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40" w:rsidRDefault="008E71B5" w:rsidP="008E7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1B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F1940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8E71B5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учреждения </w:t>
      </w:r>
    </w:p>
    <w:p w:rsidR="008E71B5" w:rsidRPr="008E71B5" w:rsidRDefault="008E71B5" w:rsidP="008E7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1B5">
        <w:rPr>
          <w:rFonts w:ascii="Times New Roman" w:hAnsi="Times New Roman" w:cs="Times New Roman"/>
          <w:sz w:val="24"/>
          <w:szCs w:val="24"/>
        </w:rPr>
        <w:t xml:space="preserve">городского округа Балашиха </w:t>
      </w:r>
    </w:p>
    <w:p w:rsidR="008E71B5" w:rsidRPr="008E71B5" w:rsidRDefault="008E71B5" w:rsidP="008E7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1B5">
        <w:rPr>
          <w:rFonts w:ascii="Times New Roman" w:hAnsi="Times New Roman" w:cs="Times New Roman"/>
          <w:sz w:val="24"/>
          <w:szCs w:val="24"/>
        </w:rPr>
        <w:t>«Детский сад комбинированного вида № 38 «Познание»</w:t>
      </w:r>
    </w:p>
    <w:p w:rsidR="008E71B5" w:rsidRPr="008E71B5" w:rsidRDefault="008E71B5" w:rsidP="008E71B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71B5" w:rsidRPr="008E71B5" w:rsidRDefault="008E71B5" w:rsidP="008E71B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71B5" w:rsidRPr="008E71B5" w:rsidRDefault="008E71B5" w:rsidP="008E71B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71B5" w:rsidRPr="008E71B5" w:rsidRDefault="008E71B5" w:rsidP="008E71B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71B5" w:rsidRPr="008E71B5" w:rsidRDefault="008E71B5" w:rsidP="008E71B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A20802" w:rsidRDefault="00A20802" w:rsidP="00A208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A20802">
        <w:rPr>
          <w:rFonts w:ascii="Times New Roman" w:hAnsi="Times New Roman" w:cs="Times New Roman"/>
          <w:b/>
          <w:sz w:val="48"/>
          <w:szCs w:val="48"/>
        </w:rPr>
        <w:t>Технология диагностического изучения состояния речи детей дошкольного возраста.</w:t>
      </w:r>
    </w:p>
    <w:p w:rsidR="008E71B5" w:rsidRPr="008E71B5" w:rsidRDefault="008E71B5" w:rsidP="008E7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bookmarkEnd w:id="0"/>
    <w:p w:rsidR="008E71B5" w:rsidRPr="008E71B5" w:rsidRDefault="008E71B5" w:rsidP="008E71B5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8E71B5">
        <w:rPr>
          <w:rFonts w:ascii="Times New Roman" w:hAnsi="Times New Roman" w:cs="Times New Roman"/>
          <w:sz w:val="28"/>
          <w:szCs w:val="28"/>
        </w:rPr>
        <w:t xml:space="preserve"> Разработала </w:t>
      </w:r>
    </w:p>
    <w:p w:rsidR="008E71B5" w:rsidRDefault="008E71B5" w:rsidP="008E71B5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802">
        <w:rPr>
          <w:rFonts w:ascii="Times New Roman" w:hAnsi="Times New Roman" w:cs="Times New Roman"/>
          <w:sz w:val="28"/>
          <w:szCs w:val="28"/>
        </w:rPr>
        <w:t>у</w:t>
      </w:r>
      <w:r w:rsidRPr="008E71B5">
        <w:rPr>
          <w:rFonts w:ascii="Times New Roman" w:hAnsi="Times New Roman" w:cs="Times New Roman"/>
          <w:sz w:val="28"/>
          <w:szCs w:val="28"/>
        </w:rPr>
        <w:t xml:space="preserve">читель-логопед </w:t>
      </w:r>
    </w:p>
    <w:p w:rsidR="008E71B5" w:rsidRPr="008E71B5" w:rsidRDefault="008E71B5" w:rsidP="008E71B5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Лагутина С.А.</w:t>
      </w: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8E71B5" w:rsidP="008E71B5">
      <w:pPr>
        <w:jc w:val="both"/>
        <w:rPr>
          <w:rFonts w:ascii="Times New Roman" w:hAnsi="Times New Roman" w:cs="Times New Roman"/>
        </w:rPr>
      </w:pPr>
    </w:p>
    <w:p w:rsidR="008E71B5" w:rsidRPr="008E71B5" w:rsidRDefault="007116EB" w:rsidP="008E71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8E71B5" w:rsidRPr="008E71B5">
        <w:rPr>
          <w:rFonts w:ascii="Times New Roman" w:hAnsi="Times New Roman" w:cs="Times New Roman"/>
        </w:rPr>
        <w:t>г.</w:t>
      </w:r>
    </w:p>
    <w:p w:rsidR="006F34F7" w:rsidRDefault="008E71B5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Речь представляет собой сложнейший физиологический</w:t>
      </w:r>
      <w:r w:rsidR="00604B0C">
        <w:rPr>
          <w:rFonts w:ascii="Times New Roman" w:hAnsi="Times New Roman" w:cs="Times New Roman"/>
          <w:sz w:val="28"/>
          <w:szCs w:val="28"/>
        </w:rPr>
        <w:t xml:space="preserve">, психический, мыслительный, языковой, сенсомоторный процесс, в котором переплетаются как более </w:t>
      </w:r>
      <w:proofErr w:type="gramStart"/>
      <w:r w:rsidR="00604B0C">
        <w:rPr>
          <w:rFonts w:ascii="Times New Roman" w:hAnsi="Times New Roman" w:cs="Times New Roman"/>
          <w:sz w:val="28"/>
          <w:szCs w:val="28"/>
        </w:rPr>
        <w:t>элементарные(</w:t>
      </w:r>
      <w:proofErr w:type="gramEnd"/>
      <w:r w:rsidR="00604B0C">
        <w:rPr>
          <w:rFonts w:ascii="Times New Roman" w:hAnsi="Times New Roman" w:cs="Times New Roman"/>
          <w:sz w:val="28"/>
          <w:szCs w:val="28"/>
        </w:rPr>
        <w:t xml:space="preserve">сенсомоторные, </w:t>
      </w:r>
      <w:proofErr w:type="spellStart"/>
      <w:r w:rsidR="00604B0C">
        <w:rPr>
          <w:rFonts w:ascii="Times New Roman" w:hAnsi="Times New Roman" w:cs="Times New Roman"/>
          <w:sz w:val="28"/>
          <w:szCs w:val="28"/>
        </w:rPr>
        <w:t>гностико</w:t>
      </w:r>
      <w:proofErr w:type="spellEnd"/>
      <w:r w:rsidR="00604B0C">
        <w:rPr>
          <w:rFonts w:ascii="Times New Roman" w:hAnsi="Times New Roman" w:cs="Times New Roman"/>
          <w:sz w:val="28"/>
          <w:szCs w:val="28"/>
        </w:rPr>
        <w:t>-практический), так и высокоорганизованные уровни (смысловой, языковой). В связи с этим речь и ее нарушения изучают многие науки: медицина, психология, лингвистика и др. При этом они касаются и классификации речевых расстройств в различных аспектах: клиническом, патофизиологическом (с учетом характера нарушений языковой системы), психолингвистическом.</w:t>
      </w:r>
    </w:p>
    <w:p w:rsidR="00604B0C" w:rsidRDefault="00E745AF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две традиционные классификации нарушений речи: психолого-педагогическая и клинико-педагогическая.</w:t>
      </w:r>
    </w:p>
    <w:p w:rsidR="00E745AF" w:rsidRDefault="00E745AF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Психолого-педагогическая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ориентирована на выявлении прежде всего речевой симптоматики, которая позволяет описать внешние симптомы недоразвития языка (речи) у детей, выявить нарушенные компоненты речи (ОНР, ФФН и др.).</w:t>
      </w:r>
    </w:p>
    <w:p w:rsidR="00E745AF" w:rsidRDefault="00E745AF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Клинико-педагогическая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строго не соотнесена с клиническими синдромами. Она акцентирует внимание на тех нарушениях, которые должны стать объектом логопедического воздействия. </w:t>
      </w:r>
    </w:p>
    <w:p w:rsidR="00690AB2" w:rsidRDefault="00690AB2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постановки логопедического заключения необходимыми являются медицинские данные, клинические характеристики, которые позволяют уточнить тот или иной логопедический диагноз. Клинические характеристики ориентированы на объяснение причин возникновения речевых расстройств, на лечение ребенка.</w:t>
      </w:r>
    </w:p>
    <w:p w:rsidR="00690AB2" w:rsidRDefault="00690AB2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логопедической работы во многом зависит от того, насколько правильно и грамотно была проведена диагностика речевого недоразвития. Планирование индивидуальных и групповых занятий с детьми напрямую определяется теми показателями отклонения речевого развития, которые выявлены в процессе обследования. Разработанная технология опирается на методы обследования О.В. Грибовой, Т.П. Бессоновой, О.Б. Иншаковой,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F4ADC" w:rsidRDefault="000F4ADC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выявить характер патологии, ее структуру, индивидуальные особенности проявления.</w:t>
      </w:r>
    </w:p>
    <w:p w:rsidR="000F4ADC" w:rsidRDefault="000F4ADC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изучение речевого развития ребенка.</w:t>
      </w:r>
    </w:p>
    <w:p w:rsidR="000F4ADC" w:rsidRDefault="000F4ADC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технология разрабатывалась с учетом принципов анализа речевых дефектов описанных Р.Е.Левиной:</w:t>
      </w:r>
    </w:p>
    <w:p w:rsidR="00B16284" w:rsidRDefault="00B16284" w:rsidP="000B18EB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развития предполагает эволюционно-динамический анализ возникновения дефекта;</w:t>
      </w:r>
    </w:p>
    <w:p w:rsidR="00B16284" w:rsidRDefault="00B16284" w:rsidP="000B18EB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оценки коммуникативного поведения в процессе общения;</w:t>
      </w:r>
    </w:p>
    <w:p w:rsidR="00B16284" w:rsidRDefault="00B16284" w:rsidP="000B18EB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системного подхода;</w:t>
      </w:r>
    </w:p>
    <w:p w:rsidR="00B16284" w:rsidRDefault="00B16284" w:rsidP="000B18EB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взаимосвязь речи с другими сторонами психического развития;</w:t>
      </w:r>
    </w:p>
    <w:p w:rsidR="00B16284" w:rsidRDefault="00B16284" w:rsidP="000B18EB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онтогенетический принцип;</w:t>
      </w:r>
    </w:p>
    <w:p w:rsidR="00B16284" w:rsidRDefault="00B16284" w:rsidP="000B18EB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доступности,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16284" w:rsidRDefault="00B16284" w:rsidP="000B18EB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учета ведущей деятельности возраста;</w:t>
      </w:r>
    </w:p>
    <w:p w:rsidR="00714498" w:rsidRDefault="00B16284" w:rsidP="000B18EB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динамического изучения.</w:t>
      </w:r>
    </w:p>
    <w:p w:rsidR="00714498" w:rsidRDefault="00714498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Т.о., </w:t>
      </w:r>
      <w:r w:rsidR="000B18EB">
        <w:rPr>
          <w:rFonts w:ascii="Times New Roman" w:hAnsi="Times New Roman" w:cs="Times New Roman"/>
          <w:sz w:val="28"/>
          <w:szCs w:val="28"/>
        </w:rPr>
        <w:t xml:space="preserve">комплексный всесторонний анализ речевых нарушений имеет важнейшее значение для понимания структуры дефекта различных речевых </w:t>
      </w:r>
      <w:r w:rsidR="000B18EB">
        <w:rPr>
          <w:rFonts w:ascii="Times New Roman" w:hAnsi="Times New Roman" w:cs="Times New Roman"/>
          <w:sz w:val="28"/>
          <w:szCs w:val="28"/>
        </w:rPr>
        <w:lastRenderedPageBreak/>
        <w:t>расстройств, их диагностики, научно обоснованной системы преодоления и предупреждения.</w:t>
      </w:r>
    </w:p>
    <w:p w:rsidR="000B18EB" w:rsidRDefault="000B18EB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речевых нарушений делится на этапы:</w:t>
      </w:r>
    </w:p>
    <w:p w:rsidR="000B18EB" w:rsidRDefault="000B18EB" w:rsidP="000B1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Диагностический.</w:t>
      </w:r>
    </w:p>
    <w:p w:rsidR="000B18EB" w:rsidRDefault="000B18EB" w:rsidP="000B1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Аналитический.</w:t>
      </w:r>
    </w:p>
    <w:p w:rsidR="000B18EB" w:rsidRDefault="000B18EB" w:rsidP="000B1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Прогностический.</w:t>
      </w:r>
    </w:p>
    <w:p w:rsidR="000B18EB" w:rsidRDefault="000B18EB" w:rsidP="000B1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Динамический.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B18EB" w:rsidRDefault="000B18EB" w:rsidP="000B18EB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ДИАГНОСТИЧЕСКИЙ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факторов риска.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анамнестических данных;</w:t>
      </w:r>
    </w:p>
    <w:p w:rsidR="000B18EB" w:rsidRDefault="000B18EB" w:rsidP="003501A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вербальных процессов (изучения уровня связной речи, словарного запаса, графической стороны речи, состояние звуковой стороны речи);</w:t>
      </w:r>
    </w:p>
    <w:p w:rsidR="000B18EB" w:rsidRDefault="000B18EB" w:rsidP="003501A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невербальных процессов (исследования восприятия, внимания, памяти, мышления, моторики), строение и функции артикуляционного аппарата.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изучение медицинской и педагогической документации;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изучение работ ребенка;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беседа с родителями.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логопедического обследования: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-педагогический эксперимент;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ребенком;</w:t>
      </w:r>
    </w:p>
    <w:p w:rsidR="000B18EB" w:rsidRDefault="000B18EB" w:rsidP="000B18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ребенком.</w:t>
      </w:r>
    </w:p>
    <w:p w:rsidR="000B18EB" w:rsidRDefault="000B18EB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медицинской документации относятся: </w:t>
      </w:r>
      <w:r>
        <w:rPr>
          <w:rFonts w:ascii="Times New Roman" w:hAnsi="Times New Roman" w:cs="Times New Roman"/>
          <w:sz w:val="28"/>
          <w:szCs w:val="28"/>
        </w:rPr>
        <w:t xml:space="preserve">выписка из истории развития, обследования  и заключения педиатра,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отоларинголога, окулиста, психоневролога, дополнительные обследования (ЭЭГ, РЭГ, ЭХО-ЭГ и др.). На основе заключений составляется представление о возможной этиологии речевой патологии и ее патогенезе.</w:t>
      </w:r>
    </w:p>
    <w:p w:rsidR="000B18EB" w:rsidRDefault="000B18EB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педагогической документации относятся: </w:t>
      </w:r>
      <w:r>
        <w:rPr>
          <w:rFonts w:ascii="Times New Roman" w:hAnsi="Times New Roman" w:cs="Times New Roman"/>
          <w:sz w:val="28"/>
          <w:szCs w:val="28"/>
        </w:rPr>
        <w:t>характеристики на ребенка воспитателя, психолога, логопеда</w:t>
      </w:r>
    </w:p>
    <w:p w:rsidR="000B18EB" w:rsidRDefault="000B18EB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документации составляется представление</w:t>
      </w:r>
      <w:r w:rsidR="001331C4">
        <w:rPr>
          <w:rFonts w:ascii="Times New Roman" w:hAnsi="Times New Roman" w:cs="Times New Roman"/>
          <w:sz w:val="28"/>
          <w:szCs w:val="28"/>
        </w:rPr>
        <w:t xml:space="preserve"> о тех проблемах, которые испытывает ребенок, особенностях его изучения и общения со сверстниками и взрослыми.</w:t>
      </w:r>
    </w:p>
    <w:p w:rsidR="001331C4" w:rsidRDefault="001331C4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ребенка:</w:t>
      </w:r>
      <w:r>
        <w:rPr>
          <w:rFonts w:ascii="Times New Roman" w:hAnsi="Times New Roman" w:cs="Times New Roman"/>
          <w:sz w:val="28"/>
          <w:szCs w:val="28"/>
        </w:rPr>
        <w:t xml:space="preserve"> рисунки, тетради, поделки.</w:t>
      </w:r>
    </w:p>
    <w:p w:rsidR="001331C4" w:rsidRDefault="001331C4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ребенка характеризуют его склонности,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моторно-графических навыков, помогут сделать предположения об особенностях личности ребенка.</w:t>
      </w:r>
    </w:p>
    <w:p w:rsidR="001331C4" w:rsidRDefault="001331C4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 с родителями: </w:t>
      </w:r>
      <w:r>
        <w:rPr>
          <w:rFonts w:ascii="Times New Roman" w:hAnsi="Times New Roman" w:cs="Times New Roman"/>
          <w:sz w:val="28"/>
          <w:szCs w:val="28"/>
        </w:rPr>
        <w:t>выявление жалоб, сбор семейного анамнеза, уровня образования и сферу профессиональной занятости.</w:t>
      </w:r>
    </w:p>
    <w:p w:rsidR="004B1E7F" w:rsidRDefault="004B1E7F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диагностического этапа начинается с установления контакта с ребенком. Материал для обследования отбирается индивидуально, но в рамках некоторых нормативов.</w:t>
      </w:r>
    </w:p>
    <w:p w:rsidR="004B1E7F" w:rsidRDefault="004B1E7F" w:rsidP="004B1E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Изучение уровня речевой  коммуникации.</w:t>
      </w:r>
    </w:p>
    <w:p w:rsidR="004B1E7F" w:rsidRDefault="004B1E7F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коммуникативных умений детей проводятся наблюдения за их свободным общением. В процессе наблюдения обращается внимание на характер общения, инициативность, умение вступать в диалог, поддерживать и вести его, слушать собеседника, понимать, ясно выражать свои мысли, умеет ли свободно, не стесняясь, ответить незнакомым людям, а также педагогу на занятии.</w:t>
      </w:r>
    </w:p>
    <w:p w:rsidR="004B1E7F" w:rsidRDefault="004B1E7F" w:rsidP="004B1E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Связная речь.</w:t>
      </w:r>
    </w:p>
    <w:p w:rsidR="005647D2" w:rsidRDefault="004B1E7F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«связная речь» относится как к диалогической</w:t>
      </w:r>
      <w:r w:rsidR="005647D2">
        <w:rPr>
          <w:rFonts w:ascii="Times New Roman" w:hAnsi="Times New Roman" w:cs="Times New Roman"/>
          <w:sz w:val="28"/>
          <w:szCs w:val="28"/>
        </w:rPr>
        <w:t>, так и к монологической формам речи.</w:t>
      </w:r>
    </w:p>
    <w:p w:rsidR="005647D2" w:rsidRDefault="005647D2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принцип от общего к частному и от простого к сложному, ребенку предлагаются следующие виды заданий:</w:t>
      </w:r>
    </w:p>
    <w:p w:rsidR="005647D2" w:rsidRDefault="005647D2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 (с опорой на готовый сюжет);</w:t>
      </w:r>
    </w:p>
    <w:p w:rsidR="005647D2" w:rsidRDefault="005647D2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по сюжетной картинке или серии сюжетных картинок;</w:t>
      </w:r>
    </w:p>
    <w:p w:rsidR="004B1E7F" w:rsidRDefault="005647D2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рассказ- описание</w:t>
      </w:r>
      <w:r w:rsidR="004B1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 рассказ из личного опыта).</w:t>
      </w:r>
    </w:p>
    <w:p w:rsidR="005647D2" w:rsidRDefault="005647D2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индивидуального уровня речевого развития ребенка обследование может быть допол</w:t>
      </w:r>
      <w:r w:rsidR="00EE7CBC">
        <w:rPr>
          <w:rFonts w:ascii="Times New Roman" w:hAnsi="Times New Roman" w:cs="Times New Roman"/>
          <w:sz w:val="28"/>
          <w:szCs w:val="28"/>
        </w:rPr>
        <w:t>нено заданиями с элементами творчества: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окончание рассказа по заданному началу;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придумывание рассказа на заданную тему.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стимульного материала следует учитывать возрастные особенности детей; их речевые возможности; конкретность, понятность, точность сюжета, реалистичность; красочность предложенных картинок или предметов.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интерпретации результатов обследования пересказа отмечаются: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содержания;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пересказа;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передачи содержания текста;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изложения;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плавность изложения;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оформления высказываний.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умения составлять рассказы отмечают: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понимания содержания увиденного;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составления рассказа;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точность и полнота изложения;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рассказа;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лексико-грамматическое оформление рассказа;</w:t>
      </w:r>
    </w:p>
    <w:p w:rsidR="00EE7CBC" w:rsidRDefault="00EE7CBC" w:rsidP="004B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словарный запас.</w:t>
      </w:r>
    </w:p>
    <w:p w:rsidR="00EE7CBC" w:rsidRDefault="00EE7CBC" w:rsidP="00EE7C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Словарный запас.</w:t>
      </w:r>
    </w:p>
    <w:p w:rsidR="00EE7CBC" w:rsidRDefault="00EE7CBC" w:rsidP="00EE7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обследования словаря используется наглядный материал из пособий Т.Б. Филичевой, О.Е.</w:t>
      </w:r>
      <w:r w:rsidR="009138EF">
        <w:rPr>
          <w:rFonts w:ascii="Times New Roman" w:hAnsi="Times New Roman" w:cs="Times New Roman"/>
          <w:sz w:val="28"/>
          <w:szCs w:val="28"/>
        </w:rPr>
        <w:t xml:space="preserve"> Грибовой, Р.А. Кирьяновой, О.Б. Иншаковой.</w:t>
      </w:r>
    </w:p>
    <w:p w:rsidR="00EE7CBC" w:rsidRDefault="00EE7CBC" w:rsidP="00EE7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Лексический и иллюстративный материал отбирается с учетом следующих принципов:</w:t>
      </w:r>
    </w:p>
    <w:p w:rsidR="00EE7CBC" w:rsidRDefault="00EE7CBC" w:rsidP="00EE7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семантического (в словарь входят слова, обозначающие разные предметы</w:t>
      </w:r>
      <w:r w:rsidR="003501A6">
        <w:rPr>
          <w:rFonts w:ascii="Times New Roman" w:hAnsi="Times New Roman" w:cs="Times New Roman"/>
          <w:sz w:val="28"/>
          <w:szCs w:val="28"/>
        </w:rPr>
        <w:t>, их части, действия, качественные характеристики предметов; слова, связанные с определением временных и пространственных отношений);</w:t>
      </w:r>
    </w:p>
    <w:p w:rsidR="00CC30A1" w:rsidRDefault="00CC30A1" w:rsidP="00EE7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лексико-грамматического (в словарь включаются слова разных частей речи – сущ., гл., прил., наречия, предлоги);</w:t>
      </w:r>
    </w:p>
    <w:p w:rsidR="00CC30A1" w:rsidRDefault="00CC30A1" w:rsidP="00EE7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тематического (лексические темы, природные явления, понятия о времени суток и года).</w:t>
      </w:r>
    </w:p>
    <w:p w:rsidR="00CC30A1" w:rsidRDefault="00CC30A1" w:rsidP="00EE7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обследовании словаря используется прием называния ребенком изображенных на картинах предметов, действий и т.д. Используются приемы подсказки.</w:t>
      </w:r>
    </w:p>
    <w:p w:rsidR="00CC30A1" w:rsidRDefault="00CC30A1" w:rsidP="00EE7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данных обращается внимание на то, какие слова каждой из лексико-понятийных групп отсутствуют в словаре ребенка, отмечаются характерные ошибки и лексические замены.</w:t>
      </w:r>
    </w:p>
    <w:p w:rsidR="00867916" w:rsidRDefault="00867916" w:rsidP="008679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Грамматический строй речи.</w:t>
      </w:r>
    </w:p>
    <w:p w:rsidR="00867916" w:rsidRDefault="00867916" w:rsidP="00867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грамматической стороны речи предполагает выявление у детей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словообразования и словоизменения (морфология) и уровня владения </w:t>
      </w:r>
      <w:r w:rsidR="00726B54">
        <w:rPr>
          <w:rFonts w:ascii="Times New Roman" w:hAnsi="Times New Roman" w:cs="Times New Roman"/>
          <w:sz w:val="28"/>
          <w:szCs w:val="28"/>
        </w:rPr>
        <w:t>различными типами структуры предложения (синтаксис).</w:t>
      </w:r>
    </w:p>
    <w:p w:rsidR="00726B54" w:rsidRDefault="00726B54" w:rsidP="00867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навыков </w:t>
      </w:r>
      <w:r w:rsidRPr="00726B54">
        <w:rPr>
          <w:rFonts w:ascii="Times New Roman" w:hAnsi="Times New Roman" w:cs="Times New Roman"/>
          <w:i/>
          <w:sz w:val="28"/>
          <w:szCs w:val="28"/>
        </w:rPr>
        <w:t>словоизменения</w:t>
      </w:r>
      <w:r>
        <w:rPr>
          <w:rFonts w:ascii="Times New Roman" w:hAnsi="Times New Roman" w:cs="Times New Roman"/>
          <w:sz w:val="28"/>
          <w:szCs w:val="28"/>
        </w:rPr>
        <w:t xml:space="preserve"> проверяется:</w:t>
      </w:r>
    </w:p>
    <w:p w:rsidR="00726B54" w:rsidRDefault="00726B54" w:rsidP="00867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правильно употреблять окончания существительных мн.ч. Р.п.;</w:t>
      </w:r>
    </w:p>
    <w:p w:rsidR="00726B54" w:rsidRDefault="00726B54" w:rsidP="00867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пользоваться предложно-падежными конструкциями.</w:t>
      </w:r>
    </w:p>
    <w:p w:rsidR="00726B54" w:rsidRDefault="00726B54" w:rsidP="00867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навыков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словообразования </w:t>
      </w:r>
      <w:r>
        <w:rPr>
          <w:rFonts w:ascii="Times New Roman" w:hAnsi="Times New Roman" w:cs="Times New Roman"/>
          <w:sz w:val="28"/>
          <w:szCs w:val="28"/>
        </w:rPr>
        <w:t>проверяется:</w:t>
      </w:r>
    </w:p>
    <w:p w:rsidR="00726B54" w:rsidRDefault="00726B54" w:rsidP="00867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образовывать слова при помощи суффиксов;</w:t>
      </w:r>
    </w:p>
    <w:p w:rsidR="00726B54" w:rsidRDefault="00726B54" w:rsidP="00867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образовывать слова при помощи приставок.</w:t>
      </w:r>
    </w:p>
    <w:p w:rsidR="00726B54" w:rsidRDefault="00726B54" w:rsidP="00867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>
        <w:rPr>
          <w:rFonts w:ascii="Times New Roman" w:hAnsi="Times New Roman" w:cs="Times New Roman"/>
          <w:i/>
          <w:sz w:val="28"/>
          <w:szCs w:val="28"/>
        </w:rPr>
        <w:t>синтаксиса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какие типы предложений используются в речи: простые (нераспространенные, распространенные), сложные (сложносочиненные, сложноподчиненные); количественное соотношение простых и сложных предложений, умение пользоваться союзами, правильность построения и оформления предложений с морфологической и синтаксической точки зрения.</w:t>
      </w:r>
    </w:p>
    <w:p w:rsidR="00294B68" w:rsidRDefault="00294B68" w:rsidP="00867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обследовании в качестве наглядного материала можно использовать реальные объекты, картинный материал, демонстрацию действий и т.д.</w:t>
      </w:r>
    </w:p>
    <w:p w:rsidR="00294B68" w:rsidRDefault="00294B68" w:rsidP="00294B6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Слоговая структура слова.</w:t>
      </w:r>
    </w:p>
    <w:p w:rsidR="00294B68" w:rsidRDefault="00294B68" w:rsidP="00294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проводится как при самостоятельном назывании предметов, в том числе, по картинкам, </w:t>
      </w:r>
      <w:r w:rsidR="0059479C">
        <w:rPr>
          <w:rFonts w:ascii="Times New Roman" w:hAnsi="Times New Roman" w:cs="Times New Roman"/>
          <w:sz w:val="28"/>
          <w:szCs w:val="28"/>
        </w:rPr>
        <w:t>так и в отраженном проговаривании отдельных слов, словосочетаний или предложений.</w:t>
      </w:r>
    </w:p>
    <w:p w:rsidR="0059479C" w:rsidRDefault="0059479C" w:rsidP="00594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отборе языкового материала необходимо соблюдать принцип его доступности с точки зрения семантики и возрастных особенностей произношения.</w:t>
      </w:r>
    </w:p>
    <w:p w:rsidR="0059479C" w:rsidRDefault="0059479C" w:rsidP="00594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обследовании отмечается:</w:t>
      </w:r>
    </w:p>
    <w:p w:rsidR="0059479C" w:rsidRDefault="0059479C" w:rsidP="00594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слоговыми структурами владеет ребенок;</w:t>
      </w:r>
    </w:p>
    <w:p w:rsidR="0059479C" w:rsidRDefault="0059479C" w:rsidP="00594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слоговыми структурами он не владеет (многосложными, со стечением согласных);</w:t>
      </w:r>
    </w:p>
    <w:p w:rsidR="0059479C" w:rsidRDefault="0059479C" w:rsidP="00594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отмечается характер типичных ошибок.</w:t>
      </w:r>
    </w:p>
    <w:p w:rsidR="0059479C" w:rsidRDefault="00B112EF" w:rsidP="00B112E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Изучение состояния звуковой стороны речи.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>
        <w:rPr>
          <w:rFonts w:ascii="Times New Roman" w:hAnsi="Times New Roman" w:cs="Times New Roman"/>
          <w:i/>
          <w:sz w:val="28"/>
          <w:szCs w:val="28"/>
        </w:rPr>
        <w:t>фонематического восприятия речи</w:t>
      </w:r>
      <w:r>
        <w:rPr>
          <w:rFonts w:ascii="Times New Roman" w:hAnsi="Times New Roman" w:cs="Times New Roman"/>
          <w:sz w:val="28"/>
          <w:szCs w:val="28"/>
        </w:rPr>
        <w:t xml:space="preserve"> отмечается: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определять наличие заданного звука в слове;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слышать и выделять слова с данным звуком из ряда других слов.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проверке готовности ребенка к </w:t>
      </w:r>
      <w:r>
        <w:rPr>
          <w:rFonts w:ascii="Times New Roman" w:hAnsi="Times New Roman" w:cs="Times New Roman"/>
          <w:i/>
          <w:sz w:val="28"/>
          <w:szCs w:val="28"/>
        </w:rPr>
        <w:t>анализу звукового состава слов</w:t>
      </w:r>
      <w:r>
        <w:rPr>
          <w:rFonts w:ascii="Times New Roman" w:hAnsi="Times New Roman" w:cs="Times New Roman"/>
          <w:sz w:val="28"/>
          <w:szCs w:val="28"/>
        </w:rPr>
        <w:t xml:space="preserve"> отмечается умение выделять: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начальный ударный гласный в словах;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конечный согласный в словах;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начальный согласный в словах: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ударный конечный гласный в словах.</w:t>
      </w:r>
    </w:p>
    <w:p w:rsidR="00B112EF" w:rsidRDefault="00B112EF" w:rsidP="00B112E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Изучение звукопроизношения.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дефектов звукопроизношения рассматриваются: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звука;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искажение звука;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замены звуков (устойчивые или неустойчивые);</w:t>
      </w:r>
    </w:p>
    <w:p w:rsidR="00B112EF" w:rsidRDefault="00B112EF" w:rsidP="00B11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смешения звуков (устойчивые или неустойчивые).</w:t>
      </w:r>
    </w:p>
    <w:p w:rsidR="00B112EF" w:rsidRDefault="008C55C7" w:rsidP="008C55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Строение и функции артикуляционного аппарата.</w:t>
      </w:r>
    </w:p>
    <w:p w:rsidR="008C55C7" w:rsidRDefault="006F38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 w:rsidRPr="006F3848">
        <w:rPr>
          <w:rFonts w:ascii="Times New Roman" w:hAnsi="Times New Roman" w:cs="Times New Roman"/>
          <w:i/>
          <w:sz w:val="28"/>
          <w:szCs w:val="28"/>
        </w:rPr>
        <w:t>артикуляционного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выявить клиническую форму речевой патологии: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дислалию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дизартрию,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моторную алалию.</w:t>
      </w:r>
    </w:p>
    <w:p w:rsidR="006F3848" w:rsidRDefault="006F38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исследовании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анатомического строения органов артикуляции </w:t>
      </w:r>
      <w:r>
        <w:rPr>
          <w:rFonts w:ascii="Times New Roman" w:hAnsi="Times New Roman" w:cs="Times New Roman"/>
          <w:sz w:val="28"/>
          <w:szCs w:val="28"/>
        </w:rPr>
        <w:t>отмечается наличие аномалий в строении:</w:t>
      </w:r>
    </w:p>
    <w:p w:rsidR="006F3848" w:rsidRDefault="006F38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губ (тонкие, толстые, укороченная верхняя губа, расщелина верхней губы);</w:t>
      </w:r>
    </w:p>
    <w:p w:rsidR="006F3848" w:rsidRDefault="006F38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зубов (отсутствие, зубы редкие, мелкие, неправильной формы,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F3848" w:rsidRDefault="006F38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прикуса (прямой, глубокий,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переднеоткрытый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боковой открытый односторонний или двусторонний, перекрестный,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F3848" w:rsidRDefault="006F38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макроглоссия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микроглоссия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короткая укороченная, толстая утолщенная подъязычная связка, наличие послеоперационного узла);</w:t>
      </w:r>
    </w:p>
    <w:p w:rsidR="006F3848" w:rsidRDefault="006F38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твердого и мягкого неба (высокое или готическое, низкое</w:t>
      </w:r>
      <w:r w:rsidR="004B5F62">
        <w:rPr>
          <w:rFonts w:ascii="Times New Roman" w:hAnsi="Times New Roman" w:cs="Times New Roman"/>
          <w:sz w:val="28"/>
          <w:szCs w:val="28"/>
        </w:rPr>
        <w:t xml:space="preserve">; расщелина сквозная односторонняя или двусторонняя, несквозная полная или неполная, </w:t>
      </w:r>
      <w:proofErr w:type="spellStart"/>
      <w:r w:rsidR="004B5F62">
        <w:rPr>
          <w:rFonts w:ascii="Times New Roman" w:hAnsi="Times New Roman" w:cs="Times New Roman"/>
          <w:sz w:val="28"/>
          <w:szCs w:val="28"/>
        </w:rPr>
        <w:t>субмукозная</w:t>
      </w:r>
      <w:proofErr w:type="spellEnd"/>
      <w:r w:rsidR="004B5F62">
        <w:rPr>
          <w:rFonts w:ascii="Times New Roman" w:hAnsi="Times New Roman" w:cs="Times New Roman"/>
          <w:sz w:val="28"/>
          <w:szCs w:val="28"/>
        </w:rPr>
        <w:t>); укорочение мягкого неба; укорочение мягкого неба; отсутствие, укорочение, раздвоение маленького язычка; рубцовые изменения неба и боковых стенок глотки; носовые полипы; искривление носовой перегородки; увеличение глоточной непарной миндалины.</w:t>
      </w:r>
    </w:p>
    <w:p w:rsidR="004B5F62" w:rsidRDefault="004B5F62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исследовании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дыхательной и голосовой функции </w:t>
      </w:r>
      <w:r>
        <w:rPr>
          <w:rFonts w:ascii="Times New Roman" w:hAnsi="Times New Roman" w:cs="Times New Roman"/>
          <w:sz w:val="28"/>
          <w:szCs w:val="28"/>
        </w:rPr>
        <w:t>отмечается тип физиологического дыхания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верхнеключичное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диафрагмальное, брюшное, смешанное), дается характеристика речевого дыхания и голоса (нормальный, чрезмерно громкий, чрезмерно тихий, с носовым оттенком, глухой).</w:t>
      </w:r>
    </w:p>
    <w:p w:rsidR="004B5F62" w:rsidRDefault="004B5F62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исследовании состояния </w:t>
      </w:r>
      <w:r>
        <w:rPr>
          <w:rFonts w:ascii="Times New Roman" w:hAnsi="Times New Roman" w:cs="Times New Roman"/>
          <w:i/>
          <w:sz w:val="28"/>
          <w:szCs w:val="28"/>
        </w:rPr>
        <w:t>просодических компонентов речи</w:t>
      </w:r>
      <w:r>
        <w:rPr>
          <w:rFonts w:ascii="Times New Roman" w:hAnsi="Times New Roman" w:cs="Times New Roman"/>
          <w:sz w:val="28"/>
          <w:szCs w:val="28"/>
        </w:rPr>
        <w:t xml:space="preserve"> отмечаются характеристики темпа речи (нормальный, ускоренный, замедленный), ритм (нормальный,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дисритмия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интонирования.</w:t>
      </w:r>
    </w:p>
    <w:p w:rsidR="004B5F62" w:rsidRDefault="00E511F0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исследовании состояния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артикуляционной моторики </w:t>
      </w:r>
      <w:r>
        <w:rPr>
          <w:rFonts w:ascii="Times New Roman" w:hAnsi="Times New Roman" w:cs="Times New Roman"/>
          <w:sz w:val="28"/>
          <w:szCs w:val="28"/>
        </w:rPr>
        <w:t>отмечается:</w:t>
      </w:r>
    </w:p>
    <w:p w:rsidR="00E511F0" w:rsidRDefault="00E511F0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или отсутствие движения;</w:t>
      </w:r>
    </w:p>
    <w:p w:rsidR="00E511F0" w:rsidRDefault="00E511F0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движений (полный, неполный);</w:t>
      </w:r>
    </w:p>
    <w:p w:rsidR="00E511F0" w:rsidRDefault="00E511F0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точность выполнения (точно, неточно);</w:t>
      </w:r>
    </w:p>
    <w:p w:rsidR="00E511F0" w:rsidRDefault="00E511F0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активность (нормальная, заторможенность, расторможенность);</w:t>
      </w:r>
    </w:p>
    <w:p w:rsidR="00E511F0" w:rsidRDefault="00E511F0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мышечный тонус (нормальный, повышенный, пониженный);</w:t>
      </w:r>
    </w:p>
    <w:p w:rsidR="00E511F0" w:rsidRDefault="00E511F0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6348">
        <w:rPr>
          <w:rFonts w:ascii="Times New Roman" w:hAnsi="Times New Roman" w:cs="Times New Roman"/>
          <w:sz w:val="28"/>
          <w:szCs w:val="28"/>
        </w:rPr>
        <w:t>темп выполнения (нормальный, быстрый, медленный);</w:t>
      </w:r>
    </w:p>
    <w:p w:rsidR="00CD6348" w:rsidRDefault="00CD63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одного движения другим;</w:t>
      </w:r>
    </w:p>
    <w:p w:rsidR="00CD6348" w:rsidRDefault="00CD63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6348" w:rsidRDefault="00CD63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удержания органов в заданном положении;</w:t>
      </w:r>
    </w:p>
    <w:p w:rsidR="00CD6348" w:rsidRDefault="00CD63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переключению одного движения на другое;</w:t>
      </w:r>
    </w:p>
    <w:p w:rsidR="00CD6348" w:rsidRDefault="00CD63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тремор кончика языка при повторных движениях и удержания позы;</w:t>
      </w:r>
    </w:p>
    <w:p w:rsidR="00CD6348" w:rsidRDefault="00CD63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гиперкинезов или замедление темпа движений при повторных движениях, девиация;</w:t>
      </w:r>
    </w:p>
    <w:p w:rsidR="00CD6348" w:rsidRDefault="00CD63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саливация;</w:t>
      </w:r>
    </w:p>
    <w:p w:rsidR="00CD6348" w:rsidRDefault="00CD6348" w:rsidP="008C5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сглаженность носогубных складок;</w:t>
      </w:r>
    </w:p>
    <w:p w:rsidR="00CD6348" w:rsidRDefault="00CD6348" w:rsidP="00CD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замедленность движений глазных яблок, односторонний птоз.</w:t>
      </w:r>
    </w:p>
    <w:p w:rsidR="00CD6348" w:rsidRDefault="00CD6348" w:rsidP="00CD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исследовании состояния </w:t>
      </w:r>
      <w:r>
        <w:rPr>
          <w:rFonts w:ascii="Times New Roman" w:hAnsi="Times New Roman" w:cs="Times New Roman"/>
          <w:i/>
          <w:sz w:val="28"/>
          <w:szCs w:val="28"/>
        </w:rPr>
        <w:t>общей моторики</w:t>
      </w:r>
      <w:r>
        <w:rPr>
          <w:rFonts w:ascii="Times New Roman" w:hAnsi="Times New Roman" w:cs="Times New Roman"/>
          <w:sz w:val="28"/>
          <w:szCs w:val="28"/>
        </w:rPr>
        <w:t xml:space="preserve"> отмечается:</w:t>
      </w:r>
    </w:p>
    <w:p w:rsidR="00CD6348" w:rsidRDefault="00CD6348" w:rsidP="00CD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выполняемых движений (полный, неполный);</w:t>
      </w:r>
    </w:p>
    <w:p w:rsidR="00CD6348" w:rsidRDefault="00CD6348" w:rsidP="00CD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 (нормальный, быстрый, медленный);</w:t>
      </w:r>
    </w:p>
    <w:p w:rsidR="00CD6348" w:rsidRDefault="00CD6348" w:rsidP="00CD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активность (нормальная, заторможенность, двигательное беспокойство);</w:t>
      </w:r>
    </w:p>
    <w:p w:rsidR="00CD6348" w:rsidRDefault="00CD6348" w:rsidP="00CD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движений (нормальная,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некоординированность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4707B" w:rsidRDefault="0054707B" w:rsidP="005470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Обследование невербальных процессов.</w:t>
      </w:r>
    </w:p>
    <w:p w:rsidR="0054707B" w:rsidRPr="0054707B" w:rsidRDefault="0054707B" w:rsidP="00547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исследования внимания, восприятия, памяти, мышления используется «Наглядный материал для психолого-педагогического обследования детей в медико-педагогических комиссиях»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01A6" w:rsidRPr="00EE7CBC" w:rsidRDefault="003501A6" w:rsidP="00EE7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284" w:rsidRDefault="007E3AA9" w:rsidP="007E3AA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3AA9">
        <w:rPr>
          <w:rFonts w:ascii="Times New Roman" w:hAnsi="Times New Roman" w:cs="Times New Roman"/>
          <w:i/>
          <w:sz w:val="28"/>
          <w:szCs w:val="28"/>
        </w:rPr>
        <w:t xml:space="preserve">АНАЛИТИЧЕСКИЙ </w:t>
      </w:r>
    </w:p>
    <w:p w:rsidR="007E3AA9" w:rsidRDefault="007E3AA9" w:rsidP="007E3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аналитического этапа является интерпретация полученных данных и заполнение речевой карты.</w:t>
      </w:r>
    </w:p>
    <w:p w:rsidR="007E3AA9" w:rsidRDefault="007E3AA9" w:rsidP="007E3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AA9" w:rsidRDefault="007E3AA9" w:rsidP="007E3AA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3AA9">
        <w:rPr>
          <w:rFonts w:ascii="Times New Roman" w:hAnsi="Times New Roman" w:cs="Times New Roman"/>
          <w:i/>
          <w:sz w:val="28"/>
          <w:szCs w:val="28"/>
        </w:rPr>
        <w:t>ПРОГНОСТИЧЕСКИЙ</w:t>
      </w:r>
    </w:p>
    <w:p w:rsidR="007E3AA9" w:rsidRDefault="007E3697" w:rsidP="007E3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Прогностический этап – очень важное звено в системе логопедического обследования, поскольку на основании имеющихся фактов определяется прогноз дальнейшего развития ребенка, основные направления коррекционной работы, вопрос о его индивидуальном образовательно-коррекционном маршруте.</w:t>
      </w:r>
    </w:p>
    <w:p w:rsidR="004F1BEE" w:rsidRDefault="004F1BEE" w:rsidP="007E3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BEE" w:rsidRDefault="004F1BEE" w:rsidP="004F1BE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ДИНАМИЧЕСКИЙ</w:t>
      </w:r>
    </w:p>
    <w:p w:rsidR="004F1BEE" w:rsidRDefault="004F1BEE" w:rsidP="004F1BE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1BEE" w:rsidRPr="004F1BEE" w:rsidRDefault="004F1BEE" w:rsidP="004F1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в коррекционной работе является динамический этап, который помогает скорректировать коррекционную работу.</w:t>
      </w:r>
    </w:p>
    <w:p w:rsidR="007E3AA9" w:rsidRPr="007E3AA9" w:rsidRDefault="007E3AA9" w:rsidP="007E3A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842" w:rsidRDefault="008D3842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842" w:rsidRDefault="008D3842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842" w:rsidRDefault="008D3842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842" w:rsidRDefault="008D3842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842" w:rsidRDefault="008D3842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842" w:rsidRDefault="008D3842" w:rsidP="004F1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EE" w:rsidRDefault="004F1BEE" w:rsidP="004F1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42" w:rsidRDefault="008D3842" w:rsidP="000B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842" w:rsidRDefault="008D3842" w:rsidP="008D38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8D3842" w:rsidRDefault="008D3842" w:rsidP="008D38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42">
        <w:rPr>
          <w:rFonts w:ascii="Times New Roman" w:hAnsi="Times New Roman" w:cs="Times New Roman"/>
          <w:sz w:val="28"/>
          <w:szCs w:val="28"/>
        </w:rPr>
        <w:t>Грибова</w:t>
      </w:r>
      <w:r>
        <w:rPr>
          <w:rFonts w:ascii="Times New Roman" w:hAnsi="Times New Roman" w:cs="Times New Roman"/>
          <w:sz w:val="28"/>
          <w:szCs w:val="28"/>
        </w:rPr>
        <w:t xml:space="preserve"> О.Е. Технология организации логопедического обследования: Методическое пособие. – М.: Айрис-пресс, 2005.</w:t>
      </w:r>
    </w:p>
    <w:p w:rsidR="00595623" w:rsidRDefault="00595623" w:rsidP="008D38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Кирьянова Р.А. Диагностический материал для психолого-логопедического обследования детей с нарушениями речи 5-6 и 6-7 лет.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КАРО, 2007.</w:t>
      </w:r>
    </w:p>
    <w:p w:rsidR="008D3842" w:rsidRPr="008D3842" w:rsidRDefault="008D3842" w:rsidP="008D38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Т.Б. Дидактические материалы для обследования и формирования речи детей дошкольного возраста/Т.Б. Филичева, Т.В. Туманова. – М.: Дрофа, 2009.</w:t>
      </w:r>
    </w:p>
    <w:sectPr w:rsidR="008D3842" w:rsidRPr="008D3842" w:rsidSect="008E71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F0993"/>
    <w:multiLevelType w:val="hybridMultilevel"/>
    <w:tmpl w:val="B7BC3906"/>
    <w:lvl w:ilvl="0" w:tplc="96B29B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FE35D3"/>
    <w:multiLevelType w:val="hybridMultilevel"/>
    <w:tmpl w:val="43F6C65A"/>
    <w:lvl w:ilvl="0" w:tplc="69205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9FF"/>
    <w:rsid w:val="000B18EB"/>
    <w:rsid w:val="000F4ADC"/>
    <w:rsid w:val="001331C4"/>
    <w:rsid w:val="00294B68"/>
    <w:rsid w:val="003501A6"/>
    <w:rsid w:val="00385E89"/>
    <w:rsid w:val="004B1E7F"/>
    <w:rsid w:val="004B5F62"/>
    <w:rsid w:val="004F1BEE"/>
    <w:rsid w:val="0054707B"/>
    <w:rsid w:val="005647D2"/>
    <w:rsid w:val="0059479C"/>
    <w:rsid w:val="00595623"/>
    <w:rsid w:val="00604B0C"/>
    <w:rsid w:val="00690AB2"/>
    <w:rsid w:val="006F34F7"/>
    <w:rsid w:val="006F3848"/>
    <w:rsid w:val="007116EB"/>
    <w:rsid w:val="00714498"/>
    <w:rsid w:val="00726B54"/>
    <w:rsid w:val="007E3697"/>
    <w:rsid w:val="007E3AA9"/>
    <w:rsid w:val="00867916"/>
    <w:rsid w:val="008C55C7"/>
    <w:rsid w:val="008D3842"/>
    <w:rsid w:val="008E71B5"/>
    <w:rsid w:val="009138EF"/>
    <w:rsid w:val="00A20802"/>
    <w:rsid w:val="00AA1C3E"/>
    <w:rsid w:val="00B112EF"/>
    <w:rsid w:val="00B16284"/>
    <w:rsid w:val="00B339FF"/>
    <w:rsid w:val="00B365AB"/>
    <w:rsid w:val="00CA29AD"/>
    <w:rsid w:val="00CC30A1"/>
    <w:rsid w:val="00CD6348"/>
    <w:rsid w:val="00D7369D"/>
    <w:rsid w:val="00E511F0"/>
    <w:rsid w:val="00E745AF"/>
    <w:rsid w:val="00EE7CBC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FB3F3-66B3-4D58-BB5F-A492281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nuchonok</dc:creator>
  <cp:lastModifiedBy>rada Raduga</cp:lastModifiedBy>
  <cp:revision>18</cp:revision>
  <cp:lastPrinted>2012-10-31T16:39:00Z</cp:lastPrinted>
  <dcterms:created xsi:type="dcterms:W3CDTF">2012-08-13T10:01:00Z</dcterms:created>
  <dcterms:modified xsi:type="dcterms:W3CDTF">2017-10-09T07:43:00Z</dcterms:modified>
</cp:coreProperties>
</file>