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Pr="003070F7" w:rsidRDefault="00207765" w:rsidP="003070F7">
      <w:pPr>
        <w:rPr>
          <w:rFonts w:ascii="Times New Roman" w:hAnsi="Times New Roman" w:cs="Times New Roman"/>
          <w:b/>
          <w:lang w:val="en-US"/>
        </w:rPr>
      </w:pPr>
    </w:p>
    <w:p w:rsidR="00207765" w:rsidRPr="005A7E3C" w:rsidRDefault="00207765" w:rsidP="00207765">
      <w:pPr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t xml:space="preserve">«Методическая разработка урока по химии </w:t>
      </w:r>
    </w:p>
    <w:p w:rsidR="00207765" w:rsidRPr="005A7E3C" w:rsidRDefault="00207765" w:rsidP="00207765">
      <w:pPr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t xml:space="preserve">по теме «Конструкт урока «Химические свойства </w:t>
      </w:r>
      <w:r w:rsidR="00671EB1">
        <w:rPr>
          <w:rFonts w:ascii="Times New Roman" w:hAnsi="Times New Roman" w:cs="Times New Roman"/>
          <w:b/>
        </w:rPr>
        <w:t>солей</w:t>
      </w:r>
      <w:r w:rsidRPr="005A7E3C">
        <w:rPr>
          <w:rFonts w:ascii="Times New Roman" w:hAnsi="Times New Roman" w:cs="Times New Roman"/>
          <w:b/>
        </w:rPr>
        <w:t>»</w:t>
      </w:r>
    </w:p>
    <w:p w:rsidR="00207765" w:rsidRPr="005A7E3C" w:rsidRDefault="00207765" w:rsidP="00207765">
      <w:pPr>
        <w:jc w:val="center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rPr>
          <w:rFonts w:ascii="Times New Roman" w:hAnsi="Times New Roman" w:cs="Times New Roman"/>
        </w:rPr>
      </w:pPr>
    </w:p>
    <w:p w:rsidR="00207765" w:rsidRPr="005A7E3C" w:rsidRDefault="00207765" w:rsidP="00207765">
      <w:pPr>
        <w:rPr>
          <w:rFonts w:ascii="Times New Roman" w:hAnsi="Times New Roman" w:cs="Times New Roman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207765" w:rsidRPr="005A7E3C" w:rsidRDefault="00207765" w:rsidP="00207765">
      <w:pPr>
        <w:jc w:val="center"/>
        <w:rPr>
          <w:rFonts w:ascii="Times New Roman" w:hAnsi="Times New Roman" w:cs="Times New Roman"/>
          <w:color w:val="FF0000"/>
        </w:rPr>
      </w:pPr>
    </w:p>
    <w:p w:rsidR="003070F7" w:rsidRPr="005351DA" w:rsidRDefault="003070F7" w:rsidP="00207765">
      <w:pPr>
        <w:jc w:val="center"/>
        <w:rPr>
          <w:rFonts w:ascii="Times New Roman" w:hAnsi="Times New Roman" w:cs="Times New Roman"/>
        </w:rPr>
      </w:pPr>
    </w:p>
    <w:p w:rsidR="003070F7" w:rsidRPr="005351DA" w:rsidRDefault="003070F7" w:rsidP="00207765">
      <w:pPr>
        <w:jc w:val="center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lastRenderedPageBreak/>
        <w:t>ПОЯСНИТЕЛЬНАЯ ЗАПИСКА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 Эффективность урока зависит </w:t>
      </w:r>
      <w:proofErr w:type="spellStart"/>
      <w:proofErr w:type="gramStart"/>
      <w:r w:rsidRPr="005A7E3C">
        <w:rPr>
          <w:rFonts w:ascii="Times New Roman" w:hAnsi="Times New Roman" w:cs="Times New Roman"/>
        </w:rPr>
        <w:t>o</w:t>
      </w:r>
      <w:proofErr w:type="gramEnd"/>
      <w:r w:rsidRPr="005A7E3C">
        <w:rPr>
          <w:rFonts w:ascii="Times New Roman" w:hAnsi="Times New Roman" w:cs="Times New Roman"/>
        </w:rPr>
        <w:t>т</w:t>
      </w:r>
      <w:proofErr w:type="spellEnd"/>
      <w:r w:rsidRPr="005A7E3C">
        <w:rPr>
          <w:rFonts w:ascii="Times New Roman" w:hAnsi="Times New Roman" w:cs="Times New Roman"/>
        </w:rPr>
        <w:t xml:space="preserve"> множества различных причин, ибо урок - явление, представляющее собой достаточно сложную процессуальную психолого-педагогическую систему. Общая функция урока - целостное формирование личности на основе развивающего и воспитывающего обучения. Для того</w:t>
      </w:r>
      <w:proofErr w:type="gramStart"/>
      <w:r w:rsidRPr="005A7E3C">
        <w:rPr>
          <w:rFonts w:ascii="Times New Roman" w:hAnsi="Times New Roman" w:cs="Times New Roman"/>
        </w:rPr>
        <w:t>,</w:t>
      </w:r>
      <w:proofErr w:type="gramEnd"/>
      <w:r w:rsidRPr="005A7E3C">
        <w:rPr>
          <w:rFonts w:ascii="Times New Roman" w:hAnsi="Times New Roman" w:cs="Times New Roman"/>
        </w:rPr>
        <w:t xml:space="preserve"> чтобы урок был действительно эффективным, необходимо тщательное продумывание каждым преподавателем всех 3-х аспектов триединой дидактической цели урока. Каждый преподаватель, идя на урок, должен представлять, чему конкретно он должен научить, что он должен начать и продолжить развивать и воспитывать у своих учеников. В основе эффективности урока лежит понимание преподавателей того, что цель обучения, воспитания и развития обучающихся осуществляется посредством содержания учебного материала и методов его преподавания, на основе их единства и согласования. Кроме того, необходимо, чтобы содержанию учебного материала и методам обучения соответствовали и формы организации познавательной деятельности </w:t>
      </w:r>
      <w:proofErr w:type="gramStart"/>
      <w:r w:rsidRPr="005A7E3C">
        <w:rPr>
          <w:rFonts w:ascii="Times New Roman" w:hAnsi="Times New Roman" w:cs="Times New Roman"/>
        </w:rPr>
        <w:t>обучающихся</w:t>
      </w:r>
      <w:proofErr w:type="gramEnd"/>
      <w:r w:rsidRPr="005A7E3C">
        <w:rPr>
          <w:rFonts w:ascii="Times New Roman" w:hAnsi="Times New Roman" w:cs="Times New Roman"/>
        </w:rPr>
        <w:t>. Повышение эффективности урока, прежде всего, связано с такой организацией обучения, при которой каждый обучающийся включается в деятельность на всех этапах учебного познания. Каждый обучающийся при изучении нового материала должен пройти полный цикл познавательной деятельности: восприятие, осмысление, запоминание, применение. Технологический процесс подготовки урока современного типа по-прежнему базируется на известных каждому преподавателю этапах урока. Это определение цели и задач; отбор содержания учебного материала; подбор методов и приёмов обучения; определение форм организации деятельности обучающихся; подбор материала для домашней работы; определение способов контроля; продумывание места, времени на уроке для оценки деятельности обучающихся; подбор вопросов для подведения итога урока. Однако теперь преподаватель на каждом этапе должен критически относиться к подбору форм, методов работы, содержания, способов организации деятельности обучающихся, так как главная особенность заключается в изменении характера деятельности и преподавателя, и обучающихся на уроке. Таким образом, изменения в проектировании урока заключаются в том, что преподаватель должен четко спланировать содержание педагогического взаимодействия, т.е. расписать свою деятельность и деятельность обучающегося.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Рассмотрим конструкт урока: «Химические свойства </w:t>
      </w:r>
      <w:r w:rsidR="007E74E3">
        <w:rPr>
          <w:rFonts w:ascii="Times New Roman" w:hAnsi="Times New Roman" w:cs="Times New Roman"/>
        </w:rPr>
        <w:t>солей</w:t>
      </w:r>
      <w:r w:rsidRPr="005A7E3C">
        <w:rPr>
          <w:rFonts w:ascii="Times New Roman" w:hAnsi="Times New Roman" w:cs="Times New Roman"/>
        </w:rPr>
        <w:t>»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b/>
        </w:rPr>
        <w:t xml:space="preserve">Цель: </w:t>
      </w:r>
      <w:r w:rsidRPr="005A7E3C">
        <w:rPr>
          <w:rFonts w:ascii="Times New Roman" w:hAnsi="Times New Roman" w:cs="Times New Roman"/>
        </w:rPr>
        <w:t xml:space="preserve">Создание условий для развития навыков  исследовательской деятельности при изучении темы химические свойства </w:t>
      </w:r>
      <w:r w:rsidR="007E74E3">
        <w:rPr>
          <w:rFonts w:ascii="Times New Roman" w:hAnsi="Times New Roman" w:cs="Times New Roman"/>
        </w:rPr>
        <w:t>солей</w:t>
      </w:r>
      <w:r w:rsidRPr="005A7E3C">
        <w:rPr>
          <w:rFonts w:ascii="Times New Roman" w:hAnsi="Times New Roman" w:cs="Times New Roman"/>
        </w:rPr>
        <w:t xml:space="preserve">. </w:t>
      </w:r>
    </w:p>
    <w:p w:rsidR="00207765" w:rsidRPr="005A7E3C" w:rsidRDefault="00207765" w:rsidP="00207765">
      <w:pPr>
        <w:pStyle w:val="LTUntertitel"/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7E3C">
        <w:rPr>
          <w:rFonts w:ascii="Times New Roman" w:hAnsi="Times New Roman" w:cs="Times New Roman"/>
          <w:b/>
          <w:sz w:val="22"/>
          <w:szCs w:val="22"/>
        </w:rPr>
        <w:t>Задачи.</w:t>
      </w:r>
    </w:p>
    <w:p w:rsidR="00207765" w:rsidRPr="005A7E3C" w:rsidRDefault="00207765" w:rsidP="00207765">
      <w:pPr>
        <w:pStyle w:val="LTUntertite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sz w:val="22"/>
          <w:szCs w:val="22"/>
        </w:rPr>
        <w:t xml:space="preserve">Образовательная: </w:t>
      </w:r>
    </w:p>
    <w:p w:rsidR="00207765" w:rsidRPr="005A7E3C" w:rsidRDefault="00671EB1" w:rsidP="00207765">
      <w:pPr>
        <w:pStyle w:val="LTUntertitel"/>
        <w:numPr>
          <w:ilvl w:val="0"/>
          <w:numId w:val="4"/>
        </w:numPr>
        <w:tabs>
          <w:tab w:val="clear" w:pos="707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изучить свойства солей</w:t>
      </w:r>
      <w:r w:rsidR="00207765" w:rsidRPr="005A7E3C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07765" w:rsidRPr="005A7E3C" w:rsidRDefault="00207765" w:rsidP="00207765">
      <w:pPr>
        <w:pStyle w:val="LTUntertitel"/>
        <w:numPr>
          <w:ilvl w:val="0"/>
          <w:numId w:val="4"/>
        </w:numPr>
        <w:tabs>
          <w:tab w:val="clear" w:pos="707"/>
          <w:tab w:val="left" w:pos="567"/>
        </w:tabs>
        <w:spacing w:after="120"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sz w:val="22"/>
          <w:szCs w:val="22"/>
        </w:rPr>
        <w:t>совершенствовать умение экспериментальной работы, оформления результатов, умения делать выводы; совершенствование наблюдательной деятельности, умения применять полученные знания на практике.</w:t>
      </w:r>
    </w:p>
    <w:p w:rsidR="00207765" w:rsidRDefault="00207765" w:rsidP="00207765">
      <w:pPr>
        <w:pStyle w:val="LTUntertitel"/>
        <w:tabs>
          <w:tab w:val="clear" w:pos="707"/>
        </w:tabs>
        <w:spacing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sz w:val="22"/>
          <w:szCs w:val="22"/>
        </w:rPr>
        <w:t>Развивающая:</w:t>
      </w:r>
    </w:p>
    <w:p w:rsidR="00207765" w:rsidRPr="005A7E3C" w:rsidRDefault="00207765" w:rsidP="00207765">
      <w:pPr>
        <w:pStyle w:val="LTUntertitel"/>
        <w:numPr>
          <w:ilvl w:val="0"/>
          <w:numId w:val="5"/>
        </w:numPr>
        <w:tabs>
          <w:tab w:val="clear" w:pos="707"/>
          <w:tab w:val="left" w:pos="567"/>
        </w:tabs>
        <w:spacing w:after="120"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sz w:val="22"/>
          <w:szCs w:val="22"/>
        </w:rPr>
        <w:t>развитие научно познавательного интереса к предмету, мышления, творческих навыков, умения работать в парах,  умения давать самооценку и делать выводы.</w:t>
      </w:r>
    </w:p>
    <w:p w:rsidR="00207765" w:rsidRDefault="00207765" w:rsidP="00207765">
      <w:pPr>
        <w:pStyle w:val="LTUntertitel"/>
        <w:tabs>
          <w:tab w:val="clear" w:pos="707"/>
        </w:tabs>
        <w:spacing w:line="276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sz w:val="22"/>
          <w:szCs w:val="22"/>
        </w:rPr>
        <w:t xml:space="preserve">Воспитательная: </w:t>
      </w:r>
    </w:p>
    <w:p w:rsidR="00207765" w:rsidRPr="005A7E3C" w:rsidRDefault="00207765" w:rsidP="00207765">
      <w:pPr>
        <w:pStyle w:val="LTUntertitel"/>
        <w:numPr>
          <w:ilvl w:val="0"/>
          <w:numId w:val="5"/>
        </w:numPr>
        <w:tabs>
          <w:tab w:val="clear" w:pos="707"/>
          <w:tab w:val="left" w:pos="567"/>
        </w:tabs>
        <w:spacing w:after="120"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sz w:val="22"/>
          <w:szCs w:val="22"/>
        </w:rPr>
        <w:t>формирование мировоззренческого понятия о познаваемости окружающего мира, самостоятельности, творческого отношения к учебе,  повышение самооценки.</w:t>
      </w:r>
    </w:p>
    <w:p w:rsidR="00207765" w:rsidRPr="005A7E3C" w:rsidRDefault="00207765" w:rsidP="00207765">
      <w:pPr>
        <w:pStyle w:val="LTUntertitel"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b/>
          <w:bCs/>
          <w:sz w:val="22"/>
          <w:szCs w:val="22"/>
        </w:rPr>
        <w:t xml:space="preserve">Место урока  в изучении раздела: </w:t>
      </w:r>
      <w:r w:rsidR="00B01A05">
        <w:rPr>
          <w:rFonts w:ascii="Times New Roman" w:hAnsi="Times New Roman" w:cs="Times New Roman"/>
          <w:bCs/>
          <w:sz w:val="22"/>
          <w:szCs w:val="22"/>
        </w:rPr>
        <w:t>7</w:t>
      </w:r>
      <w:r w:rsidRPr="005A7E3C">
        <w:rPr>
          <w:rFonts w:ascii="Times New Roman" w:hAnsi="Times New Roman" w:cs="Times New Roman"/>
          <w:bCs/>
          <w:sz w:val="22"/>
          <w:szCs w:val="22"/>
        </w:rPr>
        <w:t xml:space="preserve"> урок из 14 в разделе «Соединения химических элементов»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gramStart"/>
      <w:r w:rsidRPr="005A7E3C">
        <w:rPr>
          <w:rFonts w:ascii="Times New Roman" w:hAnsi="Times New Roman" w:cs="Times New Roman"/>
          <w:b/>
        </w:rPr>
        <w:t>Метод обучения:</w:t>
      </w:r>
      <w:r w:rsidRPr="005A7E3C">
        <w:rPr>
          <w:rFonts w:ascii="Times New Roman" w:hAnsi="Times New Roman" w:cs="Times New Roman"/>
        </w:rPr>
        <w:t xml:space="preserve"> словесный и сопутствующие ему практический и наглядный.</w:t>
      </w:r>
      <w:proofErr w:type="gramEnd"/>
    </w:p>
    <w:p w:rsidR="00207765" w:rsidRPr="005A7E3C" w:rsidRDefault="00207765" w:rsidP="00207765">
      <w:pPr>
        <w:tabs>
          <w:tab w:val="left" w:pos="4163"/>
        </w:tabs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b/>
        </w:rPr>
        <w:t>Тип урока:</w:t>
      </w:r>
      <w:r w:rsidRPr="005A7E3C">
        <w:rPr>
          <w:rFonts w:ascii="Times New Roman" w:hAnsi="Times New Roman" w:cs="Times New Roman"/>
        </w:rPr>
        <w:t xml:space="preserve"> изучение нового материала.</w:t>
      </w:r>
      <w:r w:rsidRPr="005A7E3C">
        <w:rPr>
          <w:rFonts w:ascii="Times New Roman" w:hAnsi="Times New Roman" w:cs="Times New Roman"/>
        </w:rPr>
        <w:tab/>
      </w:r>
    </w:p>
    <w:p w:rsidR="00207765" w:rsidRPr="005A7E3C" w:rsidRDefault="00207765" w:rsidP="00207765">
      <w:pPr>
        <w:pStyle w:val="LTUntertitel"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b/>
          <w:sz w:val="22"/>
          <w:szCs w:val="22"/>
        </w:rPr>
        <w:t>Формы работы:</w:t>
      </w:r>
      <w:r w:rsidRPr="005A7E3C">
        <w:rPr>
          <w:rFonts w:ascii="Times New Roman" w:hAnsi="Times New Roman" w:cs="Times New Roman"/>
          <w:sz w:val="22"/>
          <w:szCs w:val="22"/>
        </w:rPr>
        <w:t xml:space="preserve"> индивидуальная,  работа в парах, работа в группах (выполнение практической работы), работа с дополнительной литературой.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lastRenderedPageBreak/>
        <w:t xml:space="preserve">Планируемый результат: 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r w:rsidRPr="005A7E3C">
        <w:rPr>
          <w:rFonts w:ascii="Times New Roman" w:hAnsi="Times New Roman" w:cs="Times New Roman"/>
          <w:b/>
          <w:i/>
        </w:rPr>
        <w:t>личностные: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навыки исследовательской деятельности</w:t>
      </w:r>
      <w:r>
        <w:rPr>
          <w:rFonts w:ascii="Times New Roman" w:hAnsi="Times New Roman" w:cs="Times New Roman"/>
        </w:rPr>
        <w:t>;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r w:rsidRPr="005A7E3C">
        <w:rPr>
          <w:rFonts w:ascii="Times New Roman" w:hAnsi="Times New Roman" w:cs="Times New Roman"/>
          <w:b/>
          <w:i/>
        </w:rPr>
        <w:t>предметные:</w:t>
      </w:r>
    </w:p>
    <w:p w:rsidR="00207765" w:rsidRPr="005A7E3C" w:rsidRDefault="00207765" w:rsidP="007E74E3">
      <w:pPr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умет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составлять уравнения химических реакций; </w:t>
      </w:r>
    </w:p>
    <w:p w:rsidR="00207765" w:rsidRPr="005A7E3C" w:rsidRDefault="00207765" w:rsidP="007E74E3">
      <w:pPr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признаки классификации оснований;</w:t>
      </w:r>
    </w:p>
    <w:p w:rsidR="00207765" w:rsidRPr="005A7E3C" w:rsidRDefault="00207765" w:rsidP="007E74E3">
      <w:pPr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знат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реакции, характерные для оснований</w:t>
      </w:r>
      <w:r>
        <w:rPr>
          <w:rFonts w:ascii="Times New Roman" w:hAnsi="Times New Roman" w:cs="Times New Roman"/>
        </w:rPr>
        <w:t>;</w:t>
      </w:r>
      <w:r w:rsidRPr="005A7E3C">
        <w:rPr>
          <w:rFonts w:ascii="Times New Roman" w:hAnsi="Times New Roman" w:cs="Times New Roman"/>
        </w:rPr>
        <w:t xml:space="preserve"> </w:t>
      </w:r>
    </w:p>
    <w:p w:rsidR="00207765" w:rsidRPr="005A7E3C" w:rsidRDefault="00207765" w:rsidP="007E74E3">
      <w:pPr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пользоваться таблицей растворимости;</w:t>
      </w:r>
    </w:p>
    <w:p w:rsidR="00207765" w:rsidRPr="005A7E3C" w:rsidRDefault="00207765" w:rsidP="007E74E3">
      <w:pPr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пользоваться </w:t>
      </w:r>
      <w:proofErr w:type="gramStart"/>
      <w:r w:rsidRPr="005A7E3C">
        <w:rPr>
          <w:rFonts w:ascii="Times New Roman" w:hAnsi="Times New Roman" w:cs="Times New Roman"/>
        </w:rPr>
        <w:t>электрохимическим</w:t>
      </w:r>
      <w:proofErr w:type="gramEnd"/>
      <w:r w:rsidRPr="005A7E3C">
        <w:rPr>
          <w:rFonts w:ascii="Times New Roman" w:hAnsi="Times New Roman" w:cs="Times New Roman"/>
        </w:rPr>
        <w:t xml:space="preserve"> рядом напряжений металлов; </w:t>
      </w:r>
    </w:p>
    <w:p w:rsidR="00207765" w:rsidRPr="005A7E3C" w:rsidRDefault="00207765" w:rsidP="00207765">
      <w:pPr>
        <w:numPr>
          <w:ilvl w:val="0"/>
          <w:numId w:val="6"/>
        </w:numPr>
        <w:tabs>
          <w:tab w:val="left" w:pos="567"/>
        </w:tabs>
        <w:spacing w:after="120"/>
        <w:ind w:left="0" w:firstLine="284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решат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экспериментальные задачи по данной теме.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5A7E3C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5A7E3C">
        <w:rPr>
          <w:rFonts w:ascii="Times New Roman" w:hAnsi="Times New Roman" w:cs="Times New Roman"/>
          <w:b/>
          <w:i/>
        </w:rPr>
        <w:t>: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5A7E3C">
        <w:rPr>
          <w:rFonts w:ascii="Times New Roman" w:hAnsi="Times New Roman" w:cs="Times New Roman"/>
          <w:i/>
        </w:rPr>
        <w:t>познавательные:</w:t>
      </w:r>
      <w:r w:rsidRPr="005A7E3C">
        <w:rPr>
          <w:rFonts w:ascii="Times New Roman" w:hAnsi="Times New Roman" w:cs="Times New Roman"/>
          <w:bCs/>
        </w:rPr>
        <w:t xml:space="preserve"> уметь осуществлять поиск и выделение информации, умения писать уравнения, устанавливать  причинно-следственной  связи;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Cs/>
        </w:rPr>
      </w:pPr>
      <w:r w:rsidRPr="005A7E3C">
        <w:rPr>
          <w:rFonts w:ascii="Times New Roman" w:hAnsi="Times New Roman" w:cs="Times New Roman"/>
          <w:bCs/>
          <w:i/>
        </w:rPr>
        <w:t>регулятивные:</w:t>
      </w:r>
      <w:r w:rsidRPr="005A7E3C">
        <w:rPr>
          <w:rFonts w:ascii="Times New Roman" w:hAnsi="Times New Roman" w:cs="Times New Roman"/>
          <w:bCs/>
        </w:rPr>
        <w:t xml:space="preserve"> </w:t>
      </w:r>
      <w:r w:rsidRPr="005A7E3C">
        <w:rPr>
          <w:rFonts w:ascii="Times New Roman" w:hAnsi="Times New Roman" w:cs="Times New Roman"/>
        </w:rPr>
        <w:t>ставить  учебную  цель и задачи, составлять план работы, сличать  способ действий результата с эталоном; осознавать качество и уровень выполненной работы (усвоение),</w:t>
      </w:r>
      <w:r w:rsidRPr="005A7E3C">
        <w:rPr>
          <w:rFonts w:ascii="Times New Roman" w:hAnsi="Times New Roman" w:cs="Times New Roman"/>
          <w:bCs/>
        </w:rPr>
        <w:t xml:space="preserve"> осознавать  степень достижения результата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i/>
        </w:rPr>
        <w:t>Коммуникативные:</w:t>
      </w:r>
      <w:r w:rsidRPr="005A7E3C">
        <w:rPr>
          <w:rFonts w:ascii="Times New Roman" w:hAnsi="Times New Roman" w:cs="Times New Roman"/>
        </w:rPr>
        <w:t xml:space="preserve"> совместно  планировать  работу  в группах, инициативно сотрудничать в поиске и сборе информации.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  <w:b/>
        </w:rPr>
      </w:pP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b/>
        </w:rPr>
        <w:t xml:space="preserve">Требования к учителю: </w:t>
      </w:r>
      <w:r w:rsidRPr="005A7E3C">
        <w:rPr>
          <w:rFonts w:ascii="Times New Roman" w:hAnsi="Times New Roman" w:cs="Times New Roman"/>
        </w:rPr>
        <w:t>организовывать, направлять,  корректировать деятельность учащихся</w:t>
      </w:r>
    </w:p>
    <w:p w:rsidR="00207765" w:rsidRPr="005A7E3C" w:rsidRDefault="00207765" w:rsidP="00207765">
      <w:pPr>
        <w:rPr>
          <w:rFonts w:ascii="Times New Roman" w:hAnsi="Times New Roman" w:cs="Times New Roman"/>
        </w:rPr>
      </w:pPr>
    </w:p>
    <w:p w:rsidR="00207765" w:rsidRPr="005A7E3C" w:rsidRDefault="00207765" w:rsidP="00207765">
      <w:pPr>
        <w:rPr>
          <w:rFonts w:ascii="Times New Roman" w:hAnsi="Times New Roman" w:cs="Times New Roman"/>
        </w:rPr>
      </w:pPr>
    </w:p>
    <w:p w:rsidR="00207765" w:rsidRPr="005A7E3C" w:rsidRDefault="00207765" w:rsidP="00207765">
      <w:pPr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t xml:space="preserve">Конструкт урока: «Химические свойства </w:t>
      </w:r>
      <w:r w:rsidR="00671EB1">
        <w:rPr>
          <w:rFonts w:ascii="Times New Roman" w:hAnsi="Times New Roman" w:cs="Times New Roman"/>
          <w:b/>
        </w:rPr>
        <w:t>солей</w:t>
      </w:r>
      <w:r w:rsidRPr="005A7E3C">
        <w:rPr>
          <w:rFonts w:ascii="Times New Roman" w:hAnsi="Times New Roman" w:cs="Times New Roman"/>
          <w:b/>
        </w:rPr>
        <w:t>»</w:t>
      </w:r>
    </w:p>
    <w:p w:rsidR="00207765" w:rsidRPr="005A7E3C" w:rsidRDefault="00207765" w:rsidP="00207765">
      <w:pPr>
        <w:pStyle w:val="LTUntertitel"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b/>
          <w:sz w:val="22"/>
          <w:szCs w:val="22"/>
        </w:rPr>
        <w:t>Оборудование и реактивы</w:t>
      </w:r>
      <w:r w:rsidRPr="005A7E3C">
        <w:rPr>
          <w:rFonts w:ascii="Times New Roman" w:hAnsi="Times New Roman" w:cs="Times New Roman"/>
          <w:sz w:val="22"/>
          <w:szCs w:val="22"/>
        </w:rPr>
        <w:t xml:space="preserve">: штатив для пробирок,  </w:t>
      </w:r>
      <w:proofErr w:type="gramStart"/>
      <w:r w:rsidRPr="005A7E3C">
        <w:rPr>
          <w:rFonts w:ascii="Times New Roman" w:hAnsi="Times New Roman" w:cs="Times New Roman"/>
          <w:sz w:val="22"/>
          <w:szCs w:val="22"/>
        </w:rPr>
        <w:t>пробирки</w:t>
      </w:r>
      <w:proofErr w:type="gramEnd"/>
      <w:r w:rsidRPr="005A7E3C">
        <w:rPr>
          <w:rFonts w:ascii="Times New Roman" w:hAnsi="Times New Roman" w:cs="Times New Roman"/>
          <w:sz w:val="22"/>
          <w:szCs w:val="22"/>
        </w:rPr>
        <w:t xml:space="preserve"> пронумерованные №1,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7E3C">
        <w:rPr>
          <w:rFonts w:ascii="Times New Roman" w:hAnsi="Times New Roman" w:cs="Times New Roman"/>
          <w:sz w:val="22"/>
          <w:szCs w:val="22"/>
        </w:rPr>
        <w:t>№2,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7E3C">
        <w:rPr>
          <w:rFonts w:ascii="Times New Roman" w:hAnsi="Times New Roman" w:cs="Times New Roman"/>
          <w:sz w:val="22"/>
          <w:szCs w:val="22"/>
        </w:rPr>
        <w:t>№3, индикаторная бумага, универсальная индикаторная бумага, лакмус, фенолфталеин, метилоранж, стеклянная палочка, стаканы 3 штуки, раствор щелочи, вода, соляная кислота, хлорид железа(</w:t>
      </w:r>
      <w:r w:rsidRPr="005A7E3C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Pr="005A7E3C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5A7E3C">
        <w:rPr>
          <w:rFonts w:ascii="Times New Roman" w:hAnsi="Times New Roman" w:cs="Times New Roman"/>
          <w:sz w:val="22"/>
          <w:szCs w:val="22"/>
        </w:rPr>
        <w:t>гидроксид</w:t>
      </w:r>
      <w:proofErr w:type="spellEnd"/>
      <w:r w:rsidRPr="005A7E3C">
        <w:rPr>
          <w:rFonts w:ascii="Times New Roman" w:hAnsi="Times New Roman" w:cs="Times New Roman"/>
          <w:sz w:val="22"/>
          <w:szCs w:val="22"/>
        </w:rPr>
        <w:t xml:space="preserve"> меди,  спиртовка, спички, держатель для пробирок.</w:t>
      </w:r>
    </w:p>
    <w:p w:rsidR="00207765" w:rsidRPr="005A7E3C" w:rsidRDefault="00207765" w:rsidP="00207765">
      <w:pPr>
        <w:pStyle w:val="LTUntertitel"/>
        <w:spacing w:after="120"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7E3C">
        <w:rPr>
          <w:rFonts w:ascii="Times New Roman" w:hAnsi="Times New Roman" w:cs="Times New Roman"/>
          <w:b/>
          <w:sz w:val="22"/>
          <w:szCs w:val="22"/>
        </w:rPr>
        <w:t xml:space="preserve">Риск: </w:t>
      </w:r>
      <w:r w:rsidRPr="005A7E3C">
        <w:rPr>
          <w:rFonts w:ascii="Times New Roman" w:hAnsi="Times New Roman" w:cs="Times New Roman"/>
          <w:sz w:val="22"/>
          <w:szCs w:val="22"/>
        </w:rPr>
        <w:t>нехватка</w:t>
      </w:r>
      <w:r w:rsidRPr="005A7E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7E3C">
        <w:rPr>
          <w:rFonts w:ascii="Times New Roman" w:hAnsi="Times New Roman" w:cs="Times New Roman"/>
          <w:sz w:val="22"/>
          <w:szCs w:val="22"/>
        </w:rPr>
        <w:t>времени, т.к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5A7E3C">
        <w:rPr>
          <w:rFonts w:ascii="Times New Roman" w:hAnsi="Times New Roman" w:cs="Times New Roman"/>
          <w:sz w:val="22"/>
          <w:szCs w:val="22"/>
        </w:rPr>
        <w:t xml:space="preserve"> учащиеся с различной скоростью</w:t>
      </w:r>
      <w:r w:rsidRPr="005A7E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7E3C">
        <w:rPr>
          <w:rFonts w:ascii="Times New Roman" w:hAnsi="Times New Roman" w:cs="Times New Roman"/>
          <w:sz w:val="22"/>
          <w:szCs w:val="22"/>
        </w:rPr>
        <w:t>могут выполнять практическую работу.</w:t>
      </w:r>
      <w:r w:rsidRPr="005A7E3C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5A7E3C">
        <w:rPr>
          <w:rFonts w:ascii="Times New Roman" w:hAnsi="Times New Roman" w:cs="Times New Roman"/>
          <w:sz w:val="22"/>
          <w:szCs w:val="22"/>
        </w:rPr>
        <w:t>Чётко проговорить</w:t>
      </w:r>
      <w:r w:rsidRPr="005A7E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7E3C">
        <w:rPr>
          <w:rFonts w:ascii="Times New Roman" w:hAnsi="Times New Roman" w:cs="Times New Roman"/>
          <w:sz w:val="22"/>
          <w:szCs w:val="22"/>
        </w:rPr>
        <w:t>и контролировать</w:t>
      </w:r>
      <w:r w:rsidRPr="005A7E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A7E3C">
        <w:rPr>
          <w:rFonts w:ascii="Times New Roman" w:hAnsi="Times New Roman" w:cs="Times New Roman"/>
          <w:sz w:val="22"/>
          <w:szCs w:val="22"/>
        </w:rPr>
        <w:t xml:space="preserve">выполнение лабораторной работы.  </w:t>
      </w:r>
      <w:r w:rsidRPr="005A7E3C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</w:p>
    <w:p w:rsidR="00207765" w:rsidRPr="005A7E3C" w:rsidRDefault="00207765" w:rsidP="00207765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671EB1" w:rsidRDefault="00671EB1" w:rsidP="00671EB1">
      <w:pPr>
        <w:rPr>
          <w:rFonts w:ascii="Times New Roman" w:hAnsi="Times New Roman" w:cs="Times New Roman"/>
          <w:sz w:val="18"/>
          <w:szCs w:val="18"/>
        </w:rPr>
        <w:sectPr w:rsidR="00671EB1" w:rsidSect="00671E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a8"/>
        <w:tblW w:w="15529" w:type="dxa"/>
        <w:tblLayout w:type="fixed"/>
        <w:tblLook w:val="04A0"/>
      </w:tblPr>
      <w:tblGrid>
        <w:gridCol w:w="1809"/>
        <w:gridCol w:w="794"/>
        <w:gridCol w:w="3855"/>
        <w:gridCol w:w="2494"/>
        <w:gridCol w:w="2608"/>
        <w:gridCol w:w="1843"/>
        <w:gridCol w:w="2126"/>
      </w:tblGrid>
      <w:tr w:rsidR="00671EB1" w:rsidRPr="005A7E3C" w:rsidTr="00671EB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 урока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УУД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t>Формы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7E74E3" w:rsidRDefault="00207765" w:rsidP="007E7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4E3">
              <w:rPr>
                <w:rFonts w:ascii="Times New Roman" w:hAnsi="Times New Roman" w:cs="Times New Roman"/>
                <w:b/>
                <w:sz w:val="20"/>
                <w:szCs w:val="20"/>
              </w:rPr>
              <w:t>Продукт деятельности</w:t>
            </w:r>
          </w:p>
        </w:tc>
      </w:tr>
      <w:tr w:rsidR="00671EB1" w:rsidRPr="005A7E3C" w:rsidTr="00671EB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мотивационный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Психологический настрой учащихся на урок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Включается в процесс </w:t>
            </w:r>
            <w:proofErr w:type="spellStart"/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целеполагания</w:t>
            </w:r>
            <w:proofErr w:type="spellEnd"/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, понимает и принимает требования учителя,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Готовность учащихся к уроку</w:t>
            </w:r>
          </w:p>
        </w:tc>
      </w:tr>
      <w:tr w:rsidR="00671EB1" w:rsidRPr="005A7E3C" w:rsidTr="00671EB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 знаний и умений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Организовать повторение основных понятий, которые потребуются на данном уроке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Показывает значимость   понятия</w:t>
            </w:r>
            <w:r w:rsidR="00671EB1"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сол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71EB1"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их свойств в неорганической химии 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рабочих листов №1 (тест </w:t>
            </w:r>
            <w:r w:rsidR="00671EB1" w:rsidRPr="00671EB1">
              <w:rPr>
                <w:rFonts w:ascii="Times New Roman" w:hAnsi="Times New Roman" w:cs="Times New Roman"/>
                <w:sz w:val="20"/>
                <w:szCs w:val="20"/>
              </w:rPr>
              <w:t>о солях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71EB1" w:rsidRPr="005A7E3C" w:rsidTr="00671EB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i/>
                <w:sz w:val="20"/>
                <w:szCs w:val="20"/>
              </w:rPr>
              <w:t>Личностные: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значения темы в общей теме «классы </w:t>
            </w:r>
            <w:r w:rsidR="00671EB1" w:rsidRPr="00671EB1">
              <w:rPr>
                <w:rFonts w:ascii="Times New Roman" w:hAnsi="Times New Roman" w:cs="Times New Roman"/>
                <w:sz w:val="20"/>
                <w:szCs w:val="20"/>
              </w:rPr>
              <w:t>солей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Предметные: уметь: отличать </w:t>
            </w:r>
            <w:r w:rsidR="00671EB1" w:rsidRPr="00671EB1">
              <w:rPr>
                <w:rFonts w:ascii="Times New Roman" w:hAnsi="Times New Roman" w:cs="Times New Roman"/>
                <w:sz w:val="20"/>
                <w:szCs w:val="20"/>
              </w:rPr>
              <w:t>соли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от других классов неорганических соединений, писать реакции с основаниями.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Постановка цели урока и доведения её до сознания учащихся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Осознать и принять цель урока.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EB1" w:rsidRPr="005A7E3C" w:rsidTr="00671EB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Изучение нового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25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71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671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Познавательные:</w:t>
            </w:r>
            <w:r w:rsidRPr="00671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уметь осуществлять поиск и выделение информации,   устанавливать  причинно-следственной  связи;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 ставить  учебную  цель и задачи, составлять план работы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 планировать  работу  в группах, инициативно сотрудничать в поиске и сборе информации; 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Формирует группы, корректирует их работы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Распределяют роли в группе, планируют работу, осуществляют лабораторную работу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Выполнение заданий группам по инструкционным картам</w:t>
            </w:r>
          </w:p>
        </w:tc>
      </w:tr>
      <w:tr w:rsidR="00671EB1" w:rsidRPr="005A7E3C" w:rsidTr="00671EB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Самоконтроль и взаимоконтроль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Сличать способ действий результата с образцом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Организует выступление групп и помогает делать выводы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Работа по составлению уравнений реакций</w:t>
            </w:r>
          </w:p>
          <w:p w:rsidR="00207765" w:rsidRPr="00671EB1" w:rsidRDefault="00207765" w:rsidP="00671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(рабочая карточка №</w:t>
            </w:r>
            <w:r w:rsidR="007E7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Выводы по лабораторной работе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</w:t>
            </w:r>
          </w:p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(работа в парах)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671EB1" w:rsidRDefault="00207765" w:rsidP="00671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EB1">
              <w:rPr>
                <w:rFonts w:ascii="Times New Roman" w:hAnsi="Times New Roman" w:cs="Times New Roman"/>
                <w:sz w:val="20"/>
                <w:szCs w:val="20"/>
              </w:rPr>
              <w:t>Защита лабораторной работы и выводы по каждой работе</w:t>
            </w:r>
          </w:p>
        </w:tc>
      </w:tr>
    </w:tbl>
    <w:p w:rsidR="00671EB1" w:rsidRDefault="00671EB1"/>
    <w:p w:rsidR="007E74E3" w:rsidRDefault="007E74E3"/>
    <w:p w:rsidR="007E74E3" w:rsidRDefault="007E74E3"/>
    <w:p w:rsidR="007E74E3" w:rsidRDefault="007E74E3" w:rsidP="007E74E3">
      <w:pPr>
        <w:spacing w:after="0"/>
      </w:pPr>
    </w:p>
    <w:p w:rsidR="007E74E3" w:rsidRDefault="007E74E3" w:rsidP="007E74E3">
      <w:pPr>
        <w:spacing w:after="0"/>
      </w:pPr>
    </w:p>
    <w:tbl>
      <w:tblPr>
        <w:tblStyle w:val="a8"/>
        <w:tblW w:w="15530" w:type="dxa"/>
        <w:tblLayout w:type="fixed"/>
        <w:tblLook w:val="04A0"/>
      </w:tblPr>
      <w:tblGrid>
        <w:gridCol w:w="1809"/>
        <w:gridCol w:w="794"/>
        <w:gridCol w:w="3855"/>
        <w:gridCol w:w="2495"/>
        <w:gridCol w:w="2608"/>
        <w:gridCol w:w="1842"/>
        <w:gridCol w:w="2127"/>
      </w:tblGrid>
      <w:tr w:rsidR="00207765" w:rsidRPr="005A7E3C" w:rsidTr="007E74E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Оценивание результатов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2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осознавать качество  и уровень выполненной работы (усвоение)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 xml:space="preserve">Создает  условий для объективной и качественной самооценки работы групп, выявление качества знаний, </w:t>
            </w:r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установление причин недостатков,</w:t>
            </w:r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обеспечение способностей к оценочным действиям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Оценивают  работу группы   и свою деятельность  в составе группы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207765" w:rsidRPr="005A7E3C" w:rsidTr="007E74E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Рефлексия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1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bCs/>
                <w:sz w:val="18"/>
                <w:szCs w:val="18"/>
              </w:rPr>
              <w:t>осознание  степени достижения результата</w:t>
            </w:r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Предлагает выделить трудности, способы их преодоления, наиболее успешные моменты работы, спрогнозировать  дальнейшее изучения темы.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Делятся впечатлениями, обмениваются мнениями.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Фронтальная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Обобщение и выводы более успешных учащихся</w:t>
            </w:r>
          </w:p>
        </w:tc>
      </w:tr>
      <w:tr w:rsidR="00207765" w:rsidRPr="005A7E3C" w:rsidTr="007E74E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1 мин</w:t>
            </w:r>
          </w:p>
        </w:tc>
        <w:tc>
          <w:tcPr>
            <w:tcW w:w="3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i/>
                <w:sz w:val="18"/>
                <w:szCs w:val="18"/>
              </w:rPr>
              <w:t>Регулятивные:</w:t>
            </w: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Осознание закрепления пройденного материала</w:t>
            </w:r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 xml:space="preserve">Подробное объяснение </w:t>
            </w:r>
            <w:proofErr w:type="gramStart"/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диф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нцированного</w:t>
            </w:r>
            <w:proofErr w:type="gramEnd"/>
          </w:p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 xml:space="preserve">Домашнего задания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Осознают и записывают задания (каждый по своему уровню)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65" w:rsidRPr="005A7E3C" w:rsidRDefault="00207765" w:rsidP="00671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7E3C">
              <w:rPr>
                <w:rFonts w:ascii="Times New Roman" w:hAnsi="Times New Roman" w:cs="Times New Roman"/>
                <w:sz w:val="18"/>
                <w:szCs w:val="18"/>
              </w:rPr>
              <w:t>Выполнение домашнего задания</w:t>
            </w:r>
          </w:p>
        </w:tc>
      </w:tr>
    </w:tbl>
    <w:p w:rsidR="00671EB1" w:rsidRDefault="00671EB1" w:rsidP="00207765">
      <w:pPr>
        <w:rPr>
          <w:rFonts w:ascii="Times New Roman" w:hAnsi="Times New Roman" w:cs="Times New Roman"/>
        </w:rPr>
        <w:sectPr w:rsidR="00671EB1" w:rsidSect="00671EB1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07765" w:rsidRPr="005A7E3C" w:rsidRDefault="00207765" w:rsidP="00207765">
      <w:pPr>
        <w:pStyle w:val="LTUntertite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Домашнее задание: </w:t>
      </w:r>
      <w:r>
        <w:rPr>
          <w:rFonts w:ascii="Times New Roman" w:hAnsi="Times New Roman" w:cs="Times New Roman"/>
          <w:sz w:val="22"/>
          <w:szCs w:val="22"/>
        </w:rPr>
        <w:t>§</w:t>
      </w:r>
      <w:r w:rsidRPr="005A7E3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4</w:t>
      </w:r>
      <w:r w:rsidR="004D34BD">
        <w:rPr>
          <w:rFonts w:ascii="Times New Roman" w:hAnsi="Times New Roman" w:cs="Times New Roman"/>
          <w:sz w:val="22"/>
          <w:szCs w:val="22"/>
        </w:rPr>
        <w:t>2</w:t>
      </w:r>
      <w:r w:rsidRPr="005A7E3C">
        <w:rPr>
          <w:rFonts w:ascii="Times New Roman" w:hAnsi="Times New Roman" w:cs="Times New Roman"/>
          <w:sz w:val="22"/>
          <w:szCs w:val="22"/>
        </w:rPr>
        <w:t xml:space="preserve">   по учебнику Габриелян О.С. Химия 8 класс.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5A7E3C">
        <w:rPr>
          <w:rFonts w:ascii="Times New Roman" w:hAnsi="Times New Roman" w:cs="Times New Roman"/>
          <w:i/>
        </w:rPr>
        <w:t xml:space="preserve">На оценку «5» </w:t>
      </w:r>
    </w:p>
    <w:p w:rsidR="004D34BD" w:rsidRDefault="004D34BD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i/>
        </w:rPr>
        <w:t>На оценку «4»</w:t>
      </w:r>
      <w:r w:rsidRPr="005A7E3C">
        <w:rPr>
          <w:rFonts w:ascii="Times New Roman" w:hAnsi="Times New Roman" w:cs="Times New Roman"/>
        </w:rPr>
        <w:t xml:space="preserve"> -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Составить уравнения реакций согласно схемам:</w:t>
      </w:r>
    </w:p>
    <w:p w:rsidR="004D34BD" w:rsidRDefault="004D34BD" w:rsidP="00207765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5A7E3C">
        <w:rPr>
          <w:rFonts w:ascii="Times New Roman" w:hAnsi="Times New Roman" w:cs="Times New Roman"/>
          <w:i/>
        </w:rPr>
        <w:t xml:space="preserve">На оценку «3» 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Записать уравнения химических реакций.</w:t>
      </w:r>
    </w:p>
    <w:p w:rsidR="004D34BD" w:rsidRDefault="004D34BD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Творческое задание (по желанию)</w:t>
      </w:r>
      <w:r>
        <w:rPr>
          <w:rFonts w:ascii="Times New Roman" w:hAnsi="Times New Roman" w:cs="Times New Roman"/>
        </w:rPr>
        <w:t>:</w:t>
      </w:r>
      <w:r w:rsidRPr="005A7E3C">
        <w:rPr>
          <w:rFonts w:ascii="Times New Roman" w:hAnsi="Times New Roman" w:cs="Times New Roman"/>
        </w:rPr>
        <w:t xml:space="preserve"> Приготовить презентацию на тему  «Мир </w:t>
      </w:r>
      <w:r w:rsidR="004D34BD">
        <w:rPr>
          <w:rFonts w:ascii="Times New Roman" w:hAnsi="Times New Roman" w:cs="Times New Roman"/>
        </w:rPr>
        <w:t>солей</w:t>
      </w:r>
      <w:r w:rsidRPr="005A7E3C">
        <w:rPr>
          <w:rFonts w:ascii="Times New Roman" w:hAnsi="Times New Roman" w:cs="Times New Roman"/>
        </w:rPr>
        <w:t>».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207765" w:rsidRPr="005A7E3C" w:rsidRDefault="004D34BD" w:rsidP="0020776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207765" w:rsidRPr="005A7E3C">
        <w:rPr>
          <w:rFonts w:ascii="Times New Roman" w:hAnsi="Times New Roman" w:cs="Times New Roman"/>
          <w:b/>
        </w:rPr>
        <w:t xml:space="preserve">  группа - Инструкционная карта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82E42">
        <w:rPr>
          <w:rFonts w:ascii="Times New Roman" w:hAnsi="Times New Roman" w:cs="Times New Roman"/>
          <w:b/>
        </w:rPr>
        <w:t>Цель:</w:t>
      </w:r>
      <w:r w:rsidRPr="005A7E3C">
        <w:rPr>
          <w:rFonts w:ascii="Times New Roman" w:hAnsi="Times New Roman" w:cs="Times New Roman"/>
        </w:rPr>
        <w:t xml:space="preserve"> Проанализировать информацию о взаимодействии </w:t>
      </w:r>
      <w:r w:rsidR="004D34BD">
        <w:rPr>
          <w:rFonts w:ascii="Times New Roman" w:hAnsi="Times New Roman" w:cs="Times New Roman"/>
        </w:rPr>
        <w:t>солей</w:t>
      </w:r>
      <w:r w:rsidR="004D34BD" w:rsidRPr="005A7E3C"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</w:rPr>
        <w:t>с</w:t>
      </w:r>
      <w:r w:rsidR="004D34BD">
        <w:rPr>
          <w:rFonts w:ascii="Times New Roman" w:hAnsi="Times New Roman" w:cs="Times New Roman"/>
        </w:rPr>
        <w:t>о</w:t>
      </w:r>
      <w:r w:rsidR="004D34BD" w:rsidRPr="004D34BD">
        <w:rPr>
          <w:rFonts w:ascii="Times New Roman" w:hAnsi="Times New Roman" w:cs="Times New Roman"/>
        </w:rPr>
        <w:t xml:space="preserve"> </w:t>
      </w:r>
      <w:r w:rsidR="004D34BD" w:rsidRPr="005A7E3C">
        <w:rPr>
          <w:rFonts w:ascii="Times New Roman" w:hAnsi="Times New Roman" w:cs="Times New Roman"/>
        </w:rPr>
        <w:t>щелоч</w:t>
      </w:r>
      <w:r w:rsidR="004D34BD">
        <w:rPr>
          <w:rFonts w:ascii="Times New Roman" w:hAnsi="Times New Roman" w:cs="Times New Roman"/>
        </w:rPr>
        <w:t>ами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Порядок действий: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1. Прочитайте текст учебника на стр. </w:t>
      </w:r>
      <w:r>
        <w:rPr>
          <w:rFonts w:ascii="Times New Roman" w:hAnsi="Times New Roman" w:cs="Times New Roman"/>
        </w:rPr>
        <w:t>2</w:t>
      </w:r>
      <w:r w:rsidR="004D34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5</w:t>
      </w:r>
      <w:r w:rsidRPr="005A7E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л/опыт № </w:t>
      </w:r>
      <w:r w:rsidR="004D34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2. Проделайте химическую реакцию взаимодействия  </w:t>
      </w:r>
      <w:r w:rsidR="004D34BD">
        <w:rPr>
          <w:rFonts w:ascii="Times New Roman" w:hAnsi="Times New Roman" w:cs="Times New Roman"/>
        </w:rPr>
        <w:t>сульфат железа(</w:t>
      </w:r>
      <w:r w:rsidR="004D34BD">
        <w:rPr>
          <w:rFonts w:ascii="Times New Roman" w:hAnsi="Times New Roman" w:cs="Times New Roman"/>
          <w:lang w:val="en-US"/>
        </w:rPr>
        <w:t>III</w:t>
      </w:r>
      <w:r w:rsidR="004D34BD">
        <w:rPr>
          <w:rFonts w:ascii="Times New Roman" w:hAnsi="Times New Roman" w:cs="Times New Roman"/>
        </w:rPr>
        <w:t xml:space="preserve">) и </w:t>
      </w:r>
      <w:proofErr w:type="spellStart"/>
      <w:r w:rsidR="004D34BD">
        <w:rPr>
          <w:rFonts w:ascii="Times New Roman" w:hAnsi="Times New Roman" w:cs="Times New Roman"/>
        </w:rPr>
        <w:t>гидроксид</w:t>
      </w:r>
      <w:proofErr w:type="spellEnd"/>
      <w:r w:rsidR="004D34BD">
        <w:rPr>
          <w:rFonts w:ascii="Times New Roman" w:hAnsi="Times New Roman" w:cs="Times New Roman"/>
        </w:rPr>
        <w:t xml:space="preserve"> бария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3. Составьте уравнение реакции.</w:t>
      </w:r>
    </w:p>
    <w:p w:rsidR="00207765" w:rsidRPr="005A7E3C" w:rsidRDefault="00207765" w:rsidP="0020776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4. Подготовьте отчёт. С какими солями взаимодействуют щёлочи? Ответы занесите в таблицу.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1983"/>
        <w:gridCol w:w="1985"/>
      </w:tblGrid>
      <w:tr w:rsidR="00207765" w:rsidRPr="005A7E3C" w:rsidTr="00671EB1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Реактивы (формула и название вещества)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Уравнения химической реакции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Вывод</w:t>
            </w:r>
          </w:p>
        </w:tc>
      </w:tr>
      <w:tr w:rsidR="00207765" w:rsidRPr="005A7E3C" w:rsidTr="00671EB1">
        <w:trPr>
          <w:trHeight w:val="2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A82E42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7765" w:rsidRPr="005A7E3C" w:rsidRDefault="00207765" w:rsidP="00207765">
      <w:pPr>
        <w:spacing w:after="0"/>
        <w:rPr>
          <w:rFonts w:ascii="Times New Roman" w:hAnsi="Times New Roman" w:cs="Times New Roman"/>
        </w:rPr>
      </w:pPr>
    </w:p>
    <w:p w:rsidR="00207765" w:rsidRDefault="00207765" w:rsidP="00207765">
      <w:pPr>
        <w:spacing w:after="0"/>
        <w:rPr>
          <w:rFonts w:ascii="Times New Roman" w:hAnsi="Times New Roman" w:cs="Times New Roman"/>
        </w:rPr>
      </w:pPr>
    </w:p>
    <w:p w:rsidR="00207765" w:rsidRPr="005A7E3C" w:rsidRDefault="004D34BD" w:rsidP="0020776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</w:t>
      </w:r>
      <w:r w:rsidR="00207765" w:rsidRPr="005A7E3C">
        <w:rPr>
          <w:rFonts w:ascii="Times New Roman" w:hAnsi="Times New Roman" w:cs="Times New Roman"/>
          <w:b/>
        </w:rPr>
        <w:t>группа – Инструкционная карта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82E42">
        <w:rPr>
          <w:rFonts w:ascii="Times New Roman" w:hAnsi="Times New Roman" w:cs="Times New Roman"/>
          <w:b/>
        </w:rPr>
        <w:t>Цель:</w:t>
      </w:r>
      <w:r w:rsidRPr="005A7E3C">
        <w:rPr>
          <w:rFonts w:ascii="Times New Roman" w:hAnsi="Times New Roman" w:cs="Times New Roman"/>
        </w:rPr>
        <w:t xml:space="preserve"> Проанализировать информацию о взаимодействии солями</w:t>
      </w:r>
      <w:r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</w:rPr>
        <w:t>с</w:t>
      </w:r>
      <w:r w:rsidRPr="004D34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кислотами</w:t>
      </w:r>
      <w:r w:rsidRPr="005A7E3C">
        <w:rPr>
          <w:rFonts w:ascii="Times New Roman" w:hAnsi="Times New Roman" w:cs="Times New Roman"/>
        </w:rPr>
        <w:t>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Порядок действий: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1. Прочитайте текст учебника на стр. </w:t>
      </w:r>
      <w:r>
        <w:rPr>
          <w:rFonts w:ascii="Times New Roman" w:hAnsi="Times New Roman" w:cs="Times New Roman"/>
        </w:rPr>
        <w:t>255</w:t>
      </w:r>
      <w:r w:rsidRPr="005A7E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л/опыт № 31</w:t>
      </w:r>
      <w:r w:rsidRPr="005A7E3C">
        <w:rPr>
          <w:rFonts w:ascii="Times New Roman" w:hAnsi="Times New Roman" w:cs="Times New Roman"/>
        </w:rPr>
        <w:t>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2. Проделайте химическую реакцию взаимодействия  </w:t>
      </w:r>
      <w:r>
        <w:rPr>
          <w:rFonts w:ascii="Times New Roman" w:hAnsi="Times New Roman" w:cs="Times New Roman"/>
        </w:rPr>
        <w:t>карбоната натрия</w:t>
      </w:r>
      <w:r w:rsidRPr="004D34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азотной кислотой</w:t>
      </w:r>
      <w:r w:rsidRPr="005A7E3C">
        <w:rPr>
          <w:rFonts w:ascii="Times New Roman" w:hAnsi="Times New Roman" w:cs="Times New Roman"/>
        </w:rPr>
        <w:t>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3. Составьте уравнение реакции.</w:t>
      </w:r>
    </w:p>
    <w:p w:rsidR="004D34BD" w:rsidRPr="005A7E3C" w:rsidRDefault="004D34BD" w:rsidP="004D34BD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4. Подготовьте отчёт. С какими солями взаимодействуют </w:t>
      </w:r>
      <w:r>
        <w:rPr>
          <w:rFonts w:ascii="Times New Roman" w:hAnsi="Times New Roman" w:cs="Times New Roman"/>
        </w:rPr>
        <w:t>кислоты</w:t>
      </w:r>
      <w:r w:rsidRPr="005A7E3C">
        <w:rPr>
          <w:rFonts w:ascii="Times New Roman" w:hAnsi="Times New Roman" w:cs="Times New Roman"/>
        </w:rPr>
        <w:t xml:space="preserve">? Ответы занесите в таблицу.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4"/>
        <w:gridCol w:w="1983"/>
        <w:gridCol w:w="1985"/>
      </w:tblGrid>
      <w:tr w:rsidR="004D34BD" w:rsidRPr="005A7E3C" w:rsidTr="00474F5F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Реактивы (формула и название вещества)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Уравнения химической реакции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E42">
              <w:rPr>
                <w:rFonts w:ascii="Times New Roman" w:hAnsi="Times New Roman" w:cs="Times New Roman"/>
                <w:sz w:val="18"/>
                <w:szCs w:val="18"/>
              </w:rPr>
              <w:t>Вывод</w:t>
            </w:r>
          </w:p>
        </w:tc>
      </w:tr>
      <w:tr w:rsidR="004D34BD" w:rsidRPr="005A7E3C" w:rsidTr="00474F5F">
        <w:trPr>
          <w:trHeight w:val="2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BD" w:rsidRPr="005A7E3C" w:rsidTr="00474F5F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A82E42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7765" w:rsidRPr="005A7E3C" w:rsidRDefault="00207765" w:rsidP="00207765">
      <w:pPr>
        <w:spacing w:after="0"/>
        <w:rPr>
          <w:rFonts w:ascii="Times New Roman" w:hAnsi="Times New Roman" w:cs="Times New Roman"/>
        </w:rPr>
      </w:pPr>
    </w:p>
    <w:p w:rsidR="00207765" w:rsidRPr="005A7E3C" w:rsidRDefault="004D34BD" w:rsidP="0020776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</w:t>
      </w:r>
      <w:r w:rsidR="00207765" w:rsidRPr="005A7E3C">
        <w:rPr>
          <w:rFonts w:ascii="Times New Roman" w:hAnsi="Times New Roman" w:cs="Times New Roman"/>
          <w:b/>
        </w:rPr>
        <w:t>группа - Инструкционная карта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00681">
        <w:rPr>
          <w:rFonts w:ascii="Times New Roman" w:hAnsi="Times New Roman" w:cs="Times New Roman"/>
          <w:b/>
        </w:rPr>
        <w:t>Цель:</w:t>
      </w:r>
      <w:r w:rsidRPr="005A7E3C">
        <w:rPr>
          <w:rFonts w:ascii="Times New Roman" w:hAnsi="Times New Roman" w:cs="Times New Roman"/>
        </w:rPr>
        <w:t xml:space="preserve"> проанализировать информацию о взаимодействии сол</w:t>
      </w:r>
      <w:r w:rsidR="004D34BD"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 xml:space="preserve"> с</w:t>
      </w:r>
      <w:r w:rsidR="004D34BD">
        <w:rPr>
          <w:rFonts w:ascii="Times New Roman" w:hAnsi="Times New Roman" w:cs="Times New Roman"/>
        </w:rPr>
        <w:t xml:space="preserve"> солью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Порядок действий: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1. Прочитат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текст учебника на стр. </w:t>
      </w:r>
      <w:r>
        <w:rPr>
          <w:rFonts w:ascii="Times New Roman" w:hAnsi="Times New Roman" w:cs="Times New Roman"/>
        </w:rPr>
        <w:t>2</w:t>
      </w:r>
      <w:r w:rsidR="004D34BD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2. Проделат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химическую реакцию взаимодействия </w:t>
      </w:r>
      <w:r w:rsidR="004D34BD">
        <w:rPr>
          <w:rFonts w:ascii="Times New Roman" w:hAnsi="Times New Roman" w:cs="Times New Roman"/>
        </w:rPr>
        <w:t>нитрата кальция с карбонатом калия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3. Состав</w:t>
      </w:r>
      <w:r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уравнение реакции.</w:t>
      </w:r>
    </w:p>
    <w:p w:rsidR="00207765" w:rsidRPr="005A7E3C" w:rsidRDefault="00207765" w:rsidP="0020776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4. Подготов</w:t>
      </w:r>
      <w:r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отчёт. Ответы занесите в таблицу. </w:t>
      </w:r>
    </w:p>
    <w:p w:rsidR="00207765" w:rsidRPr="005A7E3C" w:rsidRDefault="00207765" w:rsidP="00207765">
      <w:pPr>
        <w:spacing w:after="0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3"/>
        <w:gridCol w:w="1984"/>
        <w:gridCol w:w="1985"/>
      </w:tblGrid>
      <w:tr w:rsidR="00207765" w:rsidRPr="005A7E3C" w:rsidTr="00671EB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500681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Реактивы (формула и название вещества)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500681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Уравнения химической реакции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500681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65" w:rsidRPr="00500681" w:rsidRDefault="00207765" w:rsidP="00671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Вывод</w:t>
            </w:r>
          </w:p>
        </w:tc>
      </w:tr>
      <w:tr w:rsidR="00207765" w:rsidRPr="005A7E3C" w:rsidTr="00671EB1">
        <w:trPr>
          <w:trHeight w:val="2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65" w:rsidRPr="00500681" w:rsidRDefault="00207765" w:rsidP="00671EB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7765" w:rsidRPr="005A7E3C" w:rsidRDefault="00207765" w:rsidP="00207765">
      <w:pPr>
        <w:rPr>
          <w:rFonts w:ascii="Times New Roman" w:hAnsi="Times New Roman" w:cs="Times New Roman"/>
        </w:rPr>
      </w:pPr>
    </w:p>
    <w:p w:rsidR="00207765" w:rsidRPr="005A7E3C" w:rsidRDefault="00207765" w:rsidP="00207765">
      <w:pPr>
        <w:rPr>
          <w:rFonts w:ascii="Times New Roman" w:hAnsi="Times New Roman" w:cs="Times New Roman"/>
        </w:rPr>
      </w:pPr>
    </w:p>
    <w:p w:rsidR="00207765" w:rsidRPr="005A7E3C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Pr="005A7E3C" w:rsidRDefault="004D34BD" w:rsidP="004D34BD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 </w:t>
      </w:r>
      <w:r w:rsidRPr="005A7E3C">
        <w:rPr>
          <w:rFonts w:ascii="Times New Roman" w:hAnsi="Times New Roman" w:cs="Times New Roman"/>
          <w:b/>
        </w:rPr>
        <w:t>группа - Инструкционная карта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00681">
        <w:rPr>
          <w:rFonts w:ascii="Times New Roman" w:hAnsi="Times New Roman" w:cs="Times New Roman"/>
          <w:b/>
        </w:rPr>
        <w:t>Цель:</w:t>
      </w:r>
      <w:r w:rsidRPr="005A7E3C">
        <w:rPr>
          <w:rFonts w:ascii="Times New Roman" w:hAnsi="Times New Roman" w:cs="Times New Roman"/>
        </w:rPr>
        <w:t xml:space="preserve"> проанализировать информацию о взаимодействии сол</w:t>
      </w:r>
      <w:r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металлами</w:t>
      </w:r>
      <w:r w:rsidRPr="005A7E3C">
        <w:rPr>
          <w:rFonts w:ascii="Times New Roman" w:hAnsi="Times New Roman" w:cs="Times New Roman"/>
        </w:rPr>
        <w:t>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Порядок действий: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1. Прочитат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текст учебника на стр. </w:t>
      </w:r>
      <w:r>
        <w:rPr>
          <w:rFonts w:ascii="Times New Roman" w:hAnsi="Times New Roman" w:cs="Times New Roman"/>
        </w:rPr>
        <w:t>257, л/опыт 34.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2. Проделат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химическую реакцию взаимодействия </w:t>
      </w:r>
      <w:r>
        <w:rPr>
          <w:rFonts w:ascii="Times New Roman" w:hAnsi="Times New Roman" w:cs="Times New Roman"/>
        </w:rPr>
        <w:t>сульфат меди и железа</w:t>
      </w:r>
      <w:r w:rsidRPr="005A7E3C">
        <w:rPr>
          <w:rFonts w:ascii="Times New Roman" w:hAnsi="Times New Roman" w:cs="Times New Roman"/>
        </w:rPr>
        <w:t>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3. Состав</w:t>
      </w:r>
      <w:r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уравнение реакции.</w:t>
      </w:r>
    </w:p>
    <w:p w:rsidR="004D34BD" w:rsidRPr="005A7E3C" w:rsidRDefault="004D34BD" w:rsidP="004D34B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4. Подготов</w:t>
      </w:r>
      <w:r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ь</w:t>
      </w:r>
      <w:r w:rsidRPr="005A7E3C">
        <w:rPr>
          <w:rFonts w:ascii="Times New Roman" w:hAnsi="Times New Roman" w:cs="Times New Roman"/>
        </w:rPr>
        <w:t xml:space="preserve"> отчёт. Ответы занесите в таблицу. </w:t>
      </w:r>
    </w:p>
    <w:p w:rsidR="004D34BD" w:rsidRPr="005A7E3C" w:rsidRDefault="004D34BD" w:rsidP="004D34BD">
      <w:pPr>
        <w:spacing w:after="0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2693"/>
        <w:gridCol w:w="1984"/>
        <w:gridCol w:w="1985"/>
      </w:tblGrid>
      <w:tr w:rsidR="004D34BD" w:rsidRPr="005A7E3C" w:rsidTr="00474F5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500681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Реактивы (формула и название вещества)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500681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Уравнения химической реакции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500681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D" w:rsidRPr="00500681" w:rsidRDefault="004D34BD" w:rsidP="00474F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681">
              <w:rPr>
                <w:rFonts w:ascii="Times New Roman" w:hAnsi="Times New Roman" w:cs="Times New Roman"/>
                <w:sz w:val="18"/>
                <w:szCs w:val="18"/>
              </w:rPr>
              <w:t>Вывод</w:t>
            </w:r>
          </w:p>
        </w:tc>
      </w:tr>
      <w:tr w:rsidR="004D34BD" w:rsidRPr="005A7E3C" w:rsidTr="00474F5F">
        <w:trPr>
          <w:trHeight w:val="2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BD" w:rsidRPr="005A7E3C" w:rsidTr="00474F5F">
        <w:trPr>
          <w:trHeight w:val="1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D" w:rsidRPr="00500681" w:rsidRDefault="004D34BD" w:rsidP="00474F5F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7765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7E74E3" w:rsidRPr="005A7E3C" w:rsidRDefault="007E74E3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207765" w:rsidRPr="005A7E3C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207765" w:rsidRPr="005A7E3C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207765" w:rsidRPr="005A7E3C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207765" w:rsidRPr="005A7E3C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207765" w:rsidRDefault="00207765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4D34BD" w:rsidRPr="005A7E3C" w:rsidRDefault="004D34BD" w:rsidP="00207765">
      <w:pPr>
        <w:ind w:left="-110"/>
        <w:jc w:val="center"/>
        <w:rPr>
          <w:rFonts w:ascii="Times New Roman" w:hAnsi="Times New Roman" w:cs="Times New Roman"/>
          <w:b/>
        </w:rPr>
      </w:pPr>
    </w:p>
    <w:p w:rsidR="00207765" w:rsidRPr="005A7E3C" w:rsidRDefault="00207765" w:rsidP="00207765">
      <w:pPr>
        <w:spacing w:after="120"/>
        <w:ind w:left="-108"/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lastRenderedPageBreak/>
        <w:t>Рабочая  карточка  ученика   ФИО____________________</w:t>
      </w:r>
    </w:p>
    <w:p w:rsidR="00207765" w:rsidRPr="005A7E3C" w:rsidRDefault="00207765" w:rsidP="00207765">
      <w:pPr>
        <w:spacing w:after="120"/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b/>
        </w:rPr>
        <w:t>Правила техники безопасности</w:t>
      </w:r>
      <w:r w:rsidRPr="005A7E3C">
        <w:rPr>
          <w:rFonts w:ascii="Times New Roman" w:hAnsi="Times New Roman" w:cs="Times New Roman"/>
        </w:rPr>
        <w:t xml:space="preserve">. </w:t>
      </w:r>
    </w:p>
    <w:p w:rsidR="00207765" w:rsidRPr="005A7E3C" w:rsidRDefault="00207765" w:rsidP="00207765">
      <w:pPr>
        <w:numPr>
          <w:ilvl w:val="0"/>
          <w:numId w:val="2"/>
        </w:numPr>
        <w:tabs>
          <w:tab w:val="clear" w:pos="25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Запрещено:  пробовать вещества на вкус!!!</w:t>
      </w:r>
    </w:p>
    <w:p w:rsidR="00207765" w:rsidRPr="005A7E3C" w:rsidRDefault="00207765" w:rsidP="00207765">
      <w:pPr>
        <w:numPr>
          <w:ilvl w:val="0"/>
          <w:numId w:val="2"/>
        </w:numPr>
        <w:tabs>
          <w:tab w:val="clear" w:pos="25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Самовольно сливать и смешивать реактивы.</w:t>
      </w:r>
    </w:p>
    <w:p w:rsidR="00207765" w:rsidRPr="005A7E3C" w:rsidRDefault="00207765" w:rsidP="00207765">
      <w:pPr>
        <w:numPr>
          <w:ilvl w:val="0"/>
          <w:numId w:val="2"/>
        </w:numPr>
        <w:tabs>
          <w:tab w:val="clear" w:pos="25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Взбалтывать вещества необходимо, слегка покачивая пробирку.</w:t>
      </w:r>
    </w:p>
    <w:p w:rsidR="00207765" w:rsidRPr="005A7E3C" w:rsidRDefault="00207765" w:rsidP="00207765">
      <w:pPr>
        <w:numPr>
          <w:ilvl w:val="0"/>
          <w:numId w:val="2"/>
        </w:numPr>
        <w:tabs>
          <w:tab w:val="clear" w:pos="25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При разбавлении концентрированной серной кислоты выделяется большое количество теплоты. Поэтому смешивать концентрированную кислоту с водой следует с большой осторожностью: НАДО ВЛИВАТЬ СЕРНУЮ КИСЛОТУ В ВОДУ, А НЕ НАОБОРОТ. Если вливать воду в серную кислоту, то часть воды за счет выделения теплоты может нагреться до кипения. Кислота начнет разбрызгиваться и может попасть на кожу, в глаза.</w:t>
      </w:r>
    </w:p>
    <w:p w:rsidR="00207765" w:rsidRPr="005A7E3C" w:rsidRDefault="00207765" w:rsidP="00207765">
      <w:pPr>
        <w:numPr>
          <w:ilvl w:val="0"/>
          <w:numId w:val="2"/>
        </w:numPr>
        <w:tabs>
          <w:tab w:val="clear" w:pos="25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Щёлочь  вызывает ожоги. Поэтому попавшую на кожу или ткань кислоту необходимо тотчас смыть большим количеством воды, а затем слабым раствором уксусной и соляной кислотой  и вновь смыть водой. </w:t>
      </w:r>
    </w:p>
    <w:p w:rsidR="00207765" w:rsidRDefault="00207765" w:rsidP="00207765">
      <w:pPr>
        <w:ind w:left="-110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0"/>
        <w:ind w:left="851" w:hanging="567"/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t xml:space="preserve">ТЕСТ  </w:t>
      </w:r>
    </w:p>
    <w:p w:rsidR="00207765" w:rsidRPr="005A7E3C" w:rsidRDefault="00207765" w:rsidP="00207765">
      <w:pPr>
        <w:spacing w:after="0"/>
        <w:ind w:left="851" w:hanging="567"/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Вариант № 1</w:t>
      </w:r>
    </w:p>
    <w:p w:rsidR="00207765" w:rsidRPr="005A7E3C" w:rsidRDefault="00207765" w:rsidP="00207765">
      <w:pPr>
        <w:spacing w:after="0"/>
        <w:ind w:left="851" w:hanging="567"/>
        <w:jc w:val="center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tabs>
          <w:tab w:val="left" w:pos="220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1.</w:t>
      </w:r>
      <w:r w:rsidRPr="005A7E3C">
        <w:rPr>
          <w:rFonts w:ascii="Times New Roman" w:hAnsi="Times New Roman" w:cs="Times New Roman"/>
        </w:rPr>
        <w:tab/>
        <w:t>Найдите химическую формулу основания:</w:t>
      </w:r>
      <w:r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</w:rPr>
        <w:t xml:space="preserve">     </w:t>
      </w:r>
      <w:proofErr w:type="spellStart"/>
      <w:r w:rsidRPr="005A7E3C">
        <w:rPr>
          <w:rFonts w:ascii="Times New Roman" w:hAnsi="Times New Roman" w:cs="Times New Roman"/>
        </w:rPr>
        <w:t>НСl</w:t>
      </w:r>
      <w:proofErr w:type="spellEnd"/>
      <w:r w:rsidRPr="005A7E3C">
        <w:rPr>
          <w:rFonts w:ascii="Times New Roman" w:hAnsi="Times New Roman" w:cs="Times New Roman"/>
        </w:rPr>
        <w:t xml:space="preserve">,       </w:t>
      </w:r>
      <w:proofErr w:type="spellStart"/>
      <w:r w:rsidRPr="005A7E3C">
        <w:rPr>
          <w:rFonts w:ascii="Times New Roman" w:hAnsi="Times New Roman" w:cs="Times New Roman"/>
        </w:rPr>
        <w:t>ВаО</w:t>
      </w:r>
      <w:proofErr w:type="spellEnd"/>
      <w:r w:rsidRPr="005A7E3C">
        <w:rPr>
          <w:rFonts w:ascii="Times New Roman" w:hAnsi="Times New Roman" w:cs="Times New Roman"/>
        </w:rPr>
        <w:t>,         SO</w:t>
      </w:r>
      <w:r w:rsidRPr="005A7E3C">
        <w:rPr>
          <w:rFonts w:ascii="Times New Roman" w:hAnsi="Times New Roman" w:cs="Times New Roman"/>
          <w:vertAlign w:val="subscript"/>
        </w:rPr>
        <w:t>3</w:t>
      </w:r>
      <w:r w:rsidRPr="005A7E3C">
        <w:rPr>
          <w:rFonts w:ascii="Times New Roman" w:hAnsi="Times New Roman" w:cs="Times New Roman"/>
        </w:rPr>
        <w:t xml:space="preserve">,       </w:t>
      </w:r>
      <w:proofErr w:type="spellStart"/>
      <w:r w:rsidRPr="005A7E3C">
        <w:rPr>
          <w:rFonts w:ascii="Times New Roman" w:hAnsi="Times New Roman" w:cs="Times New Roman"/>
        </w:rPr>
        <w:t>С</w:t>
      </w:r>
      <w:proofErr w:type="gramStart"/>
      <w:r w:rsidRPr="005A7E3C">
        <w:rPr>
          <w:rFonts w:ascii="Times New Roman" w:hAnsi="Times New Roman" w:cs="Times New Roman"/>
        </w:rPr>
        <w:t>а</w:t>
      </w:r>
      <w:proofErr w:type="spellEnd"/>
      <w:r w:rsidRPr="005A7E3C">
        <w:rPr>
          <w:rFonts w:ascii="Times New Roman" w:hAnsi="Times New Roman" w:cs="Times New Roman"/>
        </w:rPr>
        <w:t>(</w:t>
      </w:r>
      <w:proofErr w:type="gramEnd"/>
      <w:r w:rsidRPr="005A7E3C">
        <w:rPr>
          <w:rFonts w:ascii="Times New Roman" w:hAnsi="Times New Roman" w:cs="Times New Roman"/>
        </w:rPr>
        <w:t>ОН)</w:t>
      </w:r>
      <w:r w:rsidRPr="005A7E3C">
        <w:rPr>
          <w:rFonts w:ascii="Times New Roman" w:hAnsi="Times New Roman" w:cs="Times New Roman"/>
          <w:vertAlign w:val="subscript"/>
        </w:rPr>
        <w:t>2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</w:t>
      </w:r>
      <w:r w:rsidRPr="005A7E3C">
        <w:rPr>
          <w:rFonts w:ascii="Times New Roman" w:hAnsi="Times New Roman" w:cs="Times New Roman"/>
        </w:rPr>
        <w:t>Универсальная индикаторная бумага в щелочной среде:</w:t>
      </w:r>
      <w:r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с</w:t>
      </w:r>
      <w:r w:rsidRPr="005A7E3C">
        <w:rPr>
          <w:rFonts w:ascii="Times New Roman" w:hAnsi="Times New Roman" w:cs="Times New Roman"/>
        </w:rPr>
        <w:t>иняя,         красная,      желтая,       зеленая.</w:t>
      </w:r>
    </w:p>
    <w:p w:rsidR="00207765" w:rsidRPr="005A7E3C" w:rsidRDefault="00207765" w:rsidP="00207765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М</w:t>
      </w:r>
      <w:r w:rsidRPr="005A7E3C">
        <w:rPr>
          <w:rFonts w:ascii="Times New Roman" w:hAnsi="Times New Roman" w:cs="Times New Roman"/>
        </w:rPr>
        <w:t>етил-оранж</w:t>
      </w:r>
      <w:proofErr w:type="spellEnd"/>
      <w:proofErr w:type="gramEnd"/>
      <w:r w:rsidRPr="005A7E3C">
        <w:rPr>
          <w:rFonts w:ascii="Times New Roman" w:hAnsi="Times New Roman" w:cs="Times New Roman"/>
        </w:rPr>
        <w:t xml:space="preserve"> в щелочной среде</w:t>
      </w:r>
      <w:r>
        <w:rPr>
          <w:rFonts w:ascii="Times New Roman" w:hAnsi="Times New Roman" w:cs="Times New Roman"/>
        </w:rPr>
        <w:t>:   м</w:t>
      </w:r>
      <w:r w:rsidRPr="005A7E3C">
        <w:rPr>
          <w:rFonts w:ascii="Times New Roman" w:hAnsi="Times New Roman" w:cs="Times New Roman"/>
        </w:rPr>
        <w:t xml:space="preserve">алиновый, </w:t>
      </w:r>
      <w:r>
        <w:rPr>
          <w:rFonts w:ascii="Times New Roman" w:hAnsi="Times New Roman" w:cs="Times New Roman"/>
        </w:rPr>
        <w:t xml:space="preserve">     </w:t>
      </w:r>
      <w:r w:rsidRPr="005A7E3C">
        <w:rPr>
          <w:rFonts w:ascii="Times New Roman" w:hAnsi="Times New Roman" w:cs="Times New Roman"/>
        </w:rPr>
        <w:t xml:space="preserve">синий, </w:t>
      </w:r>
      <w:r>
        <w:rPr>
          <w:rFonts w:ascii="Times New Roman" w:hAnsi="Times New Roman" w:cs="Times New Roman"/>
        </w:rPr>
        <w:t xml:space="preserve">        </w:t>
      </w:r>
      <w:r w:rsidRPr="005A7E3C">
        <w:rPr>
          <w:rFonts w:ascii="Times New Roman" w:hAnsi="Times New Roman" w:cs="Times New Roman"/>
        </w:rPr>
        <w:t xml:space="preserve">красный, </w:t>
      </w:r>
      <w:r>
        <w:rPr>
          <w:rFonts w:ascii="Times New Roman" w:hAnsi="Times New Roman" w:cs="Times New Roman"/>
        </w:rPr>
        <w:t xml:space="preserve">       </w:t>
      </w:r>
      <w:r w:rsidRPr="005A7E3C">
        <w:rPr>
          <w:rFonts w:ascii="Times New Roman" w:hAnsi="Times New Roman" w:cs="Times New Roman"/>
        </w:rPr>
        <w:t>жёлтый</w:t>
      </w:r>
      <w:r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</w:t>
      </w:r>
      <w:r w:rsidRPr="005A7E3C">
        <w:rPr>
          <w:rFonts w:ascii="Times New Roman" w:hAnsi="Times New Roman" w:cs="Times New Roman"/>
        </w:rPr>
        <w:t>Найдите  химическую формулу нерастворимого основания: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5A7E3C">
        <w:rPr>
          <w:rFonts w:ascii="Times New Roman" w:hAnsi="Times New Roman" w:cs="Times New Roman"/>
        </w:rPr>
        <w:t>НС</w:t>
      </w:r>
      <w:proofErr w:type="gramStart"/>
      <w:r w:rsidRPr="005A7E3C">
        <w:rPr>
          <w:rFonts w:ascii="Times New Roman" w:hAnsi="Times New Roman" w:cs="Times New Roman"/>
        </w:rPr>
        <w:t>l</w:t>
      </w:r>
      <w:proofErr w:type="spellEnd"/>
      <w:proofErr w:type="gramEnd"/>
      <w:r w:rsidRPr="005A7E3C">
        <w:rPr>
          <w:rFonts w:ascii="Times New Roman" w:hAnsi="Times New Roman" w:cs="Times New Roman"/>
        </w:rPr>
        <w:t xml:space="preserve">,           </w:t>
      </w:r>
      <w:r w:rsidRPr="005A7E3C">
        <w:rPr>
          <w:rFonts w:ascii="Times New Roman" w:hAnsi="Times New Roman" w:cs="Times New Roman"/>
          <w:lang w:val="en-US"/>
        </w:rPr>
        <w:t>Na</w:t>
      </w:r>
      <w:r w:rsidRPr="005A7E3C">
        <w:rPr>
          <w:rFonts w:ascii="Times New Roman" w:hAnsi="Times New Roman" w:cs="Times New Roman"/>
        </w:rPr>
        <w:t xml:space="preserve">ОН,         </w:t>
      </w:r>
      <w:r w:rsidRPr="005A7E3C">
        <w:rPr>
          <w:rFonts w:ascii="Times New Roman" w:hAnsi="Times New Roman" w:cs="Times New Roman"/>
          <w:lang w:val="en-US"/>
        </w:rPr>
        <w:t>Al</w:t>
      </w:r>
      <w:r w:rsidRPr="005A7E3C">
        <w:rPr>
          <w:rFonts w:ascii="Times New Roman" w:hAnsi="Times New Roman" w:cs="Times New Roman"/>
        </w:rPr>
        <w:t xml:space="preserve">(ОН) </w:t>
      </w:r>
      <w:r w:rsidRPr="005A7E3C">
        <w:rPr>
          <w:rFonts w:ascii="Times New Roman" w:hAnsi="Times New Roman" w:cs="Times New Roman"/>
          <w:vertAlign w:val="subscript"/>
        </w:rPr>
        <w:t>3</w:t>
      </w:r>
      <w:r w:rsidRPr="005A7E3C">
        <w:rPr>
          <w:rFonts w:ascii="Times New Roman" w:hAnsi="Times New Roman" w:cs="Times New Roman"/>
        </w:rPr>
        <w:t xml:space="preserve">         H</w:t>
      </w:r>
      <w:r w:rsidRPr="005A7E3C">
        <w:rPr>
          <w:rFonts w:ascii="Times New Roman" w:hAnsi="Times New Roman" w:cs="Times New Roman"/>
          <w:vertAlign w:val="subscript"/>
        </w:rPr>
        <w:t>3</w:t>
      </w:r>
      <w:r w:rsidRPr="005A7E3C">
        <w:rPr>
          <w:rFonts w:ascii="Times New Roman" w:hAnsi="Times New Roman" w:cs="Times New Roman"/>
        </w:rPr>
        <w:t>PO</w:t>
      </w:r>
      <w:r w:rsidRPr="005A7E3C">
        <w:rPr>
          <w:rFonts w:ascii="Times New Roman" w:hAnsi="Times New Roman" w:cs="Times New Roman"/>
          <w:vertAlign w:val="subscript"/>
        </w:rPr>
        <w:t>4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rPr>
          <w:rFonts w:ascii="Times New Roman" w:hAnsi="Times New Roman" w:cs="Times New Roman"/>
        </w:rPr>
      </w:pPr>
    </w:p>
    <w:p w:rsidR="00207765" w:rsidRDefault="00207765" w:rsidP="002077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07765" w:rsidRPr="005A7E3C" w:rsidRDefault="00207765" w:rsidP="00207765">
      <w:pPr>
        <w:spacing w:after="0" w:line="240" w:lineRule="auto"/>
        <w:rPr>
          <w:rFonts w:ascii="Times New Roman" w:hAnsi="Times New Roman" w:cs="Times New Roman"/>
        </w:rPr>
      </w:pPr>
    </w:p>
    <w:p w:rsidR="00207765" w:rsidRDefault="00207765" w:rsidP="00207765">
      <w:pPr>
        <w:spacing w:after="0" w:line="240" w:lineRule="auto"/>
        <w:rPr>
          <w:rFonts w:ascii="Times New Roman" w:hAnsi="Times New Roman" w:cs="Times New Roman"/>
        </w:rPr>
      </w:pPr>
    </w:p>
    <w:p w:rsidR="00207765" w:rsidRDefault="00207765" w:rsidP="00207765">
      <w:pPr>
        <w:spacing w:after="0" w:line="240" w:lineRule="auto"/>
        <w:rPr>
          <w:rFonts w:ascii="Times New Roman" w:hAnsi="Times New Roman" w:cs="Times New Roman"/>
        </w:rPr>
      </w:pPr>
    </w:p>
    <w:p w:rsidR="00207765" w:rsidRDefault="00207765" w:rsidP="00207765">
      <w:pPr>
        <w:spacing w:after="0" w:line="240" w:lineRule="auto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0" w:line="240" w:lineRule="auto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120"/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t>Рабочая  карточка  ученика ФИО____________________</w:t>
      </w:r>
    </w:p>
    <w:p w:rsidR="00207765" w:rsidRDefault="00207765" w:rsidP="00207765">
      <w:pPr>
        <w:spacing w:after="120"/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b/>
        </w:rPr>
        <w:t>Правила техники безопасности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numPr>
          <w:ilvl w:val="0"/>
          <w:numId w:val="3"/>
        </w:numPr>
        <w:tabs>
          <w:tab w:val="clear" w:pos="61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Запрещено:  пробовать вещества на вкус!!!</w:t>
      </w:r>
    </w:p>
    <w:p w:rsidR="00207765" w:rsidRPr="005A7E3C" w:rsidRDefault="00207765" w:rsidP="00207765">
      <w:pPr>
        <w:numPr>
          <w:ilvl w:val="0"/>
          <w:numId w:val="3"/>
        </w:numPr>
        <w:tabs>
          <w:tab w:val="clear" w:pos="61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Самовольно сливать и смешивать реактивы.</w:t>
      </w:r>
    </w:p>
    <w:p w:rsidR="00207765" w:rsidRPr="005A7E3C" w:rsidRDefault="00207765" w:rsidP="00207765">
      <w:pPr>
        <w:numPr>
          <w:ilvl w:val="0"/>
          <w:numId w:val="3"/>
        </w:numPr>
        <w:tabs>
          <w:tab w:val="clear" w:pos="61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Взбалтывать вещества необходимо, слегка покачивая пробирку.</w:t>
      </w:r>
    </w:p>
    <w:p w:rsidR="00207765" w:rsidRPr="005A7E3C" w:rsidRDefault="00207765" w:rsidP="00207765">
      <w:pPr>
        <w:numPr>
          <w:ilvl w:val="0"/>
          <w:numId w:val="3"/>
        </w:numPr>
        <w:tabs>
          <w:tab w:val="clear" w:pos="61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При разбавлении концентрированной серной кислоты выделяется большое количество теплоты. Поэтому смешивать концентрированную кислоту с водой следует с большой осторожностью: НАДО ВЛИВАТЬ СЕРНУЮ КИСЛОТУ В ВОДУ, А НЕ НАОБОРОТ. Если вливать воду в серную кислоту, то часть воды за счет выделения теплоты может нагреться до кипения. Кислота начнет разбрызгиваться и может попасть на кожу, в глаза.</w:t>
      </w:r>
    </w:p>
    <w:p w:rsidR="00207765" w:rsidRPr="005A7E3C" w:rsidRDefault="00207765" w:rsidP="00207765">
      <w:pPr>
        <w:numPr>
          <w:ilvl w:val="0"/>
          <w:numId w:val="3"/>
        </w:numPr>
        <w:tabs>
          <w:tab w:val="clear" w:pos="61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Щёлочь  вызывает ожоги. Поэтому попавшую на кожу или ткань кислоту необходимо тотчас смыть большим количеством воды, а затем слабым раствором уксусной и соляной кислотой  и вновь смыть водой. </w:t>
      </w:r>
    </w:p>
    <w:p w:rsidR="00207765" w:rsidRPr="005A7E3C" w:rsidRDefault="00207765" w:rsidP="00207765">
      <w:pPr>
        <w:spacing w:after="0"/>
        <w:ind w:left="-110"/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 </w:t>
      </w:r>
    </w:p>
    <w:p w:rsidR="00207765" w:rsidRPr="005A7E3C" w:rsidRDefault="00207765" w:rsidP="00207765">
      <w:pPr>
        <w:spacing w:after="0" w:line="240" w:lineRule="auto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0"/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  <w:b/>
        </w:rPr>
        <w:t xml:space="preserve">ТЕСТ </w:t>
      </w:r>
      <w:r w:rsidRPr="005A7E3C">
        <w:rPr>
          <w:rFonts w:ascii="Times New Roman" w:hAnsi="Times New Roman" w:cs="Times New Roman"/>
        </w:rPr>
        <w:t xml:space="preserve">    </w:t>
      </w:r>
    </w:p>
    <w:p w:rsidR="00207765" w:rsidRPr="005A7E3C" w:rsidRDefault="00207765" w:rsidP="00207765">
      <w:pPr>
        <w:spacing w:after="0"/>
        <w:jc w:val="center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Вариант № 2</w:t>
      </w:r>
    </w:p>
    <w:p w:rsidR="00207765" w:rsidRPr="005A7E3C" w:rsidRDefault="00207765" w:rsidP="00207765">
      <w:pPr>
        <w:spacing w:after="0"/>
        <w:rPr>
          <w:rFonts w:ascii="Times New Roman" w:hAnsi="Times New Roman" w:cs="Times New Roman"/>
        </w:rPr>
      </w:pPr>
    </w:p>
    <w:p w:rsidR="00207765" w:rsidRPr="005A7E3C" w:rsidRDefault="00207765" w:rsidP="00207765">
      <w:pPr>
        <w:spacing w:after="0"/>
        <w:ind w:left="567" w:hanging="283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1.   Определите формулу  основания:</w:t>
      </w:r>
      <w:r>
        <w:rPr>
          <w:rFonts w:ascii="Times New Roman" w:hAnsi="Times New Roman" w:cs="Times New Roman"/>
        </w:rPr>
        <w:t xml:space="preserve">       </w:t>
      </w:r>
      <w:r w:rsidRPr="005A7E3C">
        <w:rPr>
          <w:rFonts w:ascii="Times New Roman" w:hAnsi="Times New Roman" w:cs="Times New Roman"/>
        </w:rPr>
        <w:t xml:space="preserve">     Н</w:t>
      </w:r>
      <w:r w:rsidRPr="005A7E3C">
        <w:rPr>
          <w:rFonts w:ascii="Times New Roman" w:hAnsi="Times New Roman" w:cs="Times New Roman"/>
          <w:vertAlign w:val="subscript"/>
        </w:rPr>
        <w:t>2</w:t>
      </w:r>
      <w:r w:rsidRPr="005A7E3C">
        <w:rPr>
          <w:rFonts w:ascii="Times New Roman" w:hAnsi="Times New Roman" w:cs="Times New Roman"/>
        </w:rPr>
        <w:t>SО</w:t>
      </w:r>
      <w:r w:rsidRPr="005A7E3C">
        <w:rPr>
          <w:rFonts w:ascii="Times New Roman" w:hAnsi="Times New Roman" w:cs="Times New Roman"/>
          <w:vertAlign w:val="subscript"/>
        </w:rPr>
        <w:t>4</w:t>
      </w:r>
      <w:r w:rsidRPr="005A7E3C">
        <w:rPr>
          <w:rFonts w:ascii="Times New Roman" w:hAnsi="Times New Roman" w:cs="Times New Roman"/>
        </w:rPr>
        <w:t xml:space="preserve">,               </w:t>
      </w:r>
      <w:proofErr w:type="spellStart"/>
      <w:r w:rsidRPr="005A7E3C">
        <w:rPr>
          <w:rFonts w:ascii="Times New Roman" w:hAnsi="Times New Roman" w:cs="Times New Roman"/>
          <w:lang w:val="en-US"/>
        </w:rPr>
        <w:t>FeO</w:t>
      </w:r>
      <w:proofErr w:type="spellEnd"/>
      <w:r w:rsidRPr="005A7E3C">
        <w:rPr>
          <w:rFonts w:ascii="Times New Roman" w:hAnsi="Times New Roman" w:cs="Times New Roman"/>
        </w:rPr>
        <w:t xml:space="preserve">,               </w:t>
      </w:r>
      <w:proofErr w:type="spellStart"/>
      <w:r w:rsidRPr="005A7E3C">
        <w:rPr>
          <w:rFonts w:ascii="Times New Roman" w:hAnsi="Times New Roman" w:cs="Times New Roman"/>
          <w:lang w:val="en-US"/>
        </w:rPr>
        <w:t>LiOH</w:t>
      </w:r>
      <w:proofErr w:type="spellEnd"/>
      <w:r w:rsidRPr="005A7E3C">
        <w:rPr>
          <w:rFonts w:ascii="Times New Roman" w:hAnsi="Times New Roman" w:cs="Times New Roman"/>
        </w:rPr>
        <w:t>,           SO</w:t>
      </w:r>
      <w:r w:rsidRPr="005A7E3C">
        <w:rPr>
          <w:rFonts w:ascii="Times New Roman" w:hAnsi="Times New Roman" w:cs="Times New Roman"/>
          <w:vertAlign w:val="subscript"/>
        </w:rPr>
        <w:t>3</w:t>
      </w:r>
      <w:r w:rsidRPr="005A7E3C"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tabs>
          <w:tab w:val="left" w:pos="0"/>
          <w:tab w:val="left" w:pos="110"/>
        </w:tabs>
        <w:spacing w:after="0"/>
        <w:ind w:left="567" w:hanging="283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2.   Фено</w:t>
      </w:r>
      <w:r>
        <w:rPr>
          <w:rFonts w:ascii="Times New Roman" w:hAnsi="Times New Roman" w:cs="Times New Roman"/>
        </w:rPr>
        <w:t>л</w:t>
      </w:r>
      <w:r w:rsidRPr="005A7E3C">
        <w:rPr>
          <w:rFonts w:ascii="Times New Roman" w:hAnsi="Times New Roman" w:cs="Times New Roman"/>
        </w:rPr>
        <w:t>фталеин   в щелочной  среде:</w:t>
      </w:r>
      <w:r>
        <w:rPr>
          <w:rFonts w:ascii="Times New Roman" w:hAnsi="Times New Roman" w:cs="Times New Roman"/>
        </w:rPr>
        <w:t xml:space="preserve">         </w:t>
      </w:r>
      <w:r w:rsidRPr="005A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5A7E3C">
        <w:rPr>
          <w:rFonts w:ascii="Times New Roman" w:hAnsi="Times New Roman" w:cs="Times New Roman"/>
        </w:rPr>
        <w:t>иний,          красный,          желтый,         фиолетовый</w:t>
      </w:r>
      <w:r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spacing w:after="0"/>
        <w:ind w:left="567" w:hanging="283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 </w:t>
      </w:r>
      <w:r w:rsidRPr="005A7E3C">
        <w:rPr>
          <w:rFonts w:ascii="Times New Roman" w:hAnsi="Times New Roman" w:cs="Times New Roman"/>
        </w:rPr>
        <w:t>Определите растворимое основание:</w:t>
      </w:r>
      <w:r>
        <w:rPr>
          <w:rFonts w:ascii="Times New Roman" w:hAnsi="Times New Roman" w:cs="Times New Roman"/>
        </w:rPr>
        <w:t xml:space="preserve">        </w:t>
      </w:r>
      <w:r w:rsidRPr="005A7E3C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5A7E3C">
        <w:rPr>
          <w:rFonts w:ascii="Times New Roman" w:hAnsi="Times New Roman" w:cs="Times New Roman"/>
        </w:rPr>
        <w:t>Н</w:t>
      </w:r>
      <w:proofErr w:type="gramEnd"/>
      <w:r w:rsidRPr="005A7E3C">
        <w:rPr>
          <w:rFonts w:ascii="Times New Roman" w:hAnsi="Times New Roman" w:cs="Times New Roman"/>
        </w:rPr>
        <w:t>Cl</w:t>
      </w:r>
      <w:proofErr w:type="spellEnd"/>
      <w:r w:rsidRPr="005A7E3C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 xml:space="preserve">   </w:t>
      </w:r>
      <w:r w:rsidRPr="005A7E3C">
        <w:rPr>
          <w:rFonts w:ascii="Times New Roman" w:hAnsi="Times New Roman" w:cs="Times New Roman"/>
        </w:rPr>
        <w:t xml:space="preserve">  </w:t>
      </w:r>
      <w:r w:rsidRPr="005A7E3C">
        <w:rPr>
          <w:rFonts w:ascii="Times New Roman" w:hAnsi="Times New Roman" w:cs="Times New Roman"/>
          <w:lang w:val="en-US"/>
        </w:rPr>
        <w:t>Na</w:t>
      </w:r>
      <w:r w:rsidRPr="005A7E3C">
        <w:rPr>
          <w:rFonts w:ascii="Times New Roman" w:hAnsi="Times New Roman" w:cs="Times New Roman"/>
        </w:rPr>
        <w:t xml:space="preserve">ОН,    </w:t>
      </w:r>
      <w:r>
        <w:rPr>
          <w:rFonts w:ascii="Times New Roman" w:hAnsi="Times New Roman" w:cs="Times New Roman"/>
        </w:rPr>
        <w:t xml:space="preserve">       </w:t>
      </w:r>
      <w:r w:rsidRPr="005A7E3C"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  <w:lang w:val="en-US"/>
        </w:rPr>
        <w:t>Al</w:t>
      </w:r>
      <w:r w:rsidRPr="005A7E3C">
        <w:rPr>
          <w:rFonts w:ascii="Times New Roman" w:hAnsi="Times New Roman" w:cs="Times New Roman"/>
        </w:rPr>
        <w:t xml:space="preserve">(ОН) </w:t>
      </w:r>
      <w:r w:rsidRPr="005A7E3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,</w:t>
      </w:r>
      <w:r w:rsidRPr="005A7E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5A7E3C">
        <w:rPr>
          <w:rFonts w:ascii="Times New Roman" w:hAnsi="Times New Roman" w:cs="Times New Roman"/>
        </w:rPr>
        <w:t>НNO</w:t>
      </w:r>
      <w:r w:rsidRPr="005A7E3C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.</w:t>
      </w:r>
      <w:r w:rsidRPr="005A7E3C">
        <w:rPr>
          <w:rFonts w:ascii="Times New Roman" w:hAnsi="Times New Roman" w:cs="Times New Roman"/>
        </w:rPr>
        <w:t xml:space="preserve">    </w:t>
      </w:r>
    </w:p>
    <w:p w:rsidR="00207765" w:rsidRPr="005A7E3C" w:rsidRDefault="00207765" w:rsidP="00207765">
      <w:pPr>
        <w:spacing w:after="0"/>
        <w:ind w:left="567" w:hanging="283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 </w:t>
      </w:r>
      <w:r w:rsidRPr="005A7E3C">
        <w:rPr>
          <w:rFonts w:ascii="Times New Roman" w:hAnsi="Times New Roman" w:cs="Times New Roman"/>
        </w:rPr>
        <w:t xml:space="preserve">Лакмус  в </w:t>
      </w:r>
      <w:r>
        <w:rPr>
          <w:rFonts w:ascii="Times New Roman" w:hAnsi="Times New Roman" w:cs="Times New Roman"/>
        </w:rPr>
        <w:t>щелочной  среде:                м</w:t>
      </w:r>
      <w:r w:rsidRPr="005A7E3C">
        <w:rPr>
          <w:rFonts w:ascii="Times New Roman" w:hAnsi="Times New Roman" w:cs="Times New Roman"/>
        </w:rPr>
        <w:t xml:space="preserve">алиновый, </w:t>
      </w:r>
      <w:r>
        <w:rPr>
          <w:rFonts w:ascii="Times New Roman" w:hAnsi="Times New Roman" w:cs="Times New Roman"/>
        </w:rPr>
        <w:t xml:space="preserve">          </w:t>
      </w:r>
      <w:r w:rsidRPr="005A7E3C">
        <w:rPr>
          <w:rFonts w:ascii="Times New Roman" w:hAnsi="Times New Roman" w:cs="Times New Roman"/>
        </w:rPr>
        <w:t xml:space="preserve">синий, </w:t>
      </w:r>
      <w:r>
        <w:rPr>
          <w:rFonts w:ascii="Times New Roman" w:hAnsi="Times New Roman" w:cs="Times New Roman"/>
        </w:rPr>
        <w:t xml:space="preserve">          </w:t>
      </w:r>
      <w:r w:rsidRPr="005A7E3C">
        <w:rPr>
          <w:rFonts w:ascii="Times New Roman" w:hAnsi="Times New Roman" w:cs="Times New Roman"/>
        </w:rPr>
        <w:t xml:space="preserve">красный, </w:t>
      </w:r>
      <w:r>
        <w:rPr>
          <w:rFonts w:ascii="Times New Roman" w:hAnsi="Times New Roman" w:cs="Times New Roman"/>
        </w:rPr>
        <w:t xml:space="preserve">           </w:t>
      </w:r>
      <w:r w:rsidRPr="005A7E3C">
        <w:rPr>
          <w:rFonts w:ascii="Times New Roman" w:hAnsi="Times New Roman" w:cs="Times New Roman"/>
        </w:rPr>
        <w:t>жёлтый</w:t>
      </w:r>
      <w:r>
        <w:rPr>
          <w:rFonts w:ascii="Times New Roman" w:hAnsi="Times New Roman" w:cs="Times New Roman"/>
        </w:rPr>
        <w:t>.</w:t>
      </w:r>
    </w:p>
    <w:p w:rsidR="00207765" w:rsidRPr="005A7E3C" w:rsidRDefault="00207765" w:rsidP="00207765">
      <w:pPr>
        <w:jc w:val="center"/>
        <w:rPr>
          <w:rFonts w:ascii="Times New Roman" w:hAnsi="Times New Roman" w:cs="Times New Roman"/>
          <w:b/>
        </w:rPr>
      </w:pPr>
      <w:r w:rsidRPr="005A7E3C">
        <w:rPr>
          <w:rFonts w:ascii="Times New Roman" w:hAnsi="Times New Roman" w:cs="Times New Roman"/>
          <w:b/>
        </w:rPr>
        <w:lastRenderedPageBreak/>
        <w:t>Оценочная карта № 2</w:t>
      </w:r>
    </w:p>
    <w:p w:rsidR="00207765" w:rsidRPr="005A7E3C" w:rsidRDefault="00207765" w:rsidP="00207765">
      <w:pPr>
        <w:ind w:firstLine="567"/>
        <w:rPr>
          <w:rFonts w:ascii="Times New Roman" w:hAnsi="Times New Roman" w:cs="Times New Roman"/>
        </w:rPr>
      </w:pPr>
      <w:proofErr w:type="spellStart"/>
      <w:r w:rsidRPr="005A7E3C">
        <w:rPr>
          <w:rFonts w:ascii="Times New Roman" w:hAnsi="Times New Roman" w:cs="Times New Roman"/>
        </w:rPr>
        <w:t>Дата___________________Класс</w:t>
      </w:r>
      <w:proofErr w:type="spellEnd"/>
      <w:r w:rsidRPr="005A7E3C">
        <w:rPr>
          <w:rFonts w:ascii="Times New Roman" w:hAnsi="Times New Roman" w:cs="Times New Roman"/>
        </w:rPr>
        <w:t>______________________</w:t>
      </w:r>
    </w:p>
    <w:p w:rsidR="00207765" w:rsidRPr="005A7E3C" w:rsidRDefault="00207765" w:rsidP="00207765">
      <w:pPr>
        <w:ind w:firstLine="567"/>
        <w:rPr>
          <w:rFonts w:ascii="Times New Roman" w:hAnsi="Times New Roman" w:cs="Times New Roman"/>
          <w:i/>
        </w:rPr>
      </w:pPr>
      <w:r w:rsidRPr="005A7E3C">
        <w:rPr>
          <w:rFonts w:ascii="Times New Roman" w:hAnsi="Times New Roman" w:cs="Times New Roman"/>
          <w:i/>
        </w:rPr>
        <w:t>Постарайся точно вспомнить то, что слышал на уроке и ответь на поставленные вопросы: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28"/>
        <w:gridCol w:w="6095"/>
      </w:tblGrid>
      <w:tr w:rsidR="00207765" w:rsidRPr="005A7E3C" w:rsidTr="00671EB1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b/>
                <w:sz w:val="18"/>
                <w:szCs w:val="18"/>
              </w:rPr>
              <w:t>Вопросы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b/>
                <w:sz w:val="18"/>
                <w:szCs w:val="18"/>
              </w:rPr>
              <w:t>Ответы</w:t>
            </w:r>
          </w:p>
        </w:tc>
      </w:tr>
      <w:tr w:rsidR="00207765" w:rsidRPr="005A7E3C" w:rsidTr="00671EB1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Какова была тема урока?</w:t>
            </w:r>
          </w:p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Какая цель стояла перед тобой на уроке?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Каков вывод урока?</w:t>
            </w:r>
          </w:p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Как работали на уроке твои одноклассники?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Как работал ты на уроке?</w:t>
            </w:r>
          </w:p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65" w:rsidRPr="005A7E3C" w:rsidTr="00671EB1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0BD1">
              <w:rPr>
                <w:rFonts w:ascii="Times New Roman" w:hAnsi="Times New Roman" w:cs="Times New Roman"/>
                <w:sz w:val="18"/>
                <w:szCs w:val="18"/>
              </w:rPr>
              <w:t>Как ты думаешь, ты справишься с домашним заданием, полученном на уроке?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765" w:rsidRPr="00D20BD1" w:rsidRDefault="00207765" w:rsidP="00671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7765" w:rsidRPr="005A7E3C" w:rsidRDefault="00207765" w:rsidP="00207765">
      <w:pPr>
        <w:jc w:val="center"/>
        <w:rPr>
          <w:rFonts w:ascii="Times New Roman" w:hAnsi="Times New Roman" w:cs="Times New Roman"/>
          <w:b/>
        </w:rPr>
      </w:pPr>
    </w:p>
    <w:p w:rsidR="003070F7" w:rsidRDefault="003070F7" w:rsidP="003070F7">
      <w:pPr>
        <w:pStyle w:val="LTUntertitel"/>
        <w:spacing w:before="13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П. № 38   по учебнику Габриелян О.С. Химия 8 класс.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оценку «5» 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различить растворы серной кислоты, сульфата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натрия, не имея других реактивов? Дать объяснение, записать уравнения химических реакций.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оценку «4»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уравнения реакций согласно схемам: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→  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→  К ОН→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15922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E15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BaSO</w:t>
      </w:r>
      <w:proofErr w:type="spellEnd"/>
      <w:r w:rsidRPr="00E1592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0F7" w:rsidRPr="001A5A05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→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E15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159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E15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E15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оценку «3» 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уравнения химических реакций.</w:t>
      </w:r>
    </w:p>
    <w:p w:rsidR="003070F7" w:rsidRDefault="003070F7" w:rsidP="003070F7">
      <w:pPr>
        <w:numPr>
          <w:ilvl w:val="0"/>
          <w:numId w:val="1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3070F7" w:rsidRDefault="003070F7" w:rsidP="003070F7">
      <w:pPr>
        <w:numPr>
          <w:ilvl w:val="0"/>
          <w:numId w:val="1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Н)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Pr="00047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3070F7" w:rsidRDefault="003070F7" w:rsidP="003070F7">
      <w:pPr>
        <w:numPr>
          <w:ilvl w:val="0"/>
          <w:numId w:val="1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3070F7" w:rsidRDefault="003070F7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 (по желанию) Приготовить презентацию на тему  «Мир солей».</w:t>
      </w: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1DA" w:rsidRDefault="005351DA" w:rsidP="0030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97E" w:rsidRPr="005A7E3C" w:rsidRDefault="00ED797E" w:rsidP="00ED797E">
      <w:pPr>
        <w:pStyle w:val="LTUntertitel"/>
        <w:spacing w:after="120" w:line="276" w:lineRule="auto"/>
        <w:ind w:firstLine="567"/>
        <w:jc w:val="left"/>
        <w:rPr>
          <w:rFonts w:ascii="Times New Roman" w:hAnsi="Times New Roman" w:cs="Times New Roman"/>
          <w:sz w:val="22"/>
          <w:szCs w:val="22"/>
        </w:rPr>
      </w:pPr>
      <w:r w:rsidRPr="005A7E3C">
        <w:rPr>
          <w:rFonts w:ascii="Times New Roman" w:hAnsi="Times New Roman" w:cs="Times New Roman"/>
          <w:b/>
          <w:sz w:val="22"/>
          <w:szCs w:val="22"/>
        </w:rPr>
        <w:lastRenderedPageBreak/>
        <w:t>Методические пособия для учителя</w:t>
      </w:r>
    </w:p>
    <w:p w:rsidR="00ED797E" w:rsidRPr="005A7E3C" w:rsidRDefault="00ED797E" w:rsidP="00ED797E">
      <w:pPr>
        <w:numPr>
          <w:ilvl w:val="0"/>
          <w:numId w:val="7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Габриелян О.С. Программа курса химии для 8-11 классов общеобразовательных учреждений.- М.: Дрофа, 2005.-78с.</w:t>
      </w:r>
    </w:p>
    <w:p w:rsidR="00ED797E" w:rsidRPr="00D20BD1" w:rsidRDefault="00ED797E" w:rsidP="00ED797E">
      <w:pPr>
        <w:pStyle w:val="a3"/>
        <w:numPr>
          <w:ilvl w:val="0"/>
          <w:numId w:val="7"/>
        </w:numPr>
        <w:tabs>
          <w:tab w:val="num" w:pos="0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D20BD1">
        <w:rPr>
          <w:rFonts w:ascii="Times New Roman" w:hAnsi="Times New Roman" w:cs="Times New Roman"/>
        </w:rPr>
        <w:t xml:space="preserve">Габриелян О.С., Лысова Г.Г., Введенская А.Г. Химия 8  класс: В 2 ч. Ч.2:  Настольная книга учителя– </w:t>
      </w:r>
      <w:proofErr w:type="gramStart"/>
      <w:r w:rsidRPr="00D20BD1">
        <w:rPr>
          <w:rFonts w:ascii="Times New Roman" w:hAnsi="Times New Roman" w:cs="Times New Roman"/>
        </w:rPr>
        <w:t>М.</w:t>
      </w:r>
      <w:proofErr w:type="gramEnd"/>
      <w:r w:rsidRPr="00D20BD1">
        <w:rPr>
          <w:rFonts w:ascii="Times New Roman" w:hAnsi="Times New Roman" w:cs="Times New Roman"/>
        </w:rPr>
        <w:t>: Дрофа, 2003.-320с.</w:t>
      </w:r>
    </w:p>
    <w:p w:rsidR="00ED797E" w:rsidRPr="005A7E3C" w:rsidRDefault="00ED797E" w:rsidP="00ED797E">
      <w:pPr>
        <w:numPr>
          <w:ilvl w:val="0"/>
          <w:numId w:val="7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Габриелян О.С., Остроумов И.Г. Общая химия в тестах, задачах, упражнениях.8  класс: </w:t>
      </w:r>
      <w:proofErr w:type="spellStart"/>
      <w:r w:rsidRPr="005A7E3C">
        <w:rPr>
          <w:rFonts w:ascii="Times New Roman" w:hAnsi="Times New Roman" w:cs="Times New Roman"/>
        </w:rPr>
        <w:t>Учеб</w:t>
      </w:r>
      <w:proofErr w:type="gramStart"/>
      <w:r w:rsidRPr="005A7E3C">
        <w:rPr>
          <w:rFonts w:ascii="Times New Roman" w:hAnsi="Times New Roman" w:cs="Times New Roman"/>
        </w:rPr>
        <w:t>.п</w:t>
      </w:r>
      <w:proofErr w:type="gramEnd"/>
      <w:r w:rsidRPr="005A7E3C">
        <w:rPr>
          <w:rFonts w:ascii="Times New Roman" w:hAnsi="Times New Roman" w:cs="Times New Roman"/>
        </w:rPr>
        <w:t>особие</w:t>
      </w:r>
      <w:proofErr w:type="spellEnd"/>
      <w:r w:rsidRPr="005A7E3C">
        <w:rPr>
          <w:rFonts w:ascii="Times New Roman" w:hAnsi="Times New Roman" w:cs="Times New Roman"/>
        </w:rPr>
        <w:t xml:space="preserve"> для </w:t>
      </w:r>
      <w:proofErr w:type="spellStart"/>
      <w:r w:rsidRPr="005A7E3C">
        <w:rPr>
          <w:rFonts w:ascii="Times New Roman" w:hAnsi="Times New Roman" w:cs="Times New Roman"/>
        </w:rPr>
        <w:t>общеобразоват.учрежден</w:t>
      </w:r>
      <w:proofErr w:type="spellEnd"/>
      <w:r w:rsidRPr="005A7E3C">
        <w:rPr>
          <w:rFonts w:ascii="Times New Roman" w:hAnsi="Times New Roman" w:cs="Times New Roman"/>
        </w:rPr>
        <w:t>.- М.: Дрофа, 2003.- 304с</w:t>
      </w:r>
      <w:r>
        <w:rPr>
          <w:rFonts w:ascii="Times New Roman" w:hAnsi="Times New Roman" w:cs="Times New Roman"/>
        </w:rPr>
        <w:t>.</w:t>
      </w:r>
    </w:p>
    <w:p w:rsidR="00ED797E" w:rsidRPr="005A7E3C" w:rsidRDefault="00ED797E" w:rsidP="00ED797E">
      <w:pPr>
        <w:numPr>
          <w:ilvl w:val="0"/>
          <w:numId w:val="7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>Габриелян О</w:t>
      </w:r>
      <w:r>
        <w:rPr>
          <w:rFonts w:ascii="Times New Roman" w:hAnsi="Times New Roman" w:cs="Times New Roman"/>
        </w:rPr>
        <w:t>.</w:t>
      </w:r>
      <w:r w:rsidRPr="005A7E3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Pr="005A7E3C">
        <w:rPr>
          <w:rFonts w:ascii="Times New Roman" w:hAnsi="Times New Roman" w:cs="Times New Roman"/>
        </w:rPr>
        <w:t xml:space="preserve">, </w:t>
      </w:r>
      <w:proofErr w:type="spellStart"/>
      <w:r w:rsidRPr="005A7E3C">
        <w:rPr>
          <w:rFonts w:ascii="Times New Roman" w:hAnsi="Times New Roman" w:cs="Times New Roman"/>
        </w:rPr>
        <w:t>Рунов</w:t>
      </w:r>
      <w:proofErr w:type="spellEnd"/>
      <w:r w:rsidRPr="005A7E3C">
        <w:rPr>
          <w:rFonts w:ascii="Times New Roman" w:hAnsi="Times New Roman" w:cs="Times New Roman"/>
        </w:rPr>
        <w:t xml:space="preserve"> Н.Н.   Химический эксперимент в школе 8-11 </w:t>
      </w:r>
      <w:proofErr w:type="spellStart"/>
      <w:r w:rsidRPr="005A7E3C">
        <w:rPr>
          <w:rFonts w:ascii="Times New Roman" w:hAnsi="Times New Roman" w:cs="Times New Roman"/>
        </w:rPr>
        <w:t>кл</w:t>
      </w:r>
      <w:proofErr w:type="spellEnd"/>
      <w:r w:rsidRPr="005A7E3C">
        <w:rPr>
          <w:rFonts w:ascii="Times New Roman" w:hAnsi="Times New Roman" w:cs="Times New Roman"/>
        </w:rPr>
        <w:t>. - М.: Дрофа</w:t>
      </w:r>
      <w:r>
        <w:rPr>
          <w:rFonts w:ascii="Times New Roman" w:hAnsi="Times New Roman" w:cs="Times New Roman"/>
        </w:rPr>
        <w:t>,</w:t>
      </w:r>
      <w:r w:rsidRPr="005A7E3C">
        <w:rPr>
          <w:rFonts w:ascii="Times New Roman" w:hAnsi="Times New Roman" w:cs="Times New Roman"/>
        </w:rPr>
        <w:t xml:space="preserve"> 2005</w:t>
      </w:r>
      <w:r>
        <w:rPr>
          <w:rFonts w:ascii="Times New Roman" w:hAnsi="Times New Roman" w:cs="Times New Roman"/>
        </w:rPr>
        <w:t>.</w:t>
      </w:r>
    </w:p>
    <w:p w:rsidR="00ED797E" w:rsidRPr="005A7E3C" w:rsidRDefault="00ED797E" w:rsidP="00ED797E">
      <w:pPr>
        <w:numPr>
          <w:ilvl w:val="0"/>
          <w:numId w:val="7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Курс химии для 8 – 11 классов /О.С. Габриелян – 2-е Изд., </w:t>
      </w:r>
      <w:proofErr w:type="spellStart"/>
      <w:r w:rsidRPr="005A7E3C">
        <w:rPr>
          <w:rFonts w:ascii="Times New Roman" w:hAnsi="Times New Roman" w:cs="Times New Roman"/>
        </w:rPr>
        <w:t>перераб</w:t>
      </w:r>
      <w:proofErr w:type="spellEnd"/>
      <w:r w:rsidRPr="005A7E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</w:t>
      </w:r>
      <w:r w:rsidRPr="005A7E3C">
        <w:rPr>
          <w:rFonts w:ascii="Times New Roman" w:hAnsi="Times New Roman" w:cs="Times New Roman"/>
        </w:rPr>
        <w:t xml:space="preserve"> доп.</w:t>
      </w:r>
      <w:r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5A7E3C">
        <w:rPr>
          <w:rFonts w:ascii="Times New Roman" w:hAnsi="Times New Roman" w:cs="Times New Roman"/>
        </w:rPr>
        <w:t>М.: Дрофа, 20</w:t>
      </w:r>
      <w:r>
        <w:rPr>
          <w:rFonts w:ascii="Times New Roman" w:hAnsi="Times New Roman" w:cs="Times New Roman"/>
        </w:rPr>
        <w:t>13.</w:t>
      </w:r>
    </w:p>
    <w:p w:rsidR="00ED797E" w:rsidRPr="005A7E3C" w:rsidRDefault="00ED797E" w:rsidP="00ED797E">
      <w:pPr>
        <w:numPr>
          <w:ilvl w:val="0"/>
          <w:numId w:val="7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</w:rPr>
      </w:pPr>
      <w:r w:rsidRPr="005A7E3C">
        <w:rPr>
          <w:rFonts w:ascii="Times New Roman" w:hAnsi="Times New Roman" w:cs="Times New Roman"/>
        </w:rPr>
        <w:t xml:space="preserve">Контрольные и проверочные работы. Химия 8 </w:t>
      </w:r>
      <w:proofErr w:type="spellStart"/>
      <w:r w:rsidRPr="005A7E3C">
        <w:rPr>
          <w:rFonts w:ascii="Times New Roman" w:hAnsi="Times New Roman" w:cs="Times New Roman"/>
        </w:rPr>
        <w:t>кл</w:t>
      </w:r>
      <w:proofErr w:type="spellEnd"/>
      <w:r w:rsidRPr="005A7E3C">
        <w:rPr>
          <w:rFonts w:ascii="Times New Roman" w:hAnsi="Times New Roman" w:cs="Times New Roman"/>
        </w:rPr>
        <w:t>. к учебнику О.С.Габриеляна – М.: Дрофа</w:t>
      </w:r>
      <w:r>
        <w:rPr>
          <w:rFonts w:ascii="Times New Roman" w:hAnsi="Times New Roman" w:cs="Times New Roman"/>
        </w:rPr>
        <w:t>,</w:t>
      </w:r>
      <w:r w:rsidRPr="005A7E3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13.</w:t>
      </w:r>
    </w:p>
    <w:p w:rsidR="00ED797E" w:rsidRDefault="00ED797E" w:rsidP="00ED797E">
      <w:pPr>
        <w:pStyle w:val="a3"/>
        <w:shd w:val="clear" w:color="auto" w:fill="FFFFFF"/>
        <w:spacing w:after="24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7E3C">
        <w:rPr>
          <w:rFonts w:ascii="Times New Roman" w:eastAsia="Times New Roman" w:hAnsi="Times New Roman" w:cs="Times New Roman"/>
          <w:b/>
          <w:lang w:eastAsia="ru-RU"/>
        </w:rPr>
        <w:t>Литература</w:t>
      </w:r>
    </w:p>
    <w:p w:rsidR="00ED797E" w:rsidRPr="00D20BD1" w:rsidRDefault="00ED797E" w:rsidP="00ED797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20BD1">
        <w:rPr>
          <w:rFonts w:ascii="Times New Roman" w:eastAsia="Times New Roman" w:hAnsi="Times New Roman" w:cs="Times New Roman"/>
          <w:lang w:eastAsia="ru-RU"/>
        </w:rPr>
        <w:t>Внутришкольное</w:t>
      </w:r>
      <w:proofErr w:type="spellEnd"/>
      <w:r w:rsidRPr="00D20BD1">
        <w:rPr>
          <w:rFonts w:ascii="Times New Roman" w:eastAsia="Times New Roman" w:hAnsi="Times New Roman" w:cs="Times New Roman"/>
          <w:lang w:eastAsia="ru-RU"/>
        </w:rPr>
        <w:t xml:space="preserve"> управление: Вопросы теории и практики./Под ред.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0BD1">
        <w:rPr>
          <w:rFonts w:ascii="Times New Roman" w:eastAsia="Times New Roman" w:hAnsi="Times New Roman" w:cs="Times New Roman"/>
          <w:lang w:eastAsia="ru-RU"/>
        </w:rPr>
        <w:t>Т.И.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20BD1">
        <w:rPr>
          <w:rFonts w:ascii="Times New Roman" w:eastAsia="Times New Roman" w:hAnsi="Times New Roman" w:cs="Times New Roman"/>
          <w:lang w:eastAsia="ru-RU"/>
        </w:rPr>
        <w:t>Шамовой</w:t>
      </w:r>
      <w:proofErr w:type="spellEnd"/>
      <w:r w:rsidRPr="00D20BD1">
        <w:rPr>
          <w:rFonts w:ascii="Times New Roman" w:eastAsia="Times New Roman" w:hAnsi="Times New Roman" w:cs="Times New Roman"/>
          <w:lang w:eastAsia="ru-RU"/>
        </w:rPr>
        <w:t>. – М.,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0BD1">
        <w:rPr>
          <w:rFonts w:ascii="Times New Roman" w:eastAsia="Times New Roman" w:hAnsi="Times New Roman" w:cs="Times New Roman"/>
          <w:lang w:eastAsia="ru-RU"/>
        </w:rPr>
        <w:t>1991.</w:t>
      </w:r>
    </w:p>
    <w:p w:rsidR="00ED797E" w:rsidRPr="00D20BD1" w:rsidRDefault="00ED797E" w:rsidP="00ED797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20BD1">
        <w:rPr>
          <w:rFonts w:ascii="Times New Roman" w:eastAsia="Times New Roman" w:hAnsi="Times New Roman" w:cs="Times New Roman"/>
          <w:lang w:eastAsia="ru-RU"/>
        </w:rPr>
        <w:t>Журавлёв В.И. Взаимосвязь педагогической науки и практики. - М., 1984.</w:t>
      </w:r>
    </w:p>
    <w:p w:rsidR="00ED797E" w:rsidRPr="00775E99" w:rsidRDefault="00ED797E" w:rsidP="00ED797E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36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D20BD1">
        <w:rPr>
          <w:rFonts w:ascii="Times New Roman" w:eastAsia="Times New Roman" w:hAnsi="Times New Roman" w:cs="Times New Roman"/>
          <w:lang w:eastAsia="ru-RU"/>
        </w:rPr>
        <w:t>Хуторский</w:t>
      </w:r>
      <w:proofErr w:type="spellEnd"/>
      <w:r w:rsidRPr="00D20BD1">
        <w:rPr>
          <w:rFonts w:ascii="Times New Roman" w:eastAsia="Times New Roman" w:hAnsi="Times New Roman" w:cs="Times New Roman"/>
          <w:lang w:eastAsia="ru-RU"/>
        </w:rPr>
        <w:t xml:space="preserve"> А.В. Педагогическая </w:t>
      </w:r>
      <w:proofErr w:type="spellStart"/>
      <w:r w:rsidRPr="00D20BD1">
        <w:rPr>
          <w:rFonts w:ascii="Times New Roman" w:eastAsia="Times New Roman" w:hAnsi="Times New Roman" w:cs="Times New Roman"/>
          <w:lang w:eastAsia="ru-RU"/>
        </w:rPr>
        <w:t>инноватика</w:t>
      </w:r>
      <w:proofErr w:type="spellEnd"/>
      <w:r w:rsidRPr="00D20BD1">
        <w:rPr>
          <w:rFonts w:ascii="Times New Roman" w:eastAsia="Times New Roman" w:hAnsi="Times New Roman" w:cs="Times New Roman"/>
          <w:lang w:eastAsia="ru-RU"/>
        </w:rPr>
        <w:t>: методология, теория, практика: научное издание. – М.,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0BD1">
        <w:rPr>
          <w:rFonts w:ascii="Times New Roman" w:eastAsia="Times New Roman" w:hAnsi="Times New Roman" w:cs="Times New Roman"/>
          <w:lang w:eastAsia="ru-RU"/>
        </w:rPr>
        <w:t>2005.</w:t>
      </w: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07765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2E34BD" w:rsidRPr="002E34BD" w:rsidRDefault="002E34BD" w:rsidP="002E34BD">
      <w:pPr>
        <w:spacing w:after="0"/>
        <w:jc w:val="center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  <w:b/>
        </w:rPr>
        <w:lastRenderedPageBreak/>
        <w:t>Самостоятельная работа.</w:t>
      </w:r>
    </w:p>
    <w:p w:rsidR="002E34BD" w:rsidRPr="002E34BD" w:rsidRDefault="002E34BD" w:rsidP="002E34BD">
      <w:pPr>
        <w:spacing w:after="120"/>
        <w:jc w:val="center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  <w:b/>
        </w:rPr>
        <w:t>Классификация и свойства солей в свете т</w:t>
      </w:r>
      <w:r>
        <w:rPr>
          <w:rFonts w:ascii="Times New Roman" w:hAnsi="Times New Roman" w:cs="Times New Roman"/>
          <w:b/>
        </w:rPr>
        <w:t>еории электрической диссоциации</w:t>
      </w:r>
    </w:p>
    <w:p w:rsidR="002E34BD" w:rsidRPr="002E34BD" w:rsidRDefault="002E34BD" w:rsidP="002E34BD">
      <w:pPr>
        <w:spacing w:after="0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  <w:b/>
        </w:rPr>
        <w:t>Вариант 1.</w:t>
      </w:r>
    </w:p>
    <w:p w:rsidR="002E34BD" w:rsidRPr="002E34BD" w:rsidRDefault="002E34BD" w:rsidP="002E34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</w:rPr>
        <w:t>Из перечня формул солей: (</w:t>
      </w:r>
      <w:proofErr w:type="spellStart"/>
      <w:r w:rsidRPr="002E34BD">
        <w:rPr>
          <w:rFonts w:ascii="Times New Roman" w:hAnsi="Times New Roman" w:cs="Times New Roman"/>
          <w:lang w:val="en-US"/>
        </w:rPr>
        <w:t>CaOH</w:t>
      </w:r>
      <w:proofErr w:type="spellEnd"/>
      <w:r w:rsidRPr="002E34BD">
        <w:rPr>
          <w:rFonts w:ascii="Times New Roman" w:hAnsi="Times New Roman" w:cs="Times New Roman"/>
        </w:rPr>
        <w:t>)</w:t>
      </w:r>
      <w:r w:rsidRPr="002E34BD">
        <w:rPr>
          <w:rFonts w:ascii="Times New Roman" w:hAnsi="Times New Roman" w:cs="Times New Roman"/>
          <w:vertAlign w:val="subscript"/>
        </w:rPr>
        <w:t>2</w:t>
      </w:r>
      <w:r w:rsidRPr="002E34BD">
        <w:rPr>
          <w:rFonts w:ascii="Times New Roman" w:hAnsi="Times New Roman" w:cs="Times New Roman"/>
          <w:lang w:val="en-US"/>
        </w:rPr>
        <w:t>CO</w:t>
      </w:r>
      <w:r w:rsidRPr="002E34BD">
        <w:rPr>
          <w:rFonts w:ascii="Times New Roman" w:hAnsi="Times New Roman" w:cs="Times New Roman"/>
          <w:vertAlign w:val="subscript"/>
        </w:rPr>
        <w:t>3</w:t>
      </w:r>
      <w:r w:rsidRPr="002E34BD">
        <w:rPr>
          <w:rFonts w:ascii="Times New Roman" w:hAnsi="Times New Roman" w:cs="Times New Roman"/>
        </w:rPr>
        <w:t xml:space="preserve">, </w:t>
      </w:r>
      <w:proofErr w:type="spellStart"/>
      <w:r w:rsidRPr="002E34BD">
        <w:rPr>
          <w:rFonts w:ascii="Times New Roman" w:hAnsi="Times New Roman" w:cs="Times New Roman"/>
          <w:lang w:val="en-US"/>
        </w:rPr>
        <w:t>PbCl</w:t>
      </w:r>
      <w:proofErr w:type="spellEnd"/>
      <w:r w:rsidRPr="002E34BD">
        <w:rPr>
          <w:rFonts w:ascii="Times New Roman" w:hAnsi="Times New Roman" w:cs="Times New Roman"/>
          <w:vertAlign w:val="subscript"/>
        </w:rPr>
        <w:t>2</w:t>
      </w:r>
      <w:r w:rsidRPr="002E34BD">
        <w:rPr>
          <w:rFonts w:ascii="Times New Roman" w:hAnsi="Times New Roman" w:cs="Times New Roman"/>
        </w:rPr>
        <w:t xml:space="preserve">, </w:t>
      </w:r>
      <w:proofErr w:type="spellStart"/>
      <w:r w:rsidRPr="002E34BD">
        <w:rPr>
          <w:rFonts w:ascii="Times New Roman" w:hAnsi="Times New Roman" w:cs="Times New Roman"/>
          <w:lang w:val="en-US"/>
        </w:rPr>
        <w:t>NaHCO</w:t>
      </w:r>
      <w:proofErr w:type="spellEnd"/>
      <w:r w:rsidRPr="002E34BD">
        <w:rPr>
          <w:rFonts w:ascii="Times New Roman" w:hAnsi="Times New Roman" w:cs="Times New Roman"/>
          <w:vertAlign w:val="subscript"/>
        </w:rPr>
        <w:t>3</w:t>
      </w:r>
      <w:r w:rsidRPr="002E34BD">
        <w:rPr>
          <w:rFonts w:ascii="Times New Roman" w:hAnsi="Times New Roman" w:cs="Times New Roman"/>
        </w:rPr>
        <w:t xml:space="preserve">, </w:t>
      </w:r>
      <w:r w:rsidRPr="002E34BD">
        <w:rPr>
          <w:rFonts w:ascii="Times New Roman" w:hAnsi="Times New Roman" w:cs="Times New Roman"/>
          <w:lang w:val="en-US"/>
        </w:rPr>
        <w:t>Mg</w:t>
      </w:r>
      <w:r w:rsidRPr="002E34BD">
        <w:rPr>
          <w:rFonts w:ascii="Times New Roman" w:hAnsi="Times New Roman" w:cs="Times New Roman"/>
          <w:vertAlign w:val="subscript"/>
        </w:rPr>
        <w:t>3</w:t>
      </w:r>
      <w:r w:rsidRPr="002E34BD">
        <w:rPr>
          <w:rFonts w:ascii="Times New Roman" w:hAnsi="Times New Roman" w:cs="Times New Roman"/>
        </w:rPr>
        <w:t>(</w:t>
      </w:r>
      <w:r w:rsidRPr="002E34BD">
        <w:rPr>
          <w:rFonts w:ascii="Times New Roman" w:hAnsi="Times New Roman" w:cs="Times New Roman"/>
          <w:lang w:val="en-US"/>
        </w:rPr>
        <w:t>PO</w:t>
      </w:r>
      <w:r w:rsidRPr="002E34BD">
        <w:rPr>
          <w:rFonts w:ascii="Times New Roman" w:hAnsi="Times New Roman" w:cs="Times New Roman"/>
          <w:vertAlign w:val="subscript"/>
        </w:rPr>
        <w:t>4</w:t>
      </w:r>
      <w:r w:rsidRPr="002E34BD">
        <w:rPr>
          <w:rFonts w:ascii="Times New Roman" w:hAnsi="Times New Roman" w:cs="Times New Roman"/>
        </w:rPr>
        <w:t>)</w:t>
      </w:r>
      <w:r w:rsidRPr="002E34BD">
        <w:rPr>
          <w:rFonts w:ascii="Times New Roman" w:hAnsi="Times New Roman" w:cs="Times New Roman"/>
          <w:vertAlign w:val="subscript"/>
        </w:rPr>
        <w:t>2</w:t>
      </w:r>
      <w:r w:rsidRPr="002E34BD">
        <w:rPr>
          <w:rFonts w:ascii="Times New Roman" w:hAnsi="Times New Roman" w:cs="Times New Roman"/>
        </w:rPr>
        <w:t xml:space="preserve"> – отдельно выпишите формулы основных, средних (нормальных) и кислых солей; определите с.о. элементов в формулах солей; составьте уравнения их диссоциации.</w:t>
      </w:r>
    </w:p>
    <w:p w:rsidR="002E34BD" w:rsidRPr="002E34BD" w:rsidRDefault="002E34BD" w:rsidP="002E34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</w:rPr>
        <w:t xml:space="preserve">Закончите уравнения возможных реакций и запишите их в молекулярном и ионном виде. </w:t>
      </w:r>
    </w:p>
    <w:p w:rsidR="002E34BD" w:rsidRPr="002E34BD" w:rsidRDefault="002E34BD" w:rsidP="002E34BD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lang w:val="en-US"/>
        </w:rPr>
      </w:pPr>
      <w:r w:rsidRPr="002E34BD">
        <w:rPr>
          <w:rFonts w:ascii="Times New Roman" w:hAnsi="Times New Roman" w:cs="Times New Roman"/>
        </w:rPr>
        <w:t>а</w:t>
      </w:r>
      <w:r w:rsidRPr="002E34BD">
        <w:rPr>
          <w:rFonts w:ascii="Times New Roman" w:hAnsi="Times New Roman" w:cs="Times New Roman"/>
          <w:lang w:val="en-US"/>
        </w:rPr>
        <w:t>) KOH + CuSO</w:t>
      </w:r>
      <w:r w:rsidRPr="002E34BD">
        <w:rPr>
          <w:rFonts w:ascii="Times New Roman" w:hAnsi="Times New Roman" w:cs="Times New Roman"/>
          <w:vertAlign w:val="subscript"/>
          <w:lang w:val="en-US"/>
        </w:rPr>
        <w:t>4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>
        <w:rPr>
          <w:rFonts w:ascii="Times New Roman" w:hAnsi="Times New Roman" w:cs="Times New Roman"/>
          <w:lang w:val="en-US"/>
        </w:rPr>
        <w:t>;</w:t>
      </w:r>
      <w:r w:rsidRPr="002E34BD">
        <w:rPr>
          <w:rFonts w:ascii="Times New Roman" w:hAnsi="Times New Roman" w:cs="Times New Roman"/>
          <w:lang w:val="en-US"/>
        </w:rPr>
        <w:t xml:space="preserve">            </w:t>
      </w:r>
      <w:r w:rsidRPr="002E34BD">
        <w:rPr>
          <w:rFonts w:ascii="Times New Roman" w:hAnsi="Times New Roman" w:cs="Times New Roman"/>
        </w:rPr>
        <w:t>б</w:t>
      </w:r>
      <w:r w:rsidRPr="002E34B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E34BD">
        <w:rPr>
          <w:rFonts w:ascii="Times New Roman" w:hAnsi="Times New Roman" w:cs="Times New Roman"/>
          <w:lang w:val="en-US"/>
        </w:rPr>
        <w:t>NaCl</w:t>
      </w:r>
      <w:proofErr w:type="spellEnd"/>
      <w:r w:rsidRPr="002E34BD">
        <w:rPr>
          <w:rFonts w:ascii="Times New Roman" w:hAnsi="Times New Roman" w:cs="Times New Roman"/>
          <w:lang w:val="en-US"/>
        </w:rPr>
        <w:t xml:space="preserve"> + H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t>SO</w:t>
      </w:r>
      <w:r w:rsidRPr="002E34BD">
        <w:rPr>
          <w:rFonts w:ascii="Times New Roman" w:hAnsi="Times New Roman" w:cs="Times New Roman"/>
          <w:vertAlign w:val="subscript"/>
          <w:lang w:val="en-US"/>
        </w:rPr>
        <w:t>4</w:t>
      </w:r>
      <w:r w:rsidRPr="002E34BD">
        <w:rPr>
          <w:rFonts w:ascii="Times New Roman" w:hAnsi="Times New Roman" w:cs="Times New Roman"/>
          <w:lang w:val="en-US"/>
        </w:rPr>
        <w:t xml:space="preserve"> 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 xml:space="preserve">; </w:t>
      </w:r>
      <w:r w:rsidRPr="002E34BD">
        <w:rPr>
          <w:rFonts w:ascii="Times New Roman" w:hAnsi="Times New Roman" w:cs="Times New Roman"/>
          <w:lang w:val="en-US"/>
        </w:rPr>
        <w:tab/>
      </w:r>
      <w:r w:rsidRPr="00671EB1">
        <w:rPr>
          <w:rFonts w:ascii="Times New Roman" w:hAnsi="Times New Roman" w:cs="Times New Roman"/>
          <w:lang w:val="en-US"/>
        </w:rPr>
        <w:t xml:space="preserve">        </w:t>
      </w:r>
      <w:r w:rsidRPr="002E34BD">
        <w:rPr>
          <w:rFonts w:ascii="Times New Roman" w:hAnsi="Times New Roman" w:cs="Times New Roman"/>
          <w:lang w:val="en-US"/>
        </w:rPr>
        <w:t xml:space="preserve"> </w:t>
      </w:r>
      <w:r w:rsidRPr="002E34BD">
        <w:rPr>
          <w:rFonts w:ascii="Times New Roman" w:hAnsi="Times New Roman" w:cs="Times New Roman"/>
        </w:rPr>
        <w:t>в</w:t>
      </w:r>
      <w:r w:rsidRPr="002E34BD">
        <w:rPr>
          <w:rFonts w:ascii="Times New Roman" w:hAnsi="Times New Roman" w:cs="Times New Roman"/>
          <w:lang w:val="en-US"/>
        </w:rPr>
        <w:t>) CaCl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t xml:space="preserve"> + Na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t>CO</w:t>
      </w:r>
      <w:r w:rsidRPr="002E34BD">
        <w:rPr>
          <w:rFonts w:ascii="Times New Roman" w:hAnsi="Times New Roman" w:cs="Times New Roman"/>
          <w:vertAlign w:val="subscript"/>
          <w:lang w:val="en-US"/>
        </w:rPr>
        <w:t>3</w:t>
      </w:r>
      <w:r w:rsidRPr="002E34BD">
        <w:rPr>
          <w:rFonts w:ascii="Times New Roman" w:hAnsi="Times New Roman" w:cs="Times New Roman"/>
          <w:lang w:val="en-US"/>
        </w:rPr>
        <w:t xml:space="preserve"> 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 xml:space="preserve">;             </w:t>
      </w:r>
      <w:r w:rsidRPr="002E34BD">
        <w:rPr>
          <w:rFonts w:ascii="Times New Roman" w:hAnsi="Times New Roman" w:cs="Times New Roman"/>
        </w:rPr>
        <w:t>г</w:t>
      </w:r>
      <w:r w:rsidRPr="002E34BD">
        <w:rPr>
          <w:rFonts w:ascii="Times New Roman" w:hAnsi="Times New Roman" w:cs="Times New Roman"/>
          <w:lang w:val="en-US"/>
        </w:rPr>
        <w:t>) Zn + CuCl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 xml:space="preserve">; </w:t>
      </w:r>
    </w:p>
    <w:p w:rsidR="002E34BD" w:rsidRPr="002E34BD" w:rsidRDefault="002E34BD" w:rsidP="002E34BD">
      <w:pPr>
        <w:spacing w:before="240" w:after="0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  <w:b/>
        </w:rPr>
        <w:t>Вариант 2.</w:t>
      </w:r>
    </w:p>
    <w:p w:rsidR="002E34BD" w:rsidRPr="002E34BD" w:rsidRDefault="002E34BD" w:rsidP="002E34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</w:rPr>
        <w:t xml:space="preserve">Из перечня формул солей: </w:t>
      </w:r>
      <w:proofErr w:type="spellStart"/>
      <w:r w:rsidRPr="002E34BD">
        <w:rPr>
          <w:rFonts w:ascii="Times New Roman" w:hAnsi="Times New Roman" w:cs="Times New Roman"/>
          <w:lang w:val="en-US"/>
        </w:rPr>
        <w:t>AlCl</w:t>
      </w:r>
      <w:proofErr w:type="spellEnd"/>
      <w:r w:rsidRPr="002E34BD">
        <w:rPr>
          <w:rFonts w:ascii="Times New Roman" w:hAnsi="Times New Roman" w:cs="Times New Roman"/>
          <w:vertAlign w:val="subscript"/>
        </w:rPr>
        <w:t>3</w:t>
      </w:r>
      <w:r w:rsidRPr="002E34BD">
        <w:rPr>
          <w:rFonts w:ascii="Times New Roman" w:hAnsi="Times New Roman" w:cs="Times New Roman"/>
        </w:rPr>
        <w:t xml:space="preserve">, </w:t>
      </w:r>
      <w:r w:rsidRPr="002E34BD">
        <w:rPr>
          <w:rFonts w:ascii="Times New Roman" w:hAnsi="Times New Roman" w:cs="Times New Roman"/>
          <w:lang w:val="en-US"/>
        </w:rPr>
        <w:t>KHS</w:t>
      </w:r>
      <w:r w:rsidRPr="002E34BD">
        <w:rPr>
          <w:rFonts w:ascii="Times New Roman" w:hAnsi="Times New Roman" w:cs="Times New Roman"/>
        </w:rPr>
        <w:t>, (</w:t>
      </w:r>
      <w:proofErr w:type="spellStart"/>
      <w:r w:rsidRPr="002E34BD">
        <w:rPr>
          <w:rFonts w:ascii="Times New Roman" w:hAnsi="Times New Roman" w:cs="Times New Roman"/>
          <w:lang w:val="en-US"/>
        </w:rPr>
        <w:t>CuOH</w:t>
      </w:r>
      <w:proofErr w:type="spellEnd"/>
      <w:proofErr w:type="gramStart"/>
      <w:r w:rsidRPr="002E34BD">
        <w:rPr>
          <w:rFonts w:ascii="Times New Roman" w:hAnsi="Times New Roman" w:cs="Times New Roman"/>
        </w:rPr>
        <w:t>)</w:t>
      </w:r>
      <w:r w:rsidRPr="002E34BD">
        <w:rPr>
          <w:rFonts w:ascii="Times New Roman" w:hAnsi="Times New Roman" w:cs="Times New Roman"/>
          <w:vertAlign w:val="subscript"/>
        </w:rPr>
        <w:t>2</w:t>
      </w:r>
      <w:r w:rsidRPr="002E34BD">
        <w:rPr>
          <w:rFonts w:ascii="Times New Roman" w:hAnsi="Times New Roman" w:cs="Times New Roman"/>
          <w:lang w:val="en-US"/>
        </w:rPr>
        <w:t>SO</w:t>
      </w:r>
      <w:r w:rsidRPr="002E34BD">
        <w:rPr>
          <w:rFonts w:ascii="Times New Roman" w:hAnsi="Times New Roman" w:cs="Times New Roman"/>
          <w:vertAlign w:val="subscript"/>
        </w:rPr>
        <w:t>4</w:t>
      </w:r>
      <w:proofErr w:type="gramEnd"/>
      <w:r w:rsidRPr="002E34BD">
        <w:rPr>
          <w:rFonts w:ascii="Times New Roman" w:hAnsi="Times New Roman" w:cs="Times New Roman"/>
        </w:rPr>
        <w:t xml:space="preserve">, </w:t>
      </w:r>
      <w:r w:rsidRPr="002E34BD">
        <w:rPr>
          <w:rFonts w:ascii="Times New Roman" w:hAnsi="Times New Roman" w:cs="Times New Roman"/>
          <w:lang w:val="en-US"/>
        </w:rPr>
        <w:t>Mg</w:t>
      </w:r>
      <w:r w:rsidRPr="002E34BD">
        <w:rPr>
          <w:rFonts w:ascii="Times New Roman" w:hAnsi="Times New Roman" w:cs="Times New Roman"/>
        </w:rPr>
        <w:t>(</w:t>
      </w:r>
      <w:r w:rsidRPr="002E34BD">
        <w:rPr>
          <w:rFonts w:ascii="Times New Roman" w:hAnsi="Times New Roman" w:cs="Times New Roman"/>
          <w:lang w:val="en-US"/>
        </w:rPr>
        <w:t>HCO</w:t>
      </w:r>
      <w:r w:rsidRPr="002E34BD">
        <w:rPr>
          <w:rFonts w:ascii="Times New Roman" w:hAnsi="Times New Roman" w:cs="Times New Roman"/>
          <w:vertAlign w:val="subscript"/>
        </w:rPr>
        <w:t>3</w:t>
      </w:r>
      <w:r w:rsidRPr="002E34BD">
        <w:rPr>
          <w:rFonts w:ascii="Times New Roman" w:hAnsi="Times New Roman" w:cs="Times New Roman"/>
        </w:rPr>
        <w:t>)</w:t>
      </w:r>
      <w:r w:rsidRPr="002E34BD">
        <w:rPr>
          <w:rFonts w:ascii="Times New Roman" w:hAnsi="Times New Roman" w:cs="Times New Roman"/>
          <w:vertAlign w:val="subscript"/>
        </w:rPr>
        <w:t>2</w:t>
      </w:r>
      <w:r w:rsidRPr="002E34BD">
        <w:rPr>
          <w:rFonts w:ascii="Times New Roman" w:hAnsi="Times New Roman" w:cs="Times New Roman"/>
        </w:rPr>
        <w:t xml:space="preserve"> –выпишите отдельно формулы основных, средних (нормальных) и кислых солей; определите с.о. элементов в формулах солей; составьте уравнения их диссоциации .</w:t>
      </w:r>
    </w:p>
    <w:p w:rsidR="002E34BD" w:rsidRPr="002E34BD" w:rsidRDefault="002E34BD" w:rsidP="002E34B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</w:rPr>
      </w:pPr>
      <w:r w:rsidRPr="002E34BD">
        <w:rPr>
          <w:rFonts w:ascii="Times New Roman" w:hAnsi="Times New Roman" w:cs="Times New Roman"/>
        </w:rPr>
        <w:t xml:space="preserve">Закончите уравнения возможных реакций и запишите их в молекулярном и ионном виде. </w:t>
      </w:r>
    </w:p>
    <w:p w:rsidR="002E34BD" w:rsidRPr="00112CF1" w:rsidRDefault="002E34BD" w:rsidP="002E34BD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34BD">
        <w:rPr>
          <w:rFonts w:ascii="Times New Roman" w:hAnsi="Times New Roman" w:cs="Times New Roman"/>
        </w:rPr>
        <w:t>а</w:t>
      </w:r>
      <w:r w:rsidRPr="002E34B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E34BD">
        <w:rPr>
          <w:rFonts w:ascii="Times New Roman" w:hAnsi="Times New Roman" w:cs="Times New Roman"/>
          <w:lang w:val="en-US"/>
        </w:rPr>
        <w:t>Ba</w:t>
      </w:r>
      <w:proofErr w:type="spellEnd"/>
      <w:r w:rsidRPr="002E34BD">
        <w:rPr>
          <w:rFonts w:ascii="Times New Roman" w:hAnsi="Times New Roman" w:cs="Times New Roman"/>
          <w:lang w:val="en-US"/>
        </w:rPr>
        <w:t>(OH)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t xml:space="preserve"> + K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t>SO</w:t>
      </w:r>
      <w:r w:rsidRPr="002E34BD">
        <w:rPr>
          <w:rFonts w:ascii="Times New Roman" w:hAnsi="Times New Roman" w:cs="Times New Roman"/>
          <w:vertAlign w:val="subscript"/>
          <w:lang w:val="en-US"/>
        </w:rPr>
        <w:t>4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 xml:space="preserve">; </w:t>
      </w:r>
      <w:r w:rsidRPr="002E34BD">
        <w:rPr>
          <w:rFonts w:ascii="Times New Roman" w:hAnsi="Times New Roman" w:cs="Times New Roman"/>
          <w:lang w:val="en-US"/>
        </w:rPr>
        <w:tab/>
        <w:t xml:space="preserve">      </w:t>
      </w:r>
      <w:r w:rsidRPr="002E34BD">
        <w:rPr>
          <w:rFonts w:ascii="Times New Roman" w:hAnsi="Times New Roman" w:cs="Times New Roman"/>
        </w:rPr>
        <w:t>б</w:t>
      </w:r>
      <w:r w:rsidRPr="002E34BD">
        <w:rPr>
          <w:rFonts w:ascii="Times New Roman" w:hAnsi="Times New Roman" w:cs="Times New Roman"/>
          <w:lang w:val="en-US"/>
        </w:rPr>
        <w:t>) Cu + AgNO</w:t>
      </w:r>
      <w:r w:rsidRPr="002E34BD">
        <w:rPr>
          <w:rFonts w:ascii="Times New Roman" w:hAnsi="Times New Roman" w:cs="Times New Roman"/>
          <w:vertAlign w:val="subscript"/>
          <w:lang w:val="en-US"/>
        </w:rPr>
        <w:t>3</w:t>
      </w:r>
      <w:r w:rsidRPr="002E34BD">
        <w:rPr>
          <w:rFonts w:ascii="Times New Roman" w:hAnsi="Times New Roman" w:cs="Times New Roman"/>
          <w:lang w:val="en-US"/>
        </w:rPr>
        <w:t xml:space="preserve"> 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>;</w:t>
      </w:r>
      <w:r w:rsidRPr="002E34BD">
        <w:rPr>
          <w:rFonts w:ascii="Times New Roman" w:hAnsi="Times New Roman" w:cs="Times New Roman"/>
          <w:lang w:val="en-US"/>
        </w:rPr>
        <w:tab/>
        <w:t xml:space="preserve">          </w:t>
      </w:r>
      <w:r w:rsidRPr="002E34BD">
        <w:rPr>
          <w:rFonts w:ascii="Times New Roman" w:hAnsi="Times New Roman" w:cs="Times New Roman"/>
        </w:rPr>
        <w:t>в</w:t>
      </w:r>
      <w:r w:rsidRPr="002E34BD">
        <w:rPr>
          <w:rFonts w:ascii="Times New Roman" w:hAnsi="Times New Roman" w:cs="Times New Roman"/>
          <w:lang w:val="en-US"/>
        </w:rPr>
        <w:t>) KNO</w:t>
      </w:r>
      <w:r w:rsidRPr="002E34BD">
        <w:rPr>
          <w:rFonts w:ascii="Times New Roman" w:hAnsi="Times New Roman" w:cs="Times New Roman"/>
          <w:vertAlign w:val="subscript"/>
          <w:lang w:val="en-US"/>
        </w:rPr>
        <w:t>3</w:t>
      </w:r>
      <w:r w:rsidRPr="002E34BD">
        <w:rPr>
          <w:rFonts w:ascii="Times New Roman" w:hAnsi="Times New Roman" w:cs="Times New Roman"/>
          <w:lang w:val="en-US"/>
        </w:rPr>
        <w:t xml:space="preserve"> + Na</w:t>
      </w:r>
      <w:r w:rsidRPr="002E34BD">
        <w:rPr>
          <w:rFonts w:ascii="Times New Roman" w:hAnsi="Times New Roman" w:cs="Times New Roman"/>
          <w:vertAlign w:val="subscript"/>
          <w:lang w:val="en-US"/>
        </w:rPr>
        <w:t>2</w:t>
      </w:r>
      <w:r w:rsidRPr="002E34BD">
        <w:rPr>
          <w:rFonts w:ascii="Times New Roman" w:hAnsi="Times New Roman" w:cs="Times New Roman"/>
          <w:lang w:val="en-US"/>
        </w:rPr>
        <w:t>CO</w:t>
      </w:r>
      <w:r w:rsidRPr="002E34BD">
        <w:rPr>
          <w:rFonts w:ascii="Times New Roman" w:hAnsi="Times New Roman" w:cs="Times New Roman"/>
          <w:vertAlign w:val="subscript"/>
          <w:lang w:val="en-US"/>
        </w:rPr>
        <w:t>3</w:t>
      </w:r>
      <w:r w:rsidRPr="002E34BD">
        <w:rPr>
          <w:rFonts w:ascii="Times New Roman" w:hAnsi="Times New Roman" w:cs="Times New Roman"/>
          <w:lang w:val="en-US"/>
        </w:rPr>
        <w:t xml:space="preserve"> </w:t>
      </w:r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 xml:space="preserve">;                </w:t>
      </w:r>
      <w:r w:rsidRPr="002E34BD">
        <w:rPr>
          <w:rFonts w:ascii="Times New Roman" w:hAnsi="Times New Roman" w:cs="Times New Roman"/>
        </w:rPr>
        <w:t>г</w:t>
      </w:r>
      <w:r w:rsidRPr="002E34BD">
        <w:rPr>
          <w:rFonts w:ascii="Times New Roman" w:hAnsi="Times New Roman" w:cs="Times New Roman"/>
          <w:lang w:val="en-US"/>
        </w:rPr>
        <w:t>) ZnCO</w:t>
      </w:r>
      <w:r w:rsidRPr="002E34BD">
        <w:rPr>
          <w:rFonts w:ascii="Times New Roman" w:hAnsi="Times New Roman" w:cs="Times New Roman"/>
          <w:vertAlign w:val="subscript"/>
          <w:lang w:val="en-US"/>
        </w:rPr>
        <w:t>3</w:t>
      </w:r>
      <w:r w:rsidRPr="002E34BD">
        <w:rPr>
          <w:rFonts w:ascii="Times New Roman" w:hAnsi="Times New Roman" w:cs="Times New Roman"/>
          <w:lang w:val="en-US"/>
        </w:rPr>
        <w:t xml:space="preserve"> + </w:t>
      </w:r>
      <w:proofErr w:type="spellStart"/>
      <w:r w:rsidRPr="002E34BD">
        <w:rPr>
          <w:rFonts w:ascii="Times New Roman" w:hAnsi="Times New Roman" w:cs="Times New Roman"/>
          <w:lang w:val="en-US"/>
        </w:rPr>
        <w:t>HCl</w:t>
      </w:r>
      <w:proofErr w:type="spellEnd"/>
      <w:r w:rsidRPr="002E34BD">
        <w:rPr>
          <w:rFonts w:ascii="Times New Roman" w:hAnsi="Times New Roman" w:cs="Times New Roman"/>
          <w:lang w:val="en-US"/>
        </w:rPr>
        <w:sym w:font="Symbol" w:char="F0AE"/>
      </w:r>
      <w:r w:rsidRPr="002E34BD">
        <w:rPr>
          <w:rFonts w:ascii="Times New Roman" w:hAnsi="Times New Roman" w:cs="Times New Roman"/>
          <w:lang w:val="en-US"/>
        </w:rPr>
        <w:t>;</w:t>
      </w:r>
      <w:r w:rsidRPr="00112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7765" w:rsidRPr="002E34BD" w:rsidRDefault="00207765" w:rsidP="00207765">
      <w:pPr>
        <w:shd w:val="clear" w:color="auto" w:fill="FFFFFF"/>
        <w:tabs>
          <w:tab w:val="left" w:pos="851"/>
        </w:tabs>
        <w:spacing w:after="120" w:line="360" w:lineRule="auto"/>
        <w:jc w:val="both"/>
        <w:rPr>
          <w:rFonts w:ascii="Times New Roman" w:hAnsi="Times New Roman" w:cs="Times New Roman"/>
          <w:lang w:val="en-US"/>
        </w:rPr>
      </w:pPr>
    </w:p>
    <w:p w:rsidR="00671EB1" w:rsidRPr="002E34BD" w:rsidRDefault="00671EB1">
      <w:pPr>
        <w:rPr>
          <w:lang w:val="en-US"/>
        </w:rPr>
      </w:pPr>
    </w:p>
    <w:sectPr w:rsidR="00671EB1" w:rsidRPr="002E34BD" w:rsidSect="00671EB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07" w:rsidRDefault="007D5107" w:rsidP="00826048">
      <w:pPr>
        <w:spacing w:after="0" w:line="240" w:lineRule="auto"/>
      </w:pPr>
      <w:r>
        <w:separator/>
      </w:r>
    </w:p>
  </w:endnote>
  <w:endnote w:type="continuationSeparator" w:id="0">
    <w:p w:rsidR="007D5107" w:rsidRDefault="007D5107" w:rsidP="0082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minch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B1" w:rsidRDefault="00671E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765073"/>
      <w:docPartObj>
        <w:docPartGallery w:val="Page Numbers (Bottom of Page)"/>
        <w:docPartUnique/>
      </w:docPartObj>
    </w:sdtPr>
    <w:sdtContent>
      <w:p w:rsidR="00671EB1" w:rsidRDefault="00671D69">
        <w:pPr>
          <w:pStyle w:val="a6"/>
          <w:jc w:val="center"/>
        </w:pPr>
        <w:fldSimple w:instr="PAGE   \* MERGEFORMAT">
          <w:r w:rsidR="005351DA">
            <w:rPr>
              <w:noProof/>
            </w:rPr>
            <w:t>2</w:t>
          </w:r>
        </w:fldSimple>
      </w:p>
    </w:sdtContent>
  </w:sdt>
  <w:p w:rsidR="00671EB1" w:rsidRDefault="00671EB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B1" w:rsidRDefault="00671EB1">
    <w:pPr>
      <w:pStyle w:val="a6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07" w:rsidRDefault="007D5107" w:rsidP="00826048">
      <w:pPr>
        <w:spacing w:after="0" w:line="240" w:lineRule="auto"/>
      </w:pPr>
      <w:r>
        <w:separator/>
      </w:r>
    </w:p>
  </w:footnote>
  <w:footnote w:type="continuationSeparator" w:id="0">
    <w:p w:rsidR="007D5107" w:rsidRDefault="007D5107" w:rsidP="0082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B1" w:rsidRDefault="00671E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B1" w:rsidRDefault="00671EB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B1" w:rsidRDefault="00671E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4BA"/>
    <w:multiLevelType w:val="hybridMultilevel"/>
    <w:tmpl w:val="23724DC2"/>
    <w:lvl w:ilvl="0" w:tplc="CAAA979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E24905"/>
    <w:multiLevelType w:val="hybridMultilevel"/>
    <w:tmpl w:val="F4D2A356"/>
    <w:lvl w:ilvl="0" w:tplc="9A0EB7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53631B"/>
    <w:multiLevelType w:val="hybridMultilevel"/>
    <w:tmpl w:val="B9987F12"/>
    <w:lvl w:ilvl="0" w:tplc="CAAA979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5232C8"/>
    <w:multiLevelType w:val="hybridMultilevel"/>
    <w:tmpl w:val="D9AE6EB4"/>
    <w:lvl w:ilvl="0" w:tplc="69B6E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7F3E20"/>
    <w:multiLevelType w:val="hybridMultilevel"/>
    <w:tmpl w:val="991A0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8A07B4"/>
    <w:multiLevelType w:val="hybridMultilevel"/>
    <w:tmpl w:val="4DAAF582"/>
    <w:lvl w:ilvl="0" w:tplc="9A0EB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91BFB"/>
    <w:multiLevelType w:val="hybridMultilevel"/>
    <w:tmpl w:val="9A78617A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682C20B1"/>
    <w:multiLevelType w:val="hybridMultilevel"/>
    <w:tmpl w:val="991A0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40352F"/>
    <w:multiLevelType w:val="hybridMultilevel"/>
    <w:tmpl w:val="2E641D88"/>
    <w:lvl w:ilvl="0" w:tplc="9A0EB7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5494F"/>
    <w:multiLevelType w:val="hybridMultilevel"/>
    <w:tmpl w:val="991A0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A031D6"/>
    <w:multiLevelType w:val="hybridMultilevel"/>
    <w:tmpl w:val="239A1AB6"/>
    <w:lvl w:ilvl="0" w:tplc="0419000F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4414FC"/>
    <w:multiLevelType w:val="hybridMultilevel"/>
    <w:tmpl w:val="7CCAF47E"/>
    <w:lvl w:ilvl="0" w:tplc="0419000F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65"/>
    <w:rsid w:val="0006763B"/>
    <w:rsid w:val="000B0349"/>
    <w:rsid w:val="000B1EF5"/>
    <w:rsid w:val="000D07C4"/>
    <w:rsid w:val="000F55D8"/>
    <w:rsid w:val="00124EFC"/>
    <w:rsid w:val="0015504C"/>
    <w:rsid w:val="001D7ED9"/>
    <w:rsid w:val="00200109"/>
    <w:rsid w:val="00207765"/>
    <w:rsid w:val="00212299"/>
    <w:rsid w:val="002315BB"/>
    <w:rsid w:val="002C47F9"/>
    <w:rsid w:val="002D5542"/>
    <w:rsid w:val="002E34BD"/>
    <w:rsid w:val="003070F7"/>
    <w:rsid w:val="00332808"/>
    <w:rsid w:val="003A280B"/>
    <w:rsid w:val="004027C1"/>
    <w:rsid w:val="00427233"/>
    <w:rsid w:val="00485B3A"/>
    <w:rsid w:val="004C0DED"/>
    <w:rsid w:val="004D34BD"/>
    <w:rsid w:val="0050510B"/>
    <w:rsid w:val="00523A4C"/>
    <w:rsid w:val="00525071"/>
    <w:rsid w:val="00531BBD"/>
    <w:rsid w:val="005351DA"/>
    <w:rsid w:val="00570F01"/>
    <w:rsid w:val="005A4750"/>
    <w:rsid w:val="00667ECD"/>
    <w:rsid w:val="00671D69"/>
    <w:rsid w:val="00671EB1"/>
    <w:rsid w:val="00682F28"/>
    <w:rsid w:val="006B53D2"/>
    <w:rsid w:val="006B5CD7"/>
    <w:rsid w:val="006C3261"/>
    <w:rsid w:val="006E51D3"/>
    <w:rsid w:val="007306D1"/>
    <w:rsid w:val="00752964"/>
    <w:rsid w:val="00766A8E"/>
    <w:rsid w:val="007D5107"/>
    <w:rsid w:val="007E65AE"/>
    <w:rsid w:val="007E74E3"/>
    <w:rsid w:val="00805DEF"/>
    <w:rsid w:val="00826048"/>
    <w:rsid w:val="00957616"/>
    <w:rsid w:val="00971B33"/>
    <w:rsid w:val="009909B4"/>
    <w:rsid w:val="00993099"/>
    <w:rsid w:val="009949AA"/>
    <w:rsid w:val="009C1758"/>
    <w:rsid w:val="009D2F03"/>
    <w:rsid w:val="009D71E4"/>
    <w:rsid w:val="009F0C0D"/>
    <w:rsid w:val="00A37CCB"/>
    <w:rsid w:val="00A5707D"/>
    <w:rsid w:val="00A83C87"/>
    <w:rsid w:val="00AC7427"/>
    <w:rsid w:val="00B01A05"/>
    <w:rsid w:val="00B61029"/>
    <w:rsid w:val="00BD73D8"/>
    <w:rsid w:val="00BD7DC4"/>
    <w:rsid w:val="00BE5168"/>
    <w:rsid w:val="00C41683"/>
    <w:rsid w:val="00C86F6E"/>
    <w:rsid w:val="00D57015"/>
    <w:rsid w:val="00D90CB3"/>
    <w:rsid w:val="00DA7191"/>
    <w:rsid w:val="00E17E8A"/>
    <w:rsid w:val="00E5065D"/>
    <w:rsid w:val="00E70D01"/>
    <w:rsid w:val="00ED797E"/>
    <w:rsid w:val="00EF0B23"/>
    <w:rsid w:val="00F4120A"/>
    <w:rsid w:val="00F5188D"/>
    <w:rsid w:val="00FE3BB7"/>
    <w:rsid w:val="00F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7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765"/>
  </w:style>
  <w:style w:type="paragraph" w:styleId="a6">
    <w:name w:val="footer"/>
    <w:basedOn w:val="a"/>
    <w:link w:val="a7"/>
    <w:uiPriority w:val="99"/>
    <w:unhideWhenUsed/>
    <w:rsid w:val="0020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765"/>
  </w:style>
  <w:style w:type="paragraph" w:customStyle="1" w:styleId="LTUntertitel">
    <w:name w:val="???????~LT~Untertitel"/>
    <w:rsid w:val="00207765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16" w:lineRule="auto"/>
      <w:jc w:val="center"/>
    </w:pPr>
    <w:rPr>
      <w:rFonts w:ascii="msmincho" w:eastAsia="Times New Roman" w:hAnsi="msmincho" w:cs="msmincho"/>
      <w:color w:val="000000"/>
      <w:sz w:val="64"/>
      <w:szCs w:val="64"/>
      <w:lang w:eastAsia="ru-RU"/>
    </w:rPr>
  </w:style>
  <w:style w:type="table" w:styleId="a8">
    <w:name w:val="Table Grid"/>
    <w:basedOn w:val="a1"/>
    <w:uiPriority w:val="59"/>
    <w:rsid w:val="00207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2019-03-22T16:24:00Z</dcterms:created>
  <dcterms:modified xsi:type="dcterms:W3CDTF">2019-03-22T16:24:00Z</dcterms:modified>
</cp:coreProperties>
</file>