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0FE7" w:rsidRPr="008744C9" w:rsidRDefault="00EB0FE7" w:rsidP="00EB0FE7">
      <w:pPr>
        <w:spacing w:after="0"/>
        <w:jc w:val="center"/>
        <w:rPr>
          <w:rFonts w:ascii="Times New Roman" w:hAnsi="Times New Roman" w:cs="Times New Roman"/>
          <w:b/>
          <w:sz w:val="24"/>
          <w:szCs w:val="28"/>
        </w:rPr>
      </w:pPr>
      <w:r w:rsidRPr="008744C9">
        <w:rPr>
          <w:rFonts w:ascii="Times New Roman" w:hAnsi="Times New Roman" w:cs="Times New Roman"/>
          <w:b/>
          <w:sz w:val="24"/>
          <w:szCs w:val="28"/>
        </w:rPr>
        <w:t xml:space="preserve">ГБПОУ РА «Адыгейский педагогический колледж </w:t>
      </w:r>
    </w:p>
    <w:p w:rsidR="00EB0FE7" w:rsidRPr="008744C9" w:rsidRDefault="00EB0FE7" w:rsidP="00EB0FE7">
      <w:pPr>
        <w:spacing w:after="0" w:line="240" w:lineRule="auto"/>
        <w:jc w:val="center"/>
        <w:rPr>
          <w:rFonts w:ascii="Times New Roman" w:hAnsi="Times New Roman" w:cs="Times New Roman"/>
          <w:b/>
          <w:sz w:val="24"/>
          <w:szCs w:val="28"/>
        </w:rPr>
      </w:pPr>
      <w:proofErr w:type="gramStart"/>
      <w:r w:rsidRPr="008744C9">
        <w:rPr>
          <w:rFonts w:ascii="Times New Roman" w:hAnsi="Times New Roman" w:cs="Times New Roman"/>
          <w:b/>
          <w:sz w:val="24"/>
          <w:szCs w:val="28"/>
        </w:rPr>
        <w:t>им</w:t>
      </w:r>
      <w:proofErr w:type="gramEnd"/>
      <w:r w:rsidRPr="008744C9">
        <w:rPr>
          <w:rFonts w:ascii="Times New Roman" w:hAnsi="Times New Roman" w:cs="Times New Roman"/>
          <w:b/>
          <w:sz w:val="24"/>
          <w:szCs w:val="28"/>
        </w:rPr>
        <w:t xml:space="preserve"> Х. Андрухаева»</w:t>
      </w:r>
    </w:p>
    <w:p w:rsidR="00EB0FE7" w:rsidRPr="008744C9" w:rsidRDefault="00EB0FE7" w:rsidP="00EB0FE7">
      <w:pPr>
        <w:spacing w:after="0" w:line="240" w:lineRule="auto"/>
        <w:jc w:val="center"/>
        <w:rPr>
          <w:rFonts w:ascii="Times New Roman" w:hAnsi="Times New Roman" w:cs="Times New Roman"/>
          <w:sz w:val="28"/>
          <w:szCs w:val="28"/>
        </w:rPr>
      </w:pPr>
    </w:p>
    <w:p w:rsidR="00EB0FE7" w:rsidRPr="008744C9" w:rsidRDefault="00EB0FE7" w:rsidP="00EB0FE7">
      <w:pPr>
        <w:spacing w:after="0" w:line="240" w:lineRule="auto"/>
        <w:jc w:val="center"/>
        <w:rPr>
          <w:rFonts w:ascii="Times New Roman" w:hAnsi="Times New Roman" w:cs="Times New Roman"/>
          <w:sz w:val="28"/>
          <w:szCs w:val="28"/>
        </w:rPr>
      </w:pPr>
    </w:p>
    <w:p w:rsidR="00EB0FE7" w:rsidRPr="008744C9" w:rsidRDefault="00EB0FE7" w:rsidP="00EB0FE7">
      <w:pPr>
        <w:spacing w:after="0" w:line="240" w:lineRule="auto"/>
        <w:jc w:val="center"/>
        <w:rPr>
          <w:rFonts w:ascii="Times New Roman" w:hAnsi="Times New Roman" w:cs="Times New Roman"/>
          <w:b/>
          <w:sz w:val="28"/>
          <w:szCs w:val="28"/>
        </w:rPr>
      </w:pPr>
    </w:p>
    <w:p w:rsidR="00EB0FE7" w:rsidRPr="008744C9" w:rsidRDefault="00EB0FE7" w:rsidP="00EB0FE7">
      <w:pPr>
        <w:spacing w:after="0" w:line="240" w:lineRule="auto"/>
        <w:jc w:val="center"/>
        <w:rPr>
          <w:rFonts w:ascii="Times New Roman" w:hAnsi="Times New Roman" w:cs="Times New Roman"/>
          <w:b/>
          <w:sz w:val="28"/>
          <w:szCs w:val="28"/>
        </w:rPr>
      </w:pPr>
      <w:r w:rsidRPr="008744C9">
        <w:rPr>
          <w:rFonts w:ascii="Times New Roman" w:hAnsi="Times New Roman" w:cs="Times New Roman"/>
          <w:b/>
          <w:sz w:val="28"/>
          <w:szCs w:val="28"/>
        </w:rPr>
        <w:t>Д. В. Плетнёв</w:t>
      </w:r>
    </w:p>
    <w:p w:rsidR="00EB0FE7" w:rsidRPr="008744C9" w:rsidRDefault="00EB0FE7" w:rsidP="00EB0FE7">
      <w:pPr>
        <w:spacing w:after="0" w:line="240" w:lineRule="auto"/>
        <w:jc w:val="center"/>
        <w:rPr>
          <w:rFonts w:ascii="Times New Roman" w:hAnsi="Times New Roman" w:cs="Times New Roman"/>
          <w:b/>
          <w:sz w:val="28"/>
          <w:szCs w:val="28"/>
        </w:rPr>
      </w:pPr>
    </w:p>
    <w:p w:rsidR="00EB0FE7" w:rsidRPr="008744C9" w:rsidRDefault="00EB0FE7" w:rsidP="00EB0FE7">
      <w:pPr>
        <w:spacing w:after="0" w:line="240" w:lineRule="auto"/>
        <w:jc w:val="center"/>
        <w:rPr>
          <w:rFonts w:ascii="Times New Roman" w:hAnsi="Times New Roman" w:cs="Times New Roman"/>
          <w:sz w:val="28"/>
          <w:szCs w:val="28"/>
        </w:rPr>
      </w:pPr>
    </w:p>
    <w:p w:rsidR="00EB0FE7" w:rsidRPr="008744C9" w:rsidRDefault="00EB0FE7" w:rsidP="00EB0FE7">
      <w:pPr>
        <w:spacing w:after="0" w:line="240" w:lineRule="auto"/>
        <w:ind w:firstLine="284"/>
        <w:jc w:val="center"/>
        <w:rPr>
          <w:rFonts w:ascii="Times New Roman" w:hAnsi="Times New Roman" w:cs="Times New Roman"/>
          <w:b/>
          <w:sz w:val="28"/>
          <w:szCs w:val="28"/>
        </w:rPr>
      </w:pPr>
      <w:r w:rsidRPr="008744C9">
        <w:rPr>
          <w:rFonts w:ascii="Times New Roman" w:hAnsi="Times New Roman" w:cs="Times New Roman"/>
          <w:b/>
          <w:sz w:val="28"/>
          <w:szCs w:val="28"/>
        </w:rPr>
        <w:t>Методическая разработка по литературе на тему: «Методика использования биографических портретов поэтов и писателей на уроке в начальной и средней школах»</w:t>
      </w:r>
    </w:p>
    <w:p w:rsidR="00EB0FE7" w:rsidRPr="008744C9" w:rsidRDefault="00EB0FE7" w:rsidP="00EB0FE7">
      <w:pPr>
        <w:spacing w:after="0" w:line="240" w:lineRule="auto"/>
        <w:ind w:firstLine="284"/>
        <w:jc w:val="center"/>
        <w:rPr>
          <w:rFonts w:ascii="Times New Roman" w:hAnsi="Times New Roman" w:cs="Times New Roman"/>
          <w:b/>
          <w:sz w:val="28"/>
          <w:szCs w:val="28"/>
        </w:rPr>
      </w:pPr>
    </w:p>
    <w:p w:rsidR="00EB0FE7" w:rsidRPr="008744C9" w:rsidRDefault="00EB0FE7" w:rsidP="00EB0FE7">
      <w:pPr>
        <w:spacing w:after="0" w:line="240" w:lineRule="auto"/>
        <w:jc w:val="center"/>
        <w:rPr>
          <w:rFonts w:ascii="Times New Roman" w:hAnsi="Times New Roman" w:cs="Times New Roman"/>
          <w:sz w:val="28"/>
          <w:szCs w:val="28"/>
        </w:rPr>
      </w:pPr>
      <w:r w:rsidRPr="008744C9">
        <w:rPr>
          <w:noProof/>
          <w:lang w:eastAsia="ru-RU"/>
        </w:rPr>
        <w:drawing>
          <wp:inline distT="0" distB="0" distL="0" distR="0" wp14:anchorId="697C3C83" wp14:editId="5E2A4D6C">
            <wp:extent cx="3567538" cy="2576146"/>
            <wp:effectExtent l="0" t="0" r="0" b="0"/>
            <wp:docPr id="1" name="Рисунок 1" descr="http://itd1.mycdn.me/image?id=806080942400&amp;t=20&amp;plc=WEB&amp;tkn=*g9n0f2PWAEM3WeRfSlwS7kT1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td1.mycdn.me/image?id=806080942400&amp;t=20&amp;plc=WEB&amp;tkn=*g9n0f2PWAEM3WeRfSlwS7kT1i-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82261" cy="2586777"/>
                    </a:xfrm>
                    <a:prstGeom prst="rect">
                      <a:avLst/>
                    </a:prstGeom>
                    <a:noFill/>
                    <a:ln>
                      <a:noFill/>
                    </a:ln>
                  </pic:spPr>
                </pic:pic>
              </a:graphicData>
            </a:graphic>
          </wp:inline>
        </w:drawing>
      </w:r>
    </w:p>
    <w:p w:rsidR="00EB0FE7" w:rsidRPr="008744C9" w:rsidRDefault="00EB0FE7" w:rsidP="00EB0FE7">
      <w:pPr>
        <w:spacing w:after="0" w:line="240" w:lineRule="auto"/>
        <w:jc w:val="center"/>
        <w:rPr>
          <w:rFonts w:ascii="Times New Roman" w:hAnsi="Times New Roman" w:cs="Times New Roman"/>
          <w:sz w:val="28"/>
          <w:szCs w:val="28"/>
        </w:rPr>
      </w:pPr>
    </w:p>
    <w:p w:rsidR="00EB0FE7" w:rsidRPr="008744C9" w:rsidRDefault="00EB0FE7" w:rsidP="00EB0FE7">
      <w:pPr>
        <w:spacing w:after="0" w:line="240" w:lineRule="auto"/>
        <w:jc w:val="center"/>
        <w:rPr>
          <w:rFonts w:ascii="Times New Roman" w:hAnsi="Times New Roman" w:cs="Times New Roman"/>
          <w:sz w:val="28"/>
          <w:szCs w:val="28"/>
        </w:rPr>
      </w:pPr>
    </w:p>
    <w:p w:rsidR="00EB0FE7" w:rsidRPr="008744C9" w:rsidRDefault="00EB0FE7" w:rsidP="00EB0FE7">
      <w:pPr>
        <w:spacing w:after="0" w:line="240" w:lineRule="auto"/>
        <w:jc w:val="center"/>
        <w:rPr>
          <w:rFonts w:ascii="Times New Roman" w:hAnsi="Times New Roman" w:cs="Times New Roman"/>
          <w:b/>
          <w:sz w:val="24"/>
          <w:szCs w:val="28"/>
        </w:rPr>
      </w:pPr>
      <w:r w:rsidRPr="008744C9">
        <w:rPr>
          <w:rFonts w:ascii="Times New Roman" w:hAnsi="Times New Roman" w:cs="Times New Roman"/>
          <w:b/>
          <w:sz w:val="24"/>
          <w:szCs w:val="28"/>
        </w:rPr>
        <w:t>Майкоп, 2018 год</w:t>
      </w:r>
    </w:p>
    <w:p w:rsidR="00EB0FE7" w:rsidRPr="008744C9" w:rsidRDefault="00EB0FE7" w:rsidP="00EB0FE7">
      <w:pPr>
        <w:spacing w:after="0"/>
        <w:jc w:val="center"/>
        <w:rPr>
          <w:rFonts w:ascii="Times New Roman" w:hAnsi="Times New Roman" w:cs="Times New Roman"/>
          <w:b/>
          <w:sz w:val="24"/>
          <w:szCs w:val="28"/>
        </w:rPr>
      </w:pPr>
      <w:r w:rsidRPr="008744C9">
        <w:rPr>
          <w:rFonts w:ascii="Times New Roman" w:hAnsi="Times New Roman" w:cs="Times New Roman"/>
          <w:b/>
          <w:sz w:val="24"/>
          <w:szCs w:val="28"/>
        </w:rPr>
        <w:lastRenderedPageBreak/>
        <w:t xml:space="preserve">ГБПОУ РА «Адыгейский педагогический колледж </w:t>
      </w:r>
    </w:p>
    <w:p w:rsidR="00EB0FE7" w:rsidRPr="008744C9" w:rsidRDefault="00EB0FE7" w:rsidP="00EB0FE7">
      <w:pPr>
        <w:spacing w:after="0" w:line="240" w:lineRule="auto"/>
        <w:jc w:val="center"/>
        <w:rPr>
          <w:rFonts w:ascii="Times New Roman" w:hAnsi="Times New Roman" w:cs="Times New Roman"/>
          <w:b/>
          <w:sz w:val="24"/>
          <w:szCs w:val="28"/>
        </w:rPr>
      </w:pPr>
      <w:proofErr w:type="gramStart"/>
      <w:r w:rsidRPr="008744C9">
        <w:rPr>
          <w:rFonts w:ascii="Times New Roman" w:hAnsi="Times New Roman" w:cs="Times New Roman"/>
          <w:b/>
          <w:sz w:val="24"/>
          <w:szCs w:val="28"/>
        </w:rPr>
        <w:t>им</w:t>
      </w:r>
      <w:proofErr w:type="gramEnd"/>
      <w:r w:rsidRPr="008744C9">
        <w:rPr>
          <w:rFonts w:ascii="Times New Roman" w:hAnsi="Times New Roman" w:cs="Times New Roman"/>
          <w:b/>
          <w:sz w:val="24"/>
          <w:szCs w:val="28"/>
        </w:rPr>
        <w:t xml:space="preserve"> Х. Андрухаева»</w:t>
      </w:r>
    </w:p>
    <w:p w:rsidR="00EB0FE7" w:rsidRPr="008744C9" w:rsidRDefault="00EB0FE7" w:rsidP="00EB0FE7">
      <w:pPr>
        <w:spacing w:after="0" w:line="240" w:lineRule="auto"/>
        <w:jc w:val="center"/>
        <w:rPr>
          <w:rFonts w:ascii="Times New Roman" w:hAnsi="Times New Roman" w:cs="Times New Roman"/>
          <w:sz w:val="28"/>
          <w:szCs w:val="28"/>
        </w:rPr>
      </w:pPr>
    </w:p>
    <w:p w:rsidR="00EB0FE7" w:rsidRPr="008744C9" w:rsidRDefault="00EB0FE7" w:rsidP="00EB0FE7">
      <w:pPr>
        <w:spacing w:after="0" w:line="240" w:lineRule="auto"/>
        <w:jc w:val="center"/>
        <w:rPr>
          <w:rFonts w:ascii="Times New Roman" w:hAnsi="Times New Roman" w:cs="Times New Roman"/>
          <w:sz w:val="28"/>
          <w:szCs w:val="28"/>
        </w:rPr>
      </w:pPr>
    </w:p>
    <w:p w:rsidR="00EB0FE7" w:rsidRPr="008744C9" w:rsidRDefault="00EB0FE7" w:rsidP="00EB0FE7">
      <w:pPr>
        <w:spacing w:after="0" w:line="240" w:lineRule="auto"/>
        <w:jc w:val="center"/>
        <w:rPr>
          <w:rFonts w:ascii="Times New Roman" w:hAnsi="Times New Roman" w:cs="Times New Roman"/>
          <w:b/>
          <w:sz w:val="28"/>
          <w:szCs w:val="28"/>
        </w:rPr>
      </w:pPr>
    </w:p>
    <w:p w:rsidR="00EB0FE7" w:rsidRPr="008744C9" w:rsidRDefault="00EB0FE7" w:rsidP="00EB0FE7">
      <w:pPr>
        <w:spacing w:after="0" w:line="240" w:lineRule="auto"/>
        <w:jc w:val="center"/>
        <w:rPr>
          <w:rFonts w:ascii="Times New Roman" w:hAnsi="Times New Roman" w:cs="Times New Roman"/>
          <w:b/>
          <w:sz w:val="28"/>
          <w:szCs w:val="28"/>
        </w:rPr>
      </w:pPr>
      <w:r w:rsidRPr="008744C9">
        <w:rPr>
          <w:rFonts w:ascii="Times New Roman" w:hAnsi="Times New Roman" w:cs="Times New Roman"/>
          <w:b/>
          <w:sz w:val="28"/>
          <w:szCs w:val="28"/>
        </w:rPr>
        <w:t>Д. В. Плетнёв</w:t>
      </w:r>
    </w:p>
    <w:p w:rsidR="00EB0FE7" w:rsidRPr="008744C9" w:rsidRDefault="00EB0FE7" w:rsidP="00EB0FE7">
      <w:pPr>
        <w:spacing w:after="0" w:line="240" w:lineRule="auto"/>
        <w:jc w:val="center"/>
        <w:rPr>
          <w:rFonts w:ascii="Times New Roman" w:hAnsi="Times New Roman" w:cs="Times New Roman"/>
          <w:b/>
          <w:sz w:val="28"/>
          <w:szCs w:val="28"/>
        </w:rPr>
      </w:pPr>
    </w:p>
    <w:p w:rsidR="00EB0FE7" w:rsidRPr="008744C9" w:rsidRDefault="00EB0FE7" w:rsidP="00EB0FE7">
      <w:pPr>
        <w:spacing w:after="0" w:line="240" w:lineRule="auto"/>
        <w:jc w:val="center"/>
        <w:rPr>
          <w:rFonts w:ascii="Times New Roman" w:hAnsi="Times New Roman" w:cs="Times New Roman"/>
          <w:b/>
          <w:sz w:val="28"/>
          <w:szCs w:val="28"/>
        </w:rPr>
      </w:pPr>
    </w:p>
    <w:p w:rsidR="00EB0FE7" w:rsidRPr="008744C9" w:rsidRDefault="00EB0FE7" w:rsidP="00EB0FE7">
      <w:pPr>
        <w:spacing w:after="0" w:line="240" w:lineRule="auto"/>
        <w:jc w:val="center"/>
        <w:rPr>
          <w:rFonts w:ascii="Times New Roman" w:hAnsi="Times New Roman" w:cs="Times New Roman"/>
          <w:b/>
          <w:sz w:val="28"/>
          <w:szCs w:val="28"/>
        </w:rPr>
      </w:pPr>
    </w:p>
    <w:p w:rsidR="00EB0FE7" w:rsidRPr="008744C9" w:rsidRDefault="00EB0FE7" w:rsidP="00EB0FE7">
      <w:pPr>
        <w:spacing w:after="0" w:line="240" w:lineRule="auto"/>
        <w:jc w:val="center"/>
        <w:rPr>
          <w:rFonts w:ascii="Times New Roman" w:hAnsi="Times New Roman" w:cs="Times New Roman"/>
          <w:b/>
          <w:sz w:val="28"/>
          <w:szCs w:val="28"/>
        </w:rPr>
      </w:pPr>
    </w:p>
    <w:p w:rsidR="00EB0FE7" w:rsidRPr="008744C9" w:rsidRDefault="00EB0FE7" w:rsidP="00EB0FE7">
      <w:pPr>
        <w:spacing w:after="0" w:line="240" w:lineRule="auto"/>
        <w:jc w:val="center"/>
        <w:rPr>
          <w:rFonts w:ascii="Times New Roman" w:hAnsi="Times New Roman" w:cs="Times New Roman"/>
          <w:b/>
          <w:sz w:val="28"/>
          <w:szCs w:val="28"/>
        </w:rPr>
      </w:pPr>
    </w:p>
    <w:p w:rsidR="00EB0FE7" w:rsidRPr="008744C9" w:rsidRDefault="00EB0FE7" w:rsidP="00EB0FE7">
      <w:pPr>
        <w:spacing w:after="0" w:line="240" w:lineRule="auto"/>
        <w:jc w:val="center"/>
        <w:rPr>
          <w:rFonts w:ascii="Times New Roman" w:hAnsi="Times New Roman" w:cs="Times New Roman"/>
          <w:b/>
          <w:sz w:val="28"/>
          <w:szCs w:val="28"/>
        </w:rPr>
      </w:pPr>
    </w:p>
    <w:p w:rsidR="00EB0FE7" w:rsidRPr="008744C9" w:rsidRDefault="00EB0FE7" w:rsidP="00EB0FE7">
      <w:pPr>
        <w:spacing w:after="0" w:line="240" w:lineRule="auto"/>
        <w:ind w:firstLine="284"/>
        <w:jc w:val="center"/>
        <w:rPr>
          <w:rFonts w:ascii="Times New Roman" w:hAnsi="Times New Roman" w:cs="Times New Roman"/>
          <w:b/>
          <w:sz w:val="28"/>
          <w:szCs w:val="28"/>
        </w:rPr>
      </w:pPr>
      <w:r w:rsidRPr="008744C9">
        <w:rPr>
          <w:rFonts w:ascii="Times New Roman" w:hAnsi="Times New Roman" w:cs="Times New Roman"/>
          <w:b/>
          <w:sz w:val="28"/>
          <w:szCs w:val="28"/>
        </w:rPr>
        <w:t>Методическая разработка по литературному чтению на тему: «Методика использования биографических портретов поэтов и писателей на уроке в начальной и средней школах»</w:t>
      </w:r>
    </w:p>
    <w:p w:rsidR="00EB0FE7" w:rsidRPr="008744C9" w:rsidRDefault="00EB0FE7" w:rsidP="00EB0FE7">
      <w:pPr>
        <w:spacing w:after="0" w:line="240" w:lineRule="auto"/>
        <w:ind w:firstLine="284"/>
        <w:jc w:val="center"/>
        <w:rPr>
          <w:rFonts w:ascii="Times New Roman" w:hAnsi="Times New Roman" w:cs="Times New Roman"/>
          <w:b/>
          <w:sz w:val="28"/>
          <w:szCs w:val="28"/>
        </w:rPr>
      </w:pPr>
    </w:p>
    <w:p w:rsidR="00EB0FE7" w:rsidRPr="008744C9" w:rsidRDefault="00EB0FE7" w:rsidP="00EB0FE7">
      <w:pPr>
        <w:spacing w:after="0" w:line="240" w:lineRule="auto"/>
        <w:ind w:firstLine="284"/>
        <w:jc w:val="center"/>
        <w:rPr>
          <w:rFonts w:ascii="Times New Roman" w:hAnsi="Times New Roman" w:cs="Times New Roman"/>
          <w:b/>
          <w:sz w:val="28"/>
          <w:szCs w:val="28"/>
        </w:rPr>
      </w:pPr>
    </w:p>
    <w:p w:rsidR="00EB0FE7" w:rsidRPr="008744C9" w:rsidRDefault="00EB0FE7" w:rsidP="00EB0FE7">
      <w:pPr>
        <w:spacing w:after="0" w:line="240" w:lineRule="auto"/>
        <w:ind w:firstLine="284"/>
        <w:jc w:val="center"/>
        <w:rPr>
          <w:rFonts w:ascii="Times New Roman" w:hAnsi="Times New Roman" w:cs="Times New Roman"/>
          <w:sz w:val="28"/>
          <w:szCs w:val="28"/>
        </w:rPr>
      </w:pPr>
    </w:p>
    <w:p w:rsidR="00EB0FE7" w:rsidRPr="008744C9" w:rsidRDefault="00EB0FE7" w:rsidP="00EB0FE7">
      <w:pPr>
        <w:spacing w:after="0" w:line="240" w:lineRule="auto"/>
        <w:ind w:right="55"/>
        <w:rPr>
          <w:rFonts w:ascii="Times New Roman" w:hAnsi="Times New Roman" w:cs="Times New Roman"/>
          <w:b/>
          <w:sz w:val="28"/>
          <w:szCs w:val="28"/>
        </w:rPr>
      </w:pPr>
    </w:p>
    <w:p w:rsidR="00EB0FE7" w:rsidRPr="008744C9" w:rsidRDefault="00EB0FE7" w:rsidP="00EB0FE7">
      <w:pPr>
        <w:spacing w:after="0" w:line="240" w:lineRule="auto"/>
        <w:ind w:right="55"/>
        <w:rPr>
          <w:rFonts w:ascii="Times New Roman" w:hAnsi="Times New Roman" w:cs="Times New Roman"/>
          <w:b/>
          <w:sz w:val="28"/>
          <w:szCs w:val="28"/>
        </w:rPr>
      </w:pPr>
    </w:p>
    <w:p w:rsidR="00EB0FE7" w:rsidRPr="008744C9" w:rsidRDefault="00EB0FE7" w:rsidP="00EB0FE7">
      <w:pPr>
        <w:spacing w:after="0" w:line="240" w:lineRule="auto"/>
        <w:ind w:right="55"/>
        <w:rPr>
          <w:rFonts w:ascii="Times New Roman" w:hAnsi="Times New Roman" w:cs="Times New Roman"/>
          <w:b/>
          <w:sz w:val="28"/>
          <w:szCs w:val="28"/>
        </w:rPr>
      </w:pPr>
    </w:p>
    <w:p w:rsidR="00EB0FE7" w:rsidRPr="008744C9" w:rsidRDefault="00EB0FE7" w:rsidP="00EB0FE7">
      <w:pPr>
        <w:spacing w:after="0" w:line="240" w:lineRule="auto"/>
        <w:ind w:right="55"/>
        <w:rPr>
          <w:rFonts w:ascii="Times New Roman" w:hAnsi="Times New Roman" w:cs="Times New Roman"/>
          <w:b/>
          <w:sz w:val="28"/>
          <w:szCs w:val="28"/>
        </w:rPr>
      </w:pPr>
    </w:p>
    <w:p w:rsidR="00EB0FE7" w:rsidRPr="008744C9" w:rsidRDefault="00EB0FE7" w:rsidP="00EB0FE7">
      <w:pPr>
        <w:spacing w:after="0" w:line="240" w:lineRule="auto"/>
        <w:ind w:right="55"/>
        <w:rPr>
          <w:rFonts w:ascii="Times New Roman" w:hAnsi="Times New Roman" w:cs="Times New Roman"/>
          <w:b/>
          <w:sz w:val="28"/>
          <w:szCs w:val="28"/>
        </w:rPr>
      </w:pPr>
    </w:p>
    <w:p w:rsidR="00EB0FE7" w:rsidRPr="008744C9" w:rsidRDefault="00EB0FE7" w:rsidP="00EB0FE7">
      <w:pPr>
        <w:spacing w:after="0" w:line="240" w:lineRule="auto"/>
        <w:ind w:right="55"/>
        <w:rPr>
          <w:rFonts w:ascii="Times New Roman" w:hAnsi="Times New Roman" w:cs="Times New Roman"/>
          <w:b/>
          <w:sz w:val="28"/>
          <w:szCs w:val="28"/>
        </w:rPr>
      </w:pPr>
    </w:p>
    <w:p w:rsidR="00EB0FE7" w:rsidRPr="008744C9" w:rsidRDefault="00EB0FE7" w:rsidP="00EB0FE7">
      <w:pPr>
        <w:spacing w:after="0" w:line="240" w:lineRule="auto"/>
        <w:ind w:right="55"/>
        <w:rPr>
          <w:rFonts w:ascii="Times New Roman" w:hAnsi="Times New Roman" w:cs="Times New Roman"/>
          <w:b/>
          <w:sz w:val="28"/>
          <w:szCs w:val="28"/>
        </w:rPr>
      </w:pPr>
    </w:p>
    <w:p w:rsidR="00EB0FE7" w:rsidRPr="008744C9" w:rsidRDefault="00EB0FE7" w:rsidP="00EB0FE7">
      <w:pPr>
        <w:spacing w:after="0" w:line="240" w:lineRule="auto"/>
        <w:ind w:right="55"/>
        <w:rPr>
          <w:rFonts w:ascii="Times New Roman" w:hAnsi="Times New Roman" w:cs="Times New Roman"/>
          <w:b/>
          <w:sz w:val="28"/>
          <w:szCs w:val="28"/>
        </w:rPr>
      </w:pPr>
    </w:p>
    <w:p w:rsidR="00EB0FE7" w:rsidRPr="008744C9" w:rsidRDefault="00EB0FE7" w:rsidP="00EB0FE7">
      <w:pPr>
        <w:spacing w:after="0" w:line="240" w:lineRule="auto"/>
        <w:ind w:right="55"/>
        <w:rPr>
          <w:rFonts w:ascii="Times New Roman" w:hAnsi="Times New Roman" w:cs="Times New Roman"/>
          <w:b/>
          <w:sz w:val="28"/>
          <w:szCs w:val="28"/>
        </w:rPr>
      </w:pPr>
    </w:p>
    <w:p w:rsidR="00EB0FE7" w:rsidRPr="008744C9" w:rsidRDefault="00EB0FE7" w:rsidP="00EB0FE7">
      <w:pPr>
        <w:spacing w:after="0" w:line="240" w:lineRule="auto"/>
        <w:ind w:right="55"/>
        <w:jc w:val="center"/>
        <w:rPr>
          <w:rFonts w:ascii="Times New Roman" w:hAnsi="Times New Roman" w:cs="Times New Roman"/>
          <w:b/>
          <w:sz w:val="28"/>
          <w:szCs w:val="28"/>
        </w:rPr>
      </w:pPr>
      <w:r w:rsidRPr="008744C9">
        <w:rPr>
          <w:rFonts w:ascii="Times New Roman" w:hAnsi="Times New Roman" w:cs="Times New Roman"/>
          <w:b/>
          <w:sz w:val="28"/>
          <w:szCs w:val="28"/>
        </w:rPr>
        <w:t>Майкоп, 2018 год</w:t>
      </w:r>
    </w:p>
    <w:p w:rsidR="00EB0FE7" w:rsidRPr="008744C9" w:rsidRDefault="00EB0FE7" w:rsidP="00EB0FE7">
      <w:pPr>
        <w:spacing w:after="0" w:line="240" w:lineRule="auto"/>
        <w:ind w:firstLine="284"/>
        <w:jc w:val="both"/>
        <w:rPr>
          <w:rFonts w:ascii="Times New Roman" w:hAnsi="Times New Roman" w:cs="Times New Roman"/>
          <w:sz w:val="24"/>
          <w:szCs w:val="28"/>
        </w:rPr>
      </w:pPr>
      <w:r w:rsidRPr="008744C9">
        <w:rPr>
          <w:rFonts w:ascii="Times New Roman" w:hAnsi="Times New Roman" w:cs="Times New Roman"/>
          <w:sz w:val="24"/>
          <w:szCs w:val="28"/>
        </w:rPr>
        <w:lastRenderedPageBreak/>
        <w:t xml:space="preserve">Печатается по решению организационно – методической комиссии «Адыгейского педагогического колледжа </w:t>
      </w:r>
    </w:p>
    <w:p w:rsidR="00EB0FE7" w:rsidRPr="008744C9" w:rsidRDefault="00EB0FE7" w:rsidP="00EB0FE7">
      <w:pPr>
        <w:spacing w:after="0" w:line="240" w:lineRule="auto"/>
        <w:jc w:val="both"/>
        <w:rPr>
          <w:rFonts w:ascii="Times New Roman" w:hAnsi="Times New Roman" w:cs="Times New Roman"/>
          <w:sz w:val="24"/>
          <w:szCs w:val="28"/>
        </w:rPr>
      </w:pPr>
      <w:proofErr w:type="gramStart"/>
      <w:r w:rsidRPr="008744C9">
        <w:rPr>
          <w:rFonts w:ascii="Times New Roman" w:hAnsi="Times New Roman" w:cs="Times New Roman"/>
          <w:sz w:val="24"/>
          <w:szCs w:val="28"/>
        </w:rPr>
        <w:t>им</w:t>
      </w:r>
      <w:proofErr w:type="gramEnd"/>
      <w:r w:rsidRPr="008744C9">
        <w:rPr>
          <w:rFonts w:ascii="Times New Roman" w:hAnsi="Times New Roman" w:cs="Times New Roman"/>
          <w:sz w:val="24"/>
          <w:szCs w:val="28"/>
        </w:rPr>
        <w:t xml:space="preserve"> Х. Андрухаева»</w:t>
      </w:r>
    </w:p>
    <w:p w:rsidR="00EB0FE7" w:rsidRPr="008744C9" w:rsidRDefault="00EB0FE7" w:rsidP="00EB0FE7">
      <w:pPr>
        <w:spacing w:after="0" w:line="240" w:lineRule="auto"/>
        <w:ind w:firstLine="284"/>
        <w:jc w:val="both"/>
        <w:rPr>
          <w:rFonts w:ascii="Times New Roman" w:hAnsi="Times New Roman" w:cs="Times New Roman"/>
          <w:sz w:val="24"/>
          <w:szCs w:val="28"/>
        </w:rPr>
      </w:pPr>
    </w:p>
    <w:p w:rsidR="00EB0FE7" w:rsidRPr="008744C9" w:rsidRDefault="00EB0FE7" w:rsidP="00EB0FE7">
      <w:pPr>
        <w:spacing w:after="0" w:line="240" w:lineRule="auto"/>
        <w:ind w:firstLine="284"/>
        <w:jc w:val="center"/>
        <w:rPr>
          <w:rFonts w:ascii="Times New Roman" w:hAnsi="Times New Roman" w:cs="Times New Roman"/>
          <w:b/>
          <w:sz w:val="24"/>
          <w:szCs w:val="28"/>
        </w:rPr>
      </w:pPr>
      <w:r w:rsidRPr="008744C9">
        <w:rPr>
          <w:rFonts w:ascii="Times New Roman" w:hAnsi="Times New Roman" w:cs="Times New Roman"/>
          <w:b/>
          <w:sz w:val="24"/>
          <w:szCs w:val="28"/>
        </w:rPr>
        <w:t>Рецензенты:</w:t>
      </w:r>
    </w:p>
    <w:p w:rsidR="00EB0FE7" w:rsidRPr="008744C9" w:rsidRDefault="00EB0FE7" w:rsidP="00EB0FE7">
      <w:pPr>
        <w:spacing w:after="0" w:line="240" w:lineRule="auto"/>
        <w:ind w:firstLine="284"/>
        <w:jc w:val="center"/>
        <w:rPr>
          <w:rFonts w:ascii="Times New Roman" w:hAnsi="Times New Roman" w:cs="Times New Roman"/>
          <w:b/>
          <w:sz w:val="24"/>
          <w:szCs w:val="28"/>
        </w:rPr>
      </w:pPr>
    </w:p>
    <w:p w:rsidR="00EB0FE7" w:rsidRPr="008744C9" w:rsidRDefault="00EB0FE7" w:rsidP="00EB0FE7">
      <w:pPr>
        <w:spacing w:after="0" w:line="240" w:lineRule="auto"/>
        <w:ind w:firstLine="284"/>
        <w:jc w:val="both"/>
        <w:rPr>
          <w:rFonts w:ascii="Times New Roman" w:hAnsi="Times New Roman" w:cs="Times New Roman"/>
          <w:b/>
          <w:sz w:val="24"/>
          <w:szCs w:val="28"/>
        </w:rPr>
      </w:pPr>
      <w:r w:rsidRPr="008744C9">
        <w:rPr>
          <w:rFonts w:ascii="Times New Roman" w:hAnsi="Times New Roman" w:cs="Times New Roman"/>
          <w:sz w:val="24"/>
          <w:szCs w:val="28"/>
        </w:rPr>
        <w:t xml:space="preserve">Преподаватель русского языка и литературы «Адыгейского педагогического колледжа им Х. Андрухаева» </w:t>
      </w:r>
      <w:r w:rsidRPr="008744C9">
        <w:rPr>
          <w:rFonts w:ascii="Times New Roman" w:hAnsi="Times New Roman" w:cs="Times New Roman"/>
          <w:b/>
          <w:sz w:val="24"/>
          <w:szCs w:val="28"/>
        </w:rPr>
        <w:t xml:space="preserve">О. И. </w:t>
      </w:r>
      <w:proofErr w:type="spellStart"/>
      <w:r w:rsidRPr="008744C9">
        <w:rPr>
          <w:rFonts w:ascii="Times New Roman" w:hAnsi="Times New Roman" w:cs="Times New Roman"/>
          <w:b/>
          <w:sz w:val="24"/>
          <w:szCs w:val="28"/>
        </w:rPr>
        <w:t>Борозинец</w:t>
      </w:r>
      <w:proofErr w:type="spellEnd"/>
    </w:p>
    <w:p w:rsidR="00EB0FE7" w:rsidRPr="008744C9" w:rsidRDefault="00EB0FE7" w:rsidP="00EB0FE7">
      <w:pPr>
        <w:spacing w:after="0" w:line="240" w:lineRule="auto"/>
        <w:ind w:firstLine="284"/>
        <w:jc w:val="both"/>
        <w:rPr>
          <w:rFonts w:ascii="Times New Roman" w:hAnsi="Times New Roman" w:cs="Times New Roman"/>
          <w:b/>
          <w:sz w:val="24"/>
          <w:szCs w:val="28"/>
        </w:rPr>
      </w:pPr>
    </w:p>
    <w:p w:rsidR="00EB0FE7" w:rsidRPr="008744C9" w:rsidRDefault="00EB0FE7" w:rsidP="00EB0FE7">
      <w:pPr>
        <w:spacing w:after="0" w:line="240" w:lineRule="auto"/>
        <w:ind w:firstLine="284"/>
        <w:jc w:val="both"/>
        <w:rPr>
          <w:rFonts w:ascii="Times New Roman" w:hAnsi="Times New Roman" w:cs="Times New Roman"/>
          <w:b/>
          <w:sz w:val="24"/>
          <w:szCs w:val="28"/>
        </w:rPr>
      </w:pPr>
      <w:r w:rsidRPr="008744C9">
        <w:rPr>
          <w:rFonts w:ascii="Times New Roman" w:hAnsi="Times New Roman" w:cs="Times New Roman"/>
          <w:sz w:val="24"/>
          <w:szCs w:val="28"/>
        </w:rPr>
        <w:t xml:space="preserve">Преподаватель русского языка и литературы «Адыгейского педагогического колледжа им Х. Андрухаева» </w:t>
      </w:r>
      <w:r w:rsidRPr="008744C9">
        <w:rPr>
          <w:rFonts w:ascii="Times New Roman" w:hAnsi="Times New Roman" w:cs="Times New Roman"/>
          <w:b/>
          <w:sz w:val="24"/>
          <w:szCs w:val="28"/>
        </w:rPr>
        <w:t>В. А. Лебедь</w:t>
      </w:r>
    </w:p>
    <w:p w:rsidR="00EB0FE7" w:rsidRPr="008744C9" w:rsidRDefault="00EB0FE7" w:rsidP="00EB0FE7">
      <w:pPr>
        <w:spacing w:after="0" w:line="240" w:lineRule="auto"/>
        <w:ind w:firstLine="284"/>
        <w:jc w:val="both"/>
        <w:rPr>
          <w:rFonts w:ascii="Times New Roman" w:hAnsi="Times New Roman" w:cs="Times New Roman"/>
          <w:b/>
          <w:sz w:val="24"/>
          <w:szCs w:val="28"/>
        </w:rPr>
      </w:pPr>
    </w:p>
    <w:p w:rsidR="00EB0FE7" w:rsidRPr="008744C9" w:rsidRDefault="00EB0FE7" w:rsidP="00EB0FE7">
      <w:pPr>
        <w:spacing w:after="0" w:line="240" w:lineRule="auto"/>
        <w:ind w:firstLine="284"/>
        <w:jc w:val="both"/>
        <w:rPr>
          <w:rFonts w:ascii="Times New Roman" w:hAnsi="Times New Roman" w:cs="Times New Roman"/>
          <w:b/>
          <w:sz w:val="24"/>
          <w:szCs w:val="28"/>
        </w:rPr>
      </w:pPr>
    </w:p>
    <w:p w:rsidR="00EB0FE7" w:rsidRPr="008744C9" w:rsidRDefault="00EB0FE7" w:rsidP="00EB0FE7">
      <w:pPr>
        <w:spacing w:after="0" w:line="240" w:lineRule="auto"/>
        <w:ind w:firstLine="284"/>
        <w:jc w:val="both"/>
        <w:rPr>
          <w:rFonts w:ascii="Times New Roman" w:hAnsi="Times New Roman" w:cs="Times New Roman"/>
          <w:b/>
          <w:sz w:val="24"/>
          <w:szCs w:val="28"/>
        </w:rPr>
      </w:pPr>
    </w:p>
    <w:p w:rsidR="00EB0FE7" w:rsidRPr="008744C9" w:rsidRDefault="00EB0FE7" w:rsidP="00EB0FE7">
      <w:pPr>
        <w:spacing w:after="0" w:line="240" w:lineRule="auto"/>
        <w:ind w:firstLine="284"/>
        <w:jc w:val="both"/>
        <w:rPr>
          <w:rFonts w:ascii="Times New Roman" w:hAnsi="Times New Roman" w:cs="Times New Roman"/>
          <w:b/>
          <w:sz w:val="24"/>
          <w:szCs w:val="28"/>
        </w:rPr>
      </w:pPr>
    </w:p>
    <w:p w:rsidR="00EB0FE7" w:rsidRPr="008744C9" w:rsidRDefault="00EB0FE7" w:rsidP="00EB0FE7">
      <w:pPr>
        <w:spacing w:after="0" w:line="240" w:lineRule="auto"/>
        <w:ind w:firstLine="284"/>
        <w:jc w:val="both"/>
        <w:rPr>
          <w:rFonts w:ascii="Times New Roman" w:hAnsi="Times New Roman" w:cs="Times New Roman"/>
          <w:b/>
          <w:sz w:val="24"/>
          <w:szCs w:val="24"/>
        </w:rPr>
      </w:pPr>
      <w:r w:rsidRPr="008744C9">
        <w:rPr>
          <w:rFonts w:ascii="Times New Roman" w:hAnsi="Times New Roman" w:cs="Times New Roman"/>
          <w:b/>
          <w:sz w:val="24"/>
          <w:szCs w:val="24"/>
        </w:rPr>
        <w:t>Плетнев Д.В. Методическая разработка по литературному чтению на тему: «Методика использования биографических портретов поэтов и писателей на уроке в начальной и средней школах»</w:t>
      </w:r>
    </w:p>
    <w:p w:rsidR="00EB0FE7" w:rsidRPr="008744C9" w:rsidRDefault="00EB0FE7" w:rsidP="00EB0FE7">
      <w:pPr>
        <w:spacing w:after="0" w:line="240" w:lineRule="auto"/>
        <w:ind w:firstLine="284"/>
        <w:jc w:val="center"/>
        <w:rPr>
          <w:rFonts w:ascii="Times New Roman" w:hAnsi="Times New Roman" w:cs="Times New Roman"/>
          <w:b/>
          <w:sz w:val="28"/>
          <w:szCs w:val="28"/>
        </w:rPr>
      </w:pPr>
    </w:p>
    <w:p w:rsidR="00EB0FE7" w:rsidRPr="008744C9" w:rsidRDefault="00EB0FE7" w:rsidP="00EB0FE7">
      <w:pPr>
        <w:spacing w:after="0" w:line="240" w:lineRule="auto"/>
        <w:ind w:firstLine="284"/>
        <w:jc w:val="both"/>
        <w:rPr>
          <w:rFonts w:ascii="Times New Roman" w:hAnsi="Times New Roman" w:cs="Times New Roman"/>
          <w:b/>
          <w:sz w:val="24"/>
          <w:szCs w:val="24"/>
        </w:rPr>
      </w:pPr>
    </w:p>
    <w:p w:rsidR="00EB0FE7" w:rsidRPr="008744C9" w:rsidRDefault="00EB0FE7" w:rsidP="00EB0FE7">
      <w:pPr>
        <w:spacing w:after="0" w:line="240" w:lineRule="auto"/>
        <w:ind w:firstLine="284"/>
        <w:jc w:val="both"/>
        <w:rPr>
          <w:rFonts w:ascii="Monotype Corsiva" w:hAnsi="Monotype Corsiva" w:cs="Times New Roman"/>
          <w:sz w:val="24"/>
        </w:rPr>
      </w:pPr>
      <w:r w:rsidRPr="008744C9">
        <w:rPr>
          <w:rFonts w:ascii="Monotype Corsiva" w:hAnsi="Monotype Corsiva" w:cs="Times New Roman"/>
          <w:sz w:val="24"/>
        </w:rPr>
        <w:t xml:space="preserve">В пособии даны биографические портреты для организации уроков литературного чтения и проведению с использованием данного пособия по изучаемой дисциплине. Данная методическая разработка даст возможность учащимся принимать активное участие в процессе обучения, обмениваться знаниями со своими одноклассниками. </w:t>
      </w:r>
    </w:p>
    <w:p w:rsidR="00EB0FE7" w:rsidRPr="008744C9" w:rsidRDefault="00EB0FE7" w:rsidP="00EB0FE7">
      <w:pPr>
        <w:spacing w:after="0" w:line="240" w:lineRule="auto"/>
        <w:ind w:firstLine="284"/>
        <w:jc w:val="both"/>
        <w:rPr>
          <w:rFonts w:ascii="Monotype Corsiva" w:hAnsi="Monotype Corsiva" w:cs="Times New Roman"/>
          <w:sz w:val="24"/>
        </w:rPr>
      </w:pPr>
      <w:r w:rsidRPr="008744C9">
        <w:rPr>
          <w:rFonts w:ascii="Monotype Corsiva" w:hAnsi="Monotype Corsiva" w:cs="Times New Roman"/>
          <w:sz w:val="24"/>
        </w:rPr>
        <w:t>Учебно – методическое пособие рекомендовано студентам педагогических учебных заведений, учителям, учащимся школ, родителям.</w:t>
      </w:r>
    </w:p>
    <w:p w:rsidR="00EB0FE7" w:rsidRDefault="00EB0FE7" w:rsidP="00E44DF8">
      <w:pPr>
        <w:pStyle w:val="c11"/>
        <w:shd w:val="clear" w:color="auto" w:fill="FFFFFF"/>
        <w:spacing w:before="0" w:beforeAutospacing="0" w:after="0" w:afterAutospacing="0"/>
        <w:ind w:hanging="284"/>
        <w:jc w:val="center"/>
        <w:rPr>
          <w:rStyle w:val="c1"/>
          <w:b/>
          <w:color w:val="0D0D0D" w:themeColor="text1" w:themeTint="F2"/>
          <w:szCs w:val="28"/>
        </w:rPr>
      </w:pPr>
    </w:p>
    <w:p w:rsidR="00E44DF8" w:rsidRPr="007166B5" w:rsidRDefault="00E44DF8" w:rsidP="00E44DF8">
      <w:pPr>
        <w:pStyle w:val="c11"/>
        <w:shd w:val="clear" w:color="auto" w:fill="FFFFFF"/>
        <w:spacing w:before="0" w:beforeAutospacing="0" w:after="0" w:afterAutospacing="0"/>
        <w:ind w:hanging="284"/>
        <w:jc w:val="center"/>
        <w:rPr>
          <w:rStyle w:val="c1"/>
          <w:b/>
          <w:color w:val="0D0D0D" w:themeColor="text1" w:themeTint="F2"/>
          <w:szCs w:val="28"/>
        </w:rPr>
      </w:pPr>
      <w:bookmarkStart w:id="0" w:name="_GoBack"/>
      <w:bookmarkEnd w:id="0"/>
      <w:r w:rsidRPr="007166B5">
        <w:rPr>
          <w:rStyle w:val="c1"/>
          <w:b/>
          <w:color w:val="0D0D0D" w:themeColor="text1" w:themeTint="F2"/>
          <w:szCs w:val="28"/>
        </w:rPr>
        <w:lastRenderedPageBreak/>
        <w:t>ВВЕДЕНИЕ</w:t>
      </w:r>
    </w:p>
    <w:p w:rsidR="00E44DF8" w:rsidRPr="007166B5" w:rsidRDefault="00E44DF8" w:rsidP="00E44DF8">
      <w:pPr>
        <w:pStyle w:val="c11"/>
        <w:shd w:val="clear" w:color="auto" w:fill="FFFFFF"/>
        <w:spacing w:before="0" w:beforeAutospacing="0" w:after="0" w:afterAutospacing="0"/>
        <w:ind w:hanging="284"/>
        <w:jc w:val="center"/>
        <w:rPr>
          <w:rStyle w:val="c1"/>
          <w:b/>
          <w:color w:val="0D0D0D" w:themeColor="text1" w:themeTint="F2"/>
          <w:szCs w:val="28"/>
        </w:rPr>
      </w:pPr>
    </w:p>
    <w:p w:rsidR="00E44DF8" w:rsidRPr="007166B5" w:rsidRDefault="00E44DF8" w:rsidP="00696270">
      <w:pPr>
        <w:pStyle w:val="c11"/>
        <w:shd w:val="clear" w:color="auto" w:fill="FFFFFF"/>
        <w:spacing w:before="0" w:beforeAutospacing="0" w:after="0" w:afterAutospacing="0"/>
        <w:ind w:left="2835" w:right="-228" w:hanging="3119"/>
        <w:jc w:val="right"/>
        <w:rPr>
          <w:rStyle w:val="c1"/>
          <w:color w:val="0D0D0D" w:themeColor="text1" w:themeTint="F2"/>
          <w:szCs w:val="28"/>
        </w:rPr>
      </w:pPr>
      <w:r w:rsidRPr="007166B5">
        <w:rPr>
          <w:rStyle w:val="c1"/>
          <w:color w:val="0D0D0D" w:themeColor="text1" w:themeTint="F2"/>
          <w:szCs w:val="28"/>
        </w:rPr>
        <w:t xml:space="preserve">Едва ли есть высшее наслаждение, </w:t>
      </w:r>
    </w:p>
    <w:p w:rsidR="00E44DF8" w:rsidRPr="007166B5" w:rsidRDefault="00E44DF8" w:rsidP="00696270">
      <w:pPr>
        <w:pStyle w:val="c11"/>
        <w:shd w:val="clear" w:color="auto" w:fill="FFFFFF"/>
        <w:spacing w:before="0" w:beforeAutospacing="0" w:after="0" w:afterAutospacing="0"/>
        <w:ind w:right="-228" w:hanging="284"/>
        <w:jc w:val="right"/>
        <w:rPr>
          <w:rStyle w:val="c1"/>
          <w:color w:val="0D0D0D" w:themeColor="text1" w:themeTint="F2"/>
          <w:szCs w:val="28"/>
        </w:rPr>
      </w:pPr>
      <w:proofErr w:type="gramStart"/>
      <w:r w:rsidRPr="007166B5">
        <w:rPr>
          <w:rStyle w:val="c1"/>
          <w:color w:val="0D0D0D" w:themeColor="text1" w:themeTint="F2"/>
          <w:szCs w:val="28"/>
        </w:rPr>
        <w:t>как</w:t>
      </w:r>
      <w:proofErr w:type="gramEnd"/>
      <w:r w:rsidRPr="007166B5">
        <w:rPr>
          <w:rStyle w:val="c1"/>
          <w:color w:val="0D0D0D" w:themeColor="text1" w:themeTint="F2"/>
          <w:szCs w:val="28"/>
        </w:rPr>
        <w:t xml:space="preserve"> наслаждение творить.</w:t>
      </w:r>
    </w:p>
    <w:p w:rsidR="00E44DF8" w:rsidRPr="007166B5" w:rsidRDefault="00E44DF8" w:rsidP="00696270">
      <w:pPr>
        <w:pStyle w:val="c11"/>
        <w:shd w:val="clear" w:color="auto" w:fill="FFFFFF"/>
        <w:spacing w:before="0" w:beforeAutospacing="0" w:after="0" w:afterAutospacing="0"/>
        <w:ind w:right="-228" w:hanging="284"/>
        <w:jc w:val="right"/>
        <w:rPr>
          <w:rStyle w:val="c1"/>
          <w:color w:val="0D0D0D" w:themeColor="text1" w:themeTint="F2"/>
          <w:szCs w:val="28"/>
        </w:rPr>
      </w:pPr>
      <w:r w:rsidRPr="007166B5">
        <w:rPr>
          <w:rStyle w:val="c1"/>
          <w:color w:val="0D0D0D" w:themeColor="text1" w:themeTint="F2"/>
          <w:szCs w:val="28"/>
        </w:rPr>
        <w:t>Н. В. Гоголь</w:t>
      </w:r>
    </w:p>
    <w:p w:rsidR="00E44DF8" w:rsidRPr="007166B5" w:rsidRDefault="00E44DF8" w:rsidP="00696270">
      <w:pPr>
        <w:pStyle w:val="a3"/>
        <w:tabs>
          <w:tab w:val="left" w:pos="2835"/>
        </w:tabs>
        <w:spacing w:before="0" w:beforeAutospacing="0" w:after="0" w:afterAutospacing="0"/>
        <w:ind w:right="906"/>
        <w:jc w:val="right"/>
        <w:textAlignment w:val="baseline"/>
        <w:rPr>
          <w:color w:val="0D0D0D" w:themeColor="text1" w:themeTint="F2"/>
        </w:rPr>
      </w:pPr>
      <w:r w:rsidRPr="007166B5">
        <w:rPr>
          <w:color w:val="0D0D0D" w:themeColor="text1" w:themeTint="F2"/>
        </w:rPr>
        <w:t xml:space="preserve">Писатель — то дерево, </w:t>
      </w:r>
    </w:p>
    <w:p w:rsidR="00E44DF8" w:rsidRPr="007166B5" w:rsidRDefault="00E44DF8" w:rsidP="00696270">
      <w:pPr>
        <w:pStyle w:val="a3"/>
        <w:spacing w:before="0" w:beforeAutospacing="0" w:after="0" w:afterAutospacing="0"/>
        <w:ind w:right="-228"/>
        <w:jc w:val="right"/>
        <w:textAlignment w:val="baseline"/>
        <w:rPr>
          <w:color w:val="0D0D0D" w:themeColor="text1" w:themeTint="F2"/>
        </w:rPr>
      </w:pPr>
      <w:proofErr w:type="gramStart"/>
      <w:r w:rsidRPr="007166B5">
        <w:rPr>
          <w:color w:val="0D0D0D" w:themeColor="text1" w:themeTint="F2"/>
        </w:rPr>
        <w:t>которое</w:t>
      </w:r>
      <w:proofErr w:type="gramEnd"/>
      <w:r w:rsidRPr="007166B5">
        <w:rPr>
          <w:color w:val="0D0D0D" w:themeColor="text1" w:themeTint="F2"/>
        </w:rPr>
        <w:t xml:space="preserve"> отталкивается от почвы.</w:t>
      </w:r>
      <w:r w:rsidRPr="007166B5">
        <w:rPr>
          <w:color w:val="0D0D0D" w:themeColor="text1" w:themeTint="F2"/>
        </w:rPr>
        <w:br/>
        <w:t>И. Бродский</w:t>
      </w:r>
    </w:p>
    <w:p w:rsidR="00E44DF8" w:rsidRPr="007166B5" w:rsidRDefault="00E44DF8" w:rsidP="00696270">
      <w:pPr>
        <w:pStyle w:val="c18"/>
        <w:shd w:val="clear" w:color="auto" w:fill="FFFFFF"/>
        <w:spacing w:before="0" w:beforeAutospacing="0" w:after="0" w:afterAutospacing="0"/>
        <w:ind w:firstLine="426"/>
        <w:jc w:val="both"/>
        <w:rPr>
          <w:color w:val="0D0D0D" w:themeColor="text1" w:themeTint="F2"/>
          <w:sz w:val="20"/>
          <w:szCs w:val="22"/>
        </w:rPr>
      </w:pPr>
      <w:r w:rsidRPr="007166B5">
        <w:rPr>
          <w:rStyle w:val="c1"/>
          <w:color w:val="0D0D0D" w:themeColor="text1" w:themeTint="F2"/>
          <w:szCs w:val="28"/>
        </w:rPr>
        <w:t xml:space="preserve">В современной концепции образования обосновывается необходимость формирования универсальных учебных действий в контексте усвоения разных предметных дисциплин. В качестве универсальных выделяются читательские умения, особенность которых состоит в том, что они являются не только специальными для предмета «Литературное чтение» в начальной школе, но и </w:t>
      </w:r>
      <w:proofErr w:type="spellStart"/>
      <w:r w:rsidRPr="007166B5">
        <w:rPr>
          <w:rStyle w:val="c1"/>
          <w:color w:val="0D0D0D" w:themeColor="text1" w:themeTint="F2"/>
          <w:szCs w:val="28"/>
        </w:rPr>
        <w:t>общеучебными</w:t>
      </w:r>
      <w:proofErr w:type="spellEnd"/>
      <w:r w:rsidRPr="007166B5">
        <w:rPr>
          <w:rStyle w:val="c1"/>
          <w:color w:val="0D0D0D" w:themeColor="text1" w:themeTint="F2"/>
          <w:szCs w:val="28"/>
        </w:rPr>
        <w:t>, обеспечивающими возможность успешного усвоения новых знаний, умений в различных предметных областях. </w:t>
      </w:r>
      <w:r w:rsidRPr="007166B5">
        <w:rPr>
          <w:rStyle w:val="c0"/>
          <w:color w:val="0D0D0D" w:themeColor="text1" w:themeTint="F2"/>
          <w:szCs w:val="28"/>
          <w:shd w:val="clear" w:color="auto" w:fill="FFFFFF"/>
        </w:rPr>
        <w:t xml:space="preserve">Особое место среди </w:t>
      </w:r>
      <w:proofErr w:type="spellStart"/>
      <w:r w:rsidRPr="007166B5">
        <w:rPr>
          <w:rStyle w:val="c0"/>
          <w:color w:val="0D0D0D" w:themeColor="text1" w:themeTint="F2"/>
          <w:szCs w:val="28"/>
          <w:shd w:val="clear" w:color="auto" w:fill="FFFFFF"/>
        </w:rPr>
        <w:t>метапредметных</w:t>
      </w:r>
      <w:proofErr w:type="spellEnd"/>
      <w:r w:rsidRPr="007166B5">
        <w:rPr>
          <w:rStyle w:val="c0"/>
          <w:color w:val="0D0D0D" w:themeColor="text1" w:themeTint="F2"/>
          <w:szCs w:val="28"/>
          <w:shd w:val="clear" w:color="auto" w:fill="FFFFFF"/>
        </w:rPr>
        <w:t xml:space="preserve"> универсальных учебных действий занимает чтение и работа с информацией.</w:t>
      </w:r>
    </w:p>
    <w:p w:rsidR="00E44DF8" w:rsidRPr="007166B5" w:rsidRDefault="00E44DF8" w:rsidP="00696270">
      <w:pPr>
        <w:pStyle w:val="c18"/>
        <w:shd w:val="clear" w:color="auto" w:fill="FFFFFF"/>
        <w:spacing w:before="0" w:beforeAutospacing="0" w:after="0" w:afterAutospacing="0"/>
        <w:ind w:firstLine="426"/>
        <w:jc w:val="both"/>
        <w:rPr>
          <w:color w:val="0D0D0D" w:themeColor="text1" w:themeTint="F2"/>
          <w:sz w:val="20"/>
          <w:szCs w:val="22"/>
        </w:rPr>
      </w:pPr>
      <w:r w:rsidRPr="007166B5">
        <w:rPr>
          <w:rStyle w:val="c1"/>
          <w:color w:val="0D0D0D" w:themeColor="text1" w:themeTint="F2"/>
          <w:szCs w:val="28"/>
        </w:rPr>
        <w:t xml:space="preserve">В связи с переходом системы начального образования на стандарты второго поколения </w:t>
      </w:r>
      <w:proofErr w:type="spellStart"/>
      <w:r w:rsidRPr="007166B5">
        <w:rPr>
          <w:rStyle w:val="c1"/>
          <w:color w:val="0D0D0D" w:themeColor="text1" w:themeTint="F2"/>
          <w:szCs w:val="28"/>
        </w:rPr>
        <w:t>сформированность</w:t>
      </w:r>
      <w:proofErr w:type="spellEnd"/>
      <w:r w:rsidRPr="007166B5">
        <w:rPr>
          <w:rStyle w:val="c1"/>
          <w:color w:val="0D0D0D" w:themeColor="text1" w:themeTint="F2"/>
          <w:szCs w:val="28"/>
        </w:rPr>
        <w:t xml:space="preserve"> читательских умений относится к наиболее значимым.  Уровень овладения данными умениями имеет решающее значение для успешного обучения на следующей ступени. Эти умения, сформированные в начальной школе, будут необходимы и достаточны для того, чтобы в основной школе учащиеся умели полноценно читать и понимать литературу разных жанров, а так же рабо</w:t>
      </w:r>
      <w:r w:rsidR="00696270" w:rsidRPr="007166B5">
        <w:rPr>
          <w:rStyle w:val="c1"/>
          <w:color w:val="0D0D0D" w:themeColor="text1" w:themeTint="F2"/>
          <w:szCs w:val="28"/>
        </w:rPr>
        <w:t xml:space="preserve">тать с текстами, в частности, </w:t>
      </w:r>
      <w:r w:rsidRPr="007166B5">
        <w:rPr>
          <w:rStyle w:val="c1"/>
          <w:color w:val="0D0D0D" w:themeColor="text1" w:themeTint="F2"/>
          <w:szCs w:val="28"/>
        </w:rPr>
        <w:t>с научно – познавательными текстами, поскольку на следующей ступени дети работают в основном с научными текстами.</w:t>
      </w:r>
    </w:p>
    <w:p w:rsidR="00E44DF8" w:rsidRPr="007166B5" w:rsidRDefault="00E44DF8" w:rsidP="00696270">
      <w:pPr>
        <w:pStyle w:val="c18"/>
        <w:shd w:val="clear" w:color="auto" w:fill="FFFFFF"/>
        <w:spacing w:before="0" w:beforeAutospacing="0" w:after="0" w:afterAutospacing="0"/>
        <w:ind w:firstLine="426"/>
        <w:jc w:val="both"/>
        <w:rPr>
          <w:color w:val="0D0D0D" w:themeColor="text1" w:themeTint="F2"/>
          <w:sz w:val="20"/>
          <w:szCs w:val="22"/>
        </w:rPr>
      </w:pPr>
      <w:r w:rsidRPr="007166B5">
        <w:rPr>
          <w:rStyle w:val="c1"/>
          <w:color w:val="0D0D0D" w:themeColor="text1" w:themeTint="F2"/>
          <w:szCs w:val="28"/>
        </w:rPr>
        <w:lastRenderedPageBreak/>
        <w:t>Современному обществу нужен человек, умеющий </w:t>
      </w:r>
      <w:r w:rsidRPr="007166B5">
        <w:rPr>
          <w:rStyle w:val="c0"/>
          <w:color w:val="0D0D0D" w:themeColor="text1" w:themeTint="F2"/>
          <w:szCs w:val="28"/>
          <w:shd w:val="clear" w:color="auto" w:fill="FFFFFF"/>
        </w:rPr>
        <w:t>работать с разными источниками информации, добывать самостоятельно новые знания и применять их в разнообразной деятельности.</w:t>
      </w:r>
    </w:p>
    <w:p w:rsidR="00E44DF8" w:rsidRPr="007166B5" w:rsidRDefault="00E44DF8" w:rsidP="00696270">
      <w:pPr>
        <w:pStyle w:val="c18"/>
        <w:shd w:val="clear" w:color="auto" w:fill="FFFFFF"/>
        <w:spacing w:before="0" w:beforeAutospacing="0" w:after="0" w:afterAutospacing="0"/>
        <w:ind w:firstLine="426"/>
        <w:jc w:val="both"/>
        <w:rPr>
          <w:color w:val="0D0D0D" w:themeColor="text1" w:themeTint="F2"/>
          <w:sz w:val="20"/>
          <w:szCs w:val="22"/>
        </w:rPr>
      </w:pPr>
      <w:r w:rsidRPr="007166B5">
        <w:rPr>
          <w:rStyle w:val="c0"/>
          <w:color w:val="0D0D0D" w:themeColor="text1" w:themeTint="F2"/>
          <w:szCs w:val="28"/>
          <w:shd w:val="clear" w:color="auto" w:fill="FFFFFF"/>
        </w:rPr>
        <w:t>Умения работать с информацией текста: воспринимать, интерпретировать, понимать, находить информацию в явном и неявном виде, преобразовывать – являются важной стороной чтения любого текста.</w:t>
      </w:r>
      <w:r w:rsidRPr="007166B5">
        <w:rPr>
          <w:color w:val="0D0D0D" w:themeColor="text1" w:themeTint="F2"/>
          <w:sz w:val="20"/>
          <w:szCs w:val="22"/>
        </w:rPr>
        <w:t xml:space="preserve"> </w:t>
      </w:r>
      <w:r w:rsidRPr="007166B5">
        <w:rPr>
          <w:rStyle w:val="c12"/>
          <w:color w:val="0D0D0D" w:themeColor="text1" w:themeTint="F2"/>
          <w:szCs w:val="28"/>
          <w:shd w:val="clear" w:color="auto" w:fill="FFFFFF"/>
        </w:rPr>
        <w:t xml:space="preserve">Помимо формирования читательских умений, задания в разработанной методички позволяют сформировать и </w:t>
      </w:r>
      <w:proofErr w:type="spellStart"/>
      <w:r w:rsidRPr="007166B5">
        <w:rPr>
          <w:rStyle w:val="c12"/>
          <w:color w:val="0D0D0D" w:themeColor="text1" w:themeTint="F2"/>
          <w:szCs w:val="28"/>
          <w:shd w:val="clear" w:color="auto" w:fill="FFFFFF"/>
        </w:rPr>
        <w:t>общеучебные</w:t>
      </w:r>
      <w:proofErr w:type="spellEnd"/>
      <w:r w:rsidRPr="007166B5">
        <w:rPr>
          <w:rStyle w:val="c12"/>
          <w:color w:val="0D0D0D" w:themeColor="text1" w:themeTint="F2"/>
          <w:szCs w:val="28"/>
          <w:shd w:val="clear" w:color="auto" w:fill="FFFFFF"/>
        </w:rPr>
        <w:t xml:space="preserve"> умения.</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1.Методическая цель рассмотрения биографического материала – подготовка к анализу изучаемого литературного произведения. В связи с этим подборка и разработка методических приёмов в соответствии с интересами и возрастными особенностями учеников.</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2.Образовательная задача – знакомство школьников с основными фактами жизни и творчества программных авторов. Биография должна дать картину формирования личности художника, ее развития в связи с общественной и литературной жизнью определенной эпохи. Наряду с этим формирование УУД школьников при изучении материала.</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3. Эстетическая цель - проникновение в творческую лабораторию, тайны гения, что способствует развитию личности юного читателя.</w:t>
      </w:r>
    </w:p>
    <w:p w:rsidR="00822D55" w:rsidRPr="007166B5" w:rsidRDefault="00085442" w:rsidP="00696270">
      <w:pPr>
        <w:spacing w:after="0" w:line="240" w:lineRule="auto"/>
        <w:ind w:firstLine="426"/>
        <w:jc w:val="both"/>
        <w:rPr>
          <w:rFonts w:ascii="Times New Roman" w:hAnsi="Times New Roman" w:cs="Times New Roman"/>
          <w:b/>
          <w:color w:val="0D0D0D" w:themeColor="text1" w:themeTint="F2"/>
          <w:sz w:val="24"/>
          <w:szCs w:val="24"/>
        </w:rPr>
      </w:pPr>
      <w:r w:rsidRPr="007166B5">
        <w:rPr>
          <w:rFonts w:ascii="Times New Roman" w:eastAsia="Times New Roman" w:hAnsi="Times New Roman" w:cs="Times New Roman"/>
          <w:color w:val="0D0D0D" w:themeColor="text1" w:themeTint="F2"/>
          <w:sz w:val="24"/>
          <w:szCs w:val="24"/>
          <w:lang w:eastAsia="ru-RU"/>
        </w:rPr>
        <w:t xml:space="preserve">4.Воспитательная цель – на примере жизни выдающегося человека формирование </w:t>
      </w:r>
      <w:proofErr w:type="spellStart"/>
      <w:r w:rsidRPr="007166B5">
        <w:rPr>
          <w:rFonts w:ascii="Times New Roman" w:eastAsia="Times New Roman" w:hAnsi="Times New Roman" w:cs="Times New Roman"/>
          <w:color w:val="0D0D0D" w:themeColor="text1" w:themeTint="F2"/>
          <w:sz w:val="24"/>
          <w:szCs w:val="24"/>
          <w:lang w:eastAsia="ru-RU"/>
        </w:rPr>
        <w:t>самоактуализации</w:t>
      </w:r>
      <w:proofErr w:type="spellEnd"/>
      <w:r w:rsidRPr="007166B5">
        <w:rPr>
          <w:rFonts w:ascii="Times New Roman" w:eastAsia="Times New Roman" w:hAnsi="Times New Roman" w:cs="Times New Roman"/>
          <w:color w:val="0D0D0D" w:themeColor="text1" w:themeTint="F2"/>
          <w:sz w:val="24"/>
          <w:szCs w:val="24"/>
          <w:lang w:eastAsia="ru-RU"/>
        </w:rPr>
        <w:t xml:space="preserve"> личности подростка, в свете открывающихся духовных ценностей возникновение стремления к самопознанию и самосовершенствованию. Ю. М. Лотман в статье с символическим заглавием «Биография – живое лицо» писал, что «за читательским интересом к биографии всегда стоит потребность увидеть красивую и богатую человеческую личность».</w:t>
      </w:r>
      <w:r w:rsidRPr="007166B5">
        <w:rPr>
          <w:rFonts w:ascii="Times New Roman" w:hAnsi="Times New Roman" w:cs="Times New Roman"/>
          <w:b/>
          <w:color w:val="0D0D0D" w:themeColor="text1" w:themeTint="F2"/>
          <w:sz w:val="24"/>
          <w:szCs w:val="24"/>
        </w:rPr>
        <w:t xml:space="preserve"> </w:t>
      </w:r>
    </w:p>
    <w:p w:rsidR="001135E7" w:rsidRDefault="001135E7" w:rsidP="00696270">
      <w:pPr>
        <w:spacing w:after="120" w:line="240" w:lineRule="auto"/>
        <w:ind w:firstLine="426"/>
        <w:jc w:val="center"/>
        <w:outlineLvl w:val="0"/>
        <w:rPr>
          <w:rFonts w:ascii="Times New Roman" w:eastAsia="Times New Roman" w:hAnsi="Times New Roman" w:cs="Times New Roman"/>
          <w:b/>
          <w:color w:val="0D0D0D" w:themeColor="text1" w:themeTint="F2"/>
          <w:kern w:val="36"/>
          <w:sz w:val="28"/>
          <w:szCs w:val="24"/>
          <w:lang w:eastAsia="ru-RU"/>
        </w:rPr>
      </w:pPr>
    </w:p>
    <w:p w:rsidR="00085442" w:rsidRPr="007166B5" w:rsidRDefault="00085442" w:rsidP="00696270">
      <w:pPr>
        <w:spacing w:after="120" w:line="240" w:lineRule="auto"/>
        <w:ind w:firstLine="426"/>
        <w:jc w:val="center"/>
        <w:outlineLvl w:val="0"/>
        <w:rPr>
          <w:rFonts w:ascii="Times New Roman" w:eastAsia="Times New Roman" w:hAnsi="Times New Roman" w:cs="Times New Roman"/>
          <w:b/>
          <w:color w:val="0D0D0D" w:themeColor="text1" w:themeTint="F2"/>
          <w:kern w:val="36"/>
          <w:sz w:val="28"/>
          <w:szCs w:val="24"/>
          <w:lang w:eastAsia="ru-RU"/>
        </w:rPr>
      </w:pPr>
      <w:r w:rsidRPr="007166B5">
        <w:rPr>
          <w:rFonts w:ascii="Times New Roman" w:eastAsia="Times New Roman" w:hAnsi="Times New Roman" w:cs="Times New Roman"/>
          <w:b/>
          <w:color w:val="0D0D0D" w:themeColor="text1" w:themeTint="F2"/>
          <w:kern w:val="36"/>
          <w:sz w:val="28"/>
          <w:szCs w:val="24"/>
          <w:lang w:eastAsia="ru-RU"/>
        </w:rPr>
        <w:t>Методика изучения</w:t>
      </w:r>
      <w:r w:rsidR="00991537" w:rsidRPr="007166B5">
        <w:rPr>
          <w:rFonts w:ascii="Times New Roman" w:eastAsia="Times New Roman" w:hAnsi="Times New Roman" w:cs="Times New Roman"/>
          <w:b/>
          <w:color w:val="0D0D0D" w:themeColor="text1" w:themeTint="F2"/>
          <w:kern w:val="36"/>
          <w:sz w:val="28"/>
          <w:szCs w:val="24"/>
          <w:lang w:eastAsia="ru-RU"/>
        </w:rPr>
        <w:t xml:space="preserve"> биографий</w:t>
      </w:r>
      <w:r w:rsidRPr="007166B5">
        <w:rPr>
          <w:rFonts w:ascii="Times New Roman" w:eastAsia="Times New Roman" w:hAnsi="Times New Roman" w:cs="Times New Roman"/>
          <w:b/>
          <w:color w:val="0D0D0D" w:themeColor="text1" w:themeTint="F2"/>
          <w:kern w:val="36"/>
          <w:sz w:val="28"/>
          <w:szCs w:val="24"/>
          <w:lang w:eastAsia="ru-RU"/>
        </w:rPr>
        <w:t xml:space="preserve"> </w:t>
      </w:r>
      <w:r w:rsidR="00696270" w:rsidRPr="007166B5">
        <w:rPr>
          <w:rFonts w:ascii="Times New Roman" w:eastAsia="Times New Roman" w:hAnsi="Times New Roman" w:cs="Times New Roman"/>
          <w:b/>
          <w:color w:val="0D0D0D" w:themeColor="text1" w:themeTint="F2"/>
          <w:kern w:val="36"/>
          <w:sz w:val="28"/>
          <w:szCs w:val="24"/>
          <w:lang w:eastAsia="ru-RU"/>
        </w:rPr>
        <w:t>поэтов и писателей</w:t>
      </w:r>
      <w:r w:rsidRPr="007166B5">
        <w:rPr>
          <w:rFonts w:ascii="Times New Roman" w:eastAsia="Times New Roman" w:hAnsi="Times New Roman" w:cs="Times New Roman"/>
          <w:b/>
          <w:color w:val="0D0D0D" w:themeColor="text1" w:themeTint="F2"/>
          <w:kern w:val="36"/>
          <w:sz w:val="28"/>
          <w:szCs w:val="24"/>
          <w:lang w:eastAsia="ru-RU"/>
        </w:rPr>
        <w:t xml:space="preserve"> в школе</w:t>
      </w:r>
    </w:p>
    <w:p w:rsidR="00085442" w:rsidRPr="007166B5" w:rsidRDefault="00696270"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 </w:t>
      </w:r>
      <w:r w:rsidR="00085442" w:rsidRPr="007166B5">
        <w:rPr>
          <w:rFonts w:ascii="Times New Roman" w:eastAsia="Times New Roman" w:hAnsi="Times New Roman" w:cs="Times New Roman"/>
          <w:color w:val="0D0D0D" w:themeColor="text1" w:themeTint="F2"/>
          <w:sz w:val="24"/>
          <w:szCs w:val="24"/>
          <w:lang w:eastAsia="ru-RU"/>
        </w:rPr>
        <w:t>каждом литературном произведении отражается личность его творца - писателя, выражается авторская позиция. Без усвое</w:t>
      </w:r>
      <w:r w:rsidR="00085442" w:rsidRPr="007166B5">
        <w:rPr>
          <w:rFonts w:ascii="Times New Roman" w:eastAsia="Times New Roman" w:hAnsi="Times New Roman" w:cs="Times New Roman"/>
          <w:color w:val="0D0D0D" w:themeColor="text1" w:themeTint="F2"/>
          <w:sz w:val="24"/>
          <w:szCs w:val="24"/>
          <w:lang w:eastAsia="ru-RU"/>
        </w:rPr>
        <w:softHyphen/>
        <w:t>ния ее школьниками нельзя привести их к объективному понима</w:t>
      </w:r>
      <w:r w:rsidR="00085442" w:rsidRPr="007166B5">
        <w:rPr>
          <w:rFonts w:ascii="Times New Roman" w:eastAsia="Times New Roman" w:hAnsi="Times New Roman" w:cs="Times New Roman"/>
          <w:color w:val="0D0D0D" w:themeColor="text1" w:themeTint="F2"/>
          <w:sz w:val="24"/>
          <w:szCs w:val="24"/>
          <w:lang w:eastAsia="ru-RU"/>
        </w:rPr>
        <w:softHyphen/>
        <w:t>нию художественного текста. Услышать голос писателя, увидеть своеобразие его личности, характера и судьбы, объяснить эстети</w:t>
      </w:r>
      <w:r w:rsidR="00085442" w:rsidRPr="007166B5">
        <w:rPr>
          <w:rFonts w:ascii="Times New Roman" w:eastAsia="Times New Roman" w:hAnsi="Times New Roman" w:cs="Times New Roman"/>
          <w:color w:val="0D0D0D" w:themeColor="text1" w:themeTint="F2"/>
          <w:sz w:val="24"/>
          <w:szCs w:val="24"/>
          <w:lang w:eastAsia="ru-RU"/>
        </w:rPr>
        <w:softHyphen/>
        <w:t>чески и исторически взгляды художника и помогает изучение биографии.</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Своеобразие личности художника, единство его жизненного по</w:t>
      </w:r>
      <w:r w:rsidRPr="007166B5">
        <w:rPr>
          <w:rFonts w:ascii="Times New Roman" w:eastAsia="Times New Roman" w:hAnsi="Times New Roman" w:cs="Times New Roman"/>
          <w:color w:val="0D0D0D" w:themeColor="text1" w:themeTint="F2"/>
          <w:sz w:val="24"/>
          <w:szCs w:val="24"/>
          <w:lang w:eastAsia="ru-RU"/>
        </w:rPr>
        <w:softHyphen/>
        <w:t>ведения и творческой программы откроются ученикам, если мы при изучении биографии выделим идеологические, нравственные и эстетические проблемы, которые интересны определенному возрас</w:t>
      </w:r>
      <w:r w:rsidRPr="007166B5">
        <w:rPr>
          <w:rFonts w:ascii="Times New Roman" w:eastAsia="Times New Roman" w:hAnsi="Times New Roman" w:cs="Times New Roman"/>
          <w:color w:val="0D0D0D" w:themeColor="text1" w:themeTint="F2"/>
          <w:sz w:val="24"/>
          <w:szCs w:val="24"/>
          <w:lang w:eastAsia="ru-RU"/>
        </w:rPr>
        <w:softHyphen/>
        <w:t>ту и органичны для самого автора произведения.</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Изучение биографии писателя должно вызвать у школьников интерес к его личности, его идейным исканиям, отразившимся в творчестве. Биография и творческий путь писателя — ключ к слож</w:t>
      </w:r>
      <w:r w:rsidRPr="007166B5">
        <w:rPr>
          <w:rFonts w:ascii="Times New Roman" w:eastAsia="Times New Roman" w:hAnsi="Times New Roman" w:cs="Times New Roman"/>
          <w:color w:val="0D0D0D" w:themeColor="text1" w:themeTint="F2"/>
          <w:sz w:val="24"/>
          <w:szCs w:val="24"/>
          <w:lang w:eastAsia="ru-RU"/>
        </w:rPr>
        <w:softHyphen/>
        <w:t>ным моментам изучения художественного произведения, включенно</w:t>
      </w:r>
      <w:r w:rsidRPr="007166B5">
        <w:rPr>
          <w:rFonts w:ascii="Times New Roman" w:eastAsia="Times New Roman" w:hAnsi="Times New Roman" w:cs="Times New Roman"/>
          <w:color w:val="0D0D0D" w:themeColor="text1" w:themeTint="F2"/>
          <w:sz w:val="24"/>
          <w:szCs w:val="24"/>
          <w:lang w:eastAsia="ru-RU"/>
        </w:rPr>
        <w:softHyphen/>
        <w:t>го в школьную программу. Мысль о неразрывности эстетической силы произведения писателя и нравственной стороны его биогра</w:t>
      </w:r>
      <w:r w:rsidRPr="007166B5">
        <w:rPr>
          <w:rFonts w:ascii="Times New Roman" w:eastAsia="Times New Roman" w:hAnsi="Times New Roman" w:cs="Times New Roman"/>
          <w:color w:val="0D0D0D" w:themeColor="text1" w:themeTint="F2"/>
          <w:sz w:val="24"/>
          <w:szCs w:val="24"/>
          <w:lang w:eastAsia="ru-RU"/>
        </w:rPr>
        <w:softHyphen/>
        <w:t>фии должна стать основой убеждений наших школьников. И в этих целях изучение жизненного пути писателя следует объеди</w:t>
      </w:r>
      <w:r w:rsidRPr="007166B5">
        <w:rPr>
          <w:rFonts w:ascii="Times New Roman" w:eastAsia="Times New Roman" w:hAnsi="Times New Roman" w:cs="Times New Roman"/>
          <w:color w:val="0D0D0D" w:themeColor="text1" w:themeTint="F2"/>
          <w:sz w:val="24"/>
          <w:szCs w:val="24"/>
          <w:lang w:eastAsia="ru-RU"/>
        </w:rPr>
        <w:softHyphen/>
        <w:t>нить с характеристикой его творческих исканий. Отделение биогра</w:t>
      </w:r>
      <w:r w:rsidRPr="007166B5">
        <w:rPr>
          <w:rFonts w:ascii="Times New Roman" w:eastAsia="Times New Roman" w:hAnsi="Times New Roman" w:cs="Times New Roman"/>
          <w:color w:val="0D0D0D" w:themeColor="text1" w:themeTint="F2"/>
          <w:sz w:val="24"/>
          <w:szCs w:val="24"/>
          <w:lang w:eastAsia="ru-RU"/>
        </w:rPr>
        <w:softHyphen/>
        <w:t>фии от изучения творческого пути писателя, вынесение биографии как предисловия к текстуальному анализу произведения возможно в IV - VII классах. Там такое построение оправданно и необходи</w:t>
      </w:r>
      <w:r w:rsidRPr="007166B5">
        <w:rPr>
          <w:rFonts w:ascii="Times New Roman" w:eastAsia="Times New Roman" w:hAnsi="Times New Roman" w:cs="Times New Roman"/>
          <w:color w:val="0D0D0D" w:themeColor="text1" w:themeTint="F2"/>
          <w:sz w:val="24"/>
          <w:szCs w:val="24"/>
          <w:lang w:eastAsia="ru-RU"/>
        </w:rPr>
        <w:softHyphen/>
        <w:t xml:space="preserve">мо, так как страницы биографии оказываются, как правило, </w:t>
      </w:r>
      <w:r w:rsidRPr="007166B5">
        <w:rPr>
          <w:rFonts w:ascii="Times New Roman" w:eastAsia="Times New Roman" w:hAnsi="Times New Roman" w:cs="Times New Roman"/>
          <w:color w:val="0D0D0D" w:themeColor="text1" w:themeTint="F2"/>
          <w:sz w:val="24"/>
          <w:szCs w:val="24"/>
          <w:lang w:eastAsia="ru-RU"/>
        </w:rPr>
        <w:lastRenderedPageBreak/>
        <w:t>введением в изучаемое произведение, создают установку на чтение и анализ, тематически и проблемно выделяют мотивы произведе</w:t>
      </w:r>
      <w:r w:rsidRPr="007166B5">
        <w:rPr>
          <w:rFonts w:ascii="Times New Roman" w:eastAsia="Times New Roman" w:hAnsi="Times New Roman" w:cs="Times New Roman"/>
          <w:color w:val="0D0D0D" w:themeColor="text1" w:themeTint="F2"/>
          <w:sz w:val="24"/>
          <w:szCs w:val="24"/>
          <w:lang w:eastAsia="ru-RU"/>
        </w:rPr>
        <w:softHyphen/>
        <w:t>ния, которые предстоит изучить. В старших классах изучение биографии приобретает более самостоятельный и законченный ха</w:t>
      </w:r>
      <w:r w:rsidRPr="007166B5">
        <w:rPr>
          <w:rFonts w:ascii="Times New Roman" w:eastAsia="Times New Roman" w:hAnsi="Times New Roman" w:cs="Times New Roman"/>
          <w:color w:val="0D0D0D" w:themeColor="text1" w:themeTint="F2"/>
          <w:sz w:val="24"/>
          <w:szCs w:val="24"/>
          <w:lang w:eastAsia="ru-RU"/>
        </w:rPr>
        <w:softHyphen/>
        <w:t>рактера</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При слитном изучении биографии и творчества произведения писателя не превращаются в иллюстрацию к жизни. Ученики «вычитывают» из произведений поэта представления о его чувствах, характере, мировоззрении. Чтение стихотворений Пушкина в какой-то мере опережает знакомство с его реаль</w:t>
      </w:r>
      <w:r w:rsidRPr="007166B5">
        <w:rPr>
          <w:rFonts w:ascii="Times New Roman" w:eastAsia="Times New Roman" w:hAnsi="Times New Roman" w:cs="Times New Roman"/>
          <w:color w:val="0D0D0D" w:themeColor="text1" w:themeTint="F2"/>
          <w:sz w:val="24"/>
          <w:szCs w:val="24"/>
          <w:lang w:eastAsia="ru-RU"/>
        </w:rPr>
        <w:softHyphen/>
        <w:t>ной судьбой. Синхронный порядок изучения биографии и творчест</w:t>
      </w:r>
      <w:r w:rsidRPr="007166B5">
        <w:rPr>
          <w:rFonts w:ascii="Times New Roman" w:eastAsia="Times New Roman" w:hAnsi="Times New Roman" w:cs="Times New Roman"/>
          <w:color w:val="0D0D0D" w:themeColor="text1" w:themeTint="F2"/>
          <w:sz w:val="24"/>
          <w:szCs w:val="24"/>
          <w:lang w:eastAsia="ru-RU"/>
        </w:rPr>
        <w:softHyphen/>
        <w:t>ва не всегда обязателен.</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Уроки по биографии писателя чаще всего строятся как лекция учителя. В лекции значимы и логичность построения, и яркость со</w:t>
      </w:r>
      <w:r w:rsidRPr="007166B5">
        <w:rPr>
          <w:rFonts w:ascii="Times New Roman" w:eastAsia="Times New Roman" w:hAnsi="Times New Roman" w:cs="Times New Roman"/>
          <w:color w:val="0D0D0D" w:themeColor="text1" w:themeTint="F2"/>
          <w:sz w:val="24"/>
          <w:szCs w:val="24"/>
          <w:lang w:eastAsia="ru-RU"/>
        </w:rPr>
        <w:softHyphen/>
        <w:t>держания, и темп речи, выразительность мимики и жестов педа</w:t>
      </w:r>
      <w:r w:rsidRPr="007166B5">
        <w:rPr>
          <w:rFonts w:ascii="Times New Roman" w:eastAsia="Times New Roman" w:hAnsi="Times New Roman" w:cs="Times New Roman"/>
          <w:color w:val="0D0D0D" w:themeColor="text1" w:themeTint="F2"/>
          <w:sz w:val="24"/>
          <w:szCs w:val="24"/>
          <w:lang w:eastAsia="ru-RU"/>
        </w:rPr>
        <w:softHyphen/>
        <w:t>гога. Ведь рассказ о жизни писателя включает живой диалог, страницу воспоминаний, отрывок из письма. В лекции о биографии писателя часто возникает опасность фактографии. Учащимся же интересно не сухое изложение собы</w:t>
      </w:r>
      <w:r w:rsidRPr="007166B5">
        <w:rPr>
          <w:rFonts w:ascii="Times New Roman" w:eastAsia="Times New Roman" w:hAnsi="Times New Roman" w:cs="Times New Roman"/>
          <w:color w:val="0D0D0D" w:themeColor="text1" w:themeTint="F2"/>
          <w:sz w:val="24"/>
          <w:szCs w:val="24"/>
          <w:lang w:eastAsia="ru-RU"/>
        </w:rPr>
        <w:softHyphen/>
        <w:t>тий, а живой рассказ, приводящий к ощущению непосредствен</w:t>
      </w:r>
      <w:r w:rsidRPr="007166B5">
        <w:rPr>
          <w:rFonts w:ascii="Times New Roman" w:eastAsia="Times New Roman" w:hAnsi="Times New Roman" w:cs="Times New Roman"/>
          <w:color w:val="0D0D0D" w:themeColor="text1" w:themeTint="F2"/>
          <w:sz w:val="24"/>
          <w:szCs w:val="24"/>
          <w:lang w:eastAsia="ru-RU"/>
        </w:rPr>
        <w:softHyphen/>
        <w:t>ного, личного знакомства с писателем. Учитель должен быть озабочен не только детальной конкретизацией представлений о личности писателя, но и раздумьями над жизнью великого человека, объяснением ее, выявлением идейного, нравственного и эстетического подтекста биографических фактов.</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Для того чтобы учащиеся не только запоминали, но обдумы</w:t>
      </w:r>
      <w:r w:rsidRPr="007166B5">
        <w:rPr>
          <w:rFonts w:ascii="Times New Roman" w:eastAsia="Times New Roman" w:hAnsi="Times New Roman" w:cs="Times New Roman"/>
          <w:color w:val="0D0D0D" w:themeColor="text1" w:themeTint="F2"/>
          <w:sz w:val="24"/>
          <w:szCs w:val="24"/>
          <w:lang w:eastAsia="ru-RU"/>
        </w:rPr>
        <w:softHyphen/>
        <w:t>вали факты на уроке по биографии, учитель постоянно должен их ставить перед решением какой-либо задачи. Это могут быть вопросы, связанные с выяснением отношения писателя к общест</w:t>
      </w:r>
      <w:r w:rsidRPr="007166B5">
        <w:rPr>
          <w:rFonts w:ascii="Times New Roman" w:eastAsia="Times New Roman" w:hAnsi="Times New Roman" w:cs="Times New Roman"/>
          <w:color w:val="0D0D0D" w:themeColor="text1" w:themeTint="F2"/>
          <w:sz w:val="24"/>
          <w:szCs w:val="24"/>
          <w:lang w:eastAsia="ru-RU"/>
        </w:rPr>
        <w:softHyphen/>
        <w:t xml:space="preserve">венным явлениям («Почему Тургенев в 70-е годы сочувственно относится к </w:t>
      </w:r>
      <w:r w:rsidRPr="007166B5">
        <w:rPr>
          <w:rFonts w:ascii="Times New Roman" w:eastAsia="Times New Roman" w:hAnsi="Times New Roman" w:cs="Times New Roman"/>
          <w:color w:val="0D0D0D" w:themeColor="text1" w:themeTint="F2"/>
          <w:sz w:val="24"/>
          <w:szCs w:val="24"/>
          <w:lang w:eastAsia="ru-RU"/>
        </w:rPr>
        <w:lastRenderedPageBreak/>
        <w:t>народникам?») к искусству («Горький и молодые пи</w:t>
      </w:r>
      <w:r w:rsidRPr="007166B5">
        <w:rPr>
          <w:rFonts w:ascii="Times New Roman" w:eastAsia="Times New Roman" w:hAnsi="Times New Roman" w:cs="Times New Roman"/>
          <w:color w:val="0D0D0D" w:themeColor="text1" w:themeTint="F2"/>
          <w:sz w:val="24"/>
          <w:szCs w:val="24"/>
          <w:lang w:eastAsia="ru-RU"/>
        </w:rPr>
        <w:softHyphen/>
        <w:t>сатели Страны Советов»), к природе («Почему Чехов не любил южной природы?»). Полезно ставить вопросы на сравнение близ</w:t>
      </w:r>
      <w:r w:rsidRPr="007166B5">
        <w:rPr>
          <w:rFonts w:ascii="Times New Roman" w:eastAsia="Times New Roman" w:hAnsi="Times New Roman" w:cs="Times New Roman"/>
          <w:color w:val="0D0D0D" w:themeColor="text1" w:themeTint="F2"/>
          <w:sz w:val="24"/>
          <w:szCs w:val="24"/>
          <w:lang w:eastAsia="ru-RU"/>
        </w:rPr>
        <w:softHyphen/>
        <w:t>ких эпизодов из жизни писателей («Как отношение светского общества к поэтам сказалось в истории дуэли Пушкина с Дан</w:t>
      </w:r>
      <w:r w:rsidRPr="007166B5">
        <w:rPr>
          <w:rFonts w:ascii="Times New Roman" w:eastAsia="Times New Roman" w:hAnsi="Times New Roman" w:cs="Times New Roman"/>
          <w:color w:val="0D0D0D" w:themeColor="text1" w:themeTint="F2"/>
          <w:sz w:val="24"/>
          <w:szCs w:val="24"/>
          <w:lang w:eastAsia="ru-RU"/>
        </w:rPr>
        <w:softHyphen/>
        <w:t xml:space="preserve">тесом и Лермонтова с </w:t>
      </w:r>
      <w:proofErr w:type="spellStart"/>
      <w:r w:rsidRPr="007166B5">
        <w:rPr>
          <w:rFonts w:ascii="Times New Roman" w:eastAsia="Times New Roman" w:hAnsi="Times New Roman" w:cs="Times New Roman"/>
          <w:color w:val="0D0D0D" w:themeColor="text1" w:themeTint="F2"/>
          <w:sz w:val="24"/>
          <w:szCs w:val="24"/>
          <w:lang w:eastAsia="ru-RU"/>
        </w:rPr>
        <w:t>Барантом</w:t>
      </w:r>
      <w:proofErr w:type="spellEnd"/>
      <w:r w:rsidRPr="007166B5">
        <w:rPr>
          <w:rFonts w:ascii="Times New Roman" w:eastAsia="Times New Roman" w:hAnsi="Times New Roman" w:cs="Times New Roman"/>
          <w:color w:val="0D0D0D" w:themeColor="text1" w:themeTint="F2"/>
          <w:sz w:val="24"/>
          <w:szCs w:val="24"/>
          <w:lang w:eastAsia="ru-RU"/>
        </w:rPr>
        <w:t>?»).</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Если на уроках по биографии будет звучать только речь учителя, встречи учеников с писателями так и не состоится. При изучении биографии следует тщательно обдумать формы опроса и домашних заданий. Здесь может найти место не только составление хронологических таблиц по учебнику и запись плана лекции учителя, но и проведение викторины, и словарная работа, столь необходимая в связи с «биографическими уроками», на которых вводится множество новых понятий, и подбор эпигра</w:t>
      </w:r>
      <w:r w:rsidRPr="007166B5">
        <w:rPr>
          <w:rFonts w:ascii="Times New Roman" w:eastAsia="Times New Roman" w:hAnsi="Times New Roman" w:cs="Times New Roman"/>
          <w:color w:val="0D0D0D" w:themeColor="text1" w:themeTint="F2"/>
          <w:sz w:val="24"/>
          <w:szCs w:val="24"/>
          <w:lang w:eastAsia="ru-RU"/>
        </w:rPr>
        <w:softHyphen/>
        <w:t>фа к уроку, и сопоставление фактов биографии с лирическими признаниями писателя в его произведениях. Активизации изуче</w:t>
      </w:r>
      <w:r w:rsidRPr="007166B5">
        <w:rPr>
          <w:rFonts w:ascii="Times New Roman" w:eastAsia="Times New Roman" w:hAnsi="Times New Roman" w:cs="Times New Roman"/>
          <w:color w:val="0D0D0D" w:themeColor="text1" w:themeTint="F2"/>
          <w:sz w:val="24"/>
          <w:szCs w:val="24"/>
          <w:lang w:eastAsia="ru-RU"/>
        </w:rPr>
        <w:softHyphen/>
        <w:t>ния биографии писателя содействует и заключительный урок типа диспута о книгах, посвященных жизни и творчеству писателя. Эмоциональному воздействию биографии писателя на учащихся, несомненно, содействует применение на уроках на</w:t>
      </w:r>
      <w:r w:rsidRPr="007166B5">
        <w:rPr>
          <w:rFonts w:ascii="Times New Roman" w:eastAsia="Times New Roman" w:hAnsi="Times New Roman" w:cs="Times New Roman"/>
          <w:color w:val="0D0D0D" w:themeColor="text1" w:themeTint="F2"/>
          <w:sz w:val="24"/>
          <w:szCs w:val="24"/>
          <w:lang w:eastAsia="ru-RU"/>
        </w:rPr>
        <w:softHyphen/>
        <w:t>глядности. Музыка, живопись, кино оказываются здесь незамени</w:t>
      </w:r>
      <w:r w:rsidRPr="007166B5">
        <w:rPr>
          <w:rFonts w:ascii="Times New Roman" w:eastAsia="Times New Roman" w:hAnsi="Times New Roman" w:cs="Times New Roman"/>
          <w:color w:val="0D0D0D" w:themeColor="text1" w:themeTint="F2"/>
          <w:sz w:val="24"/>
          <w:szCs w:val="24"/>
          <w:lang w:eastAsia="ru-RU"/>
        </w:rPr>
        <w:softHyphen/>
        <w:t>мыми помощниками педагога.</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Осмысление биографии неразрывно связано с теми методами, которые используются при ее изучении. Необходимо найти для биографии каждого писателя свой ключ. Жизнь Л. Н. Толстого отчетливее будет увидена в сопоставлении портретов, фиксирую</w:t>
      </w:r>
      <w:r w:rsidRPr="007166B5">
        <w:rPr>
          <w:rFonts w:ascii="Times New Roman" w:eastAsia="Times New Roman" w:hAnsi="Times New Roman" w:cs="Times New Roman"/>
          <w:color w:val="0D0D0D" w:themeColor="text1" w:themeTint="F2"/>
          <w:sz w:val="24"/>
          <w:szCs w:val="24"/>
          <w:lang w:eastAsia="ru-RU"/>
        </w:rPr>
        <w:softHyphen/>
        <w:t xml:space="preserve">щих внешне душевные перемены, происходящие с писателем, и его дневников. В. Маяковский сам хотел рассказать «о времени и о себе». Огромную внутреннюю энергию поэта, его наступательную </w:t>
      </w:r>
      <w:r w:rsidRPr="007166B5">
        <w:rPr>
          <w:rFonts w:ascii="Times New Roman" w:eastAsia="Times New Roman" w:hAnsi="Times New Roman" w:cs="Times New Roman"/>
          <w:color w:val="0D0D0D" w:themeColor="text1" w:themeTint="F2"/>
          <w:sz w:val="24"/>
          <w:szCs w:val="24"/>
          <w:lang w:eastAsia="ru-RU"/>
        </w:rPr>
        <w:lastRenderedPageBreak/>
        <w:t>активность ученики почувствуют при прямой встрече с ним — работе над автобиографией «Я сам».</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Важнейшими средствами изучения биографии являются кино</w:t>
      </w:r>
      <w:r w:rsidRPr="007166B5">
        <w:rPr>
          <w:rFonts w:ascii="Times New Roman" w:eastAsia="Times New Roman" w:hAnsi="Times New Roman" w:cs="Times New Roman"/>
          <w:color w:val="0D0D0D" w:themeColor="text1" w:themeTint="F2"/>
          <w:sz w:val="24"/>
          <w:szCs w:val="24"/>
          <w:lang w:eastAsia="ru-RU"/>
        </w:rPr>
        <w:softHyphen/>
        <w:t>фильм и заочная экскурсия. Фильм глубже осваивается ученика</w:t>
      </w:r>
      <w:r w:rsidRPr="007166B5">
        <w:rPr>
          <w:rFonts w:ascii="Times New Roman" w:eastAsia="Times New Roman" w:hAnsi="Times New Roman" w:cs="Times New Roman"/>
          <w:color w:val="0D0D0D" w:themeColor="text1" w:themeTint="F2"/>
          <w:sz w:val="24"/>
          <w:szCs w:val="24"/>
          <w:lang w:eastAsia="ru-RU"/>
        </w:rPr>
        <w:softHyphen/>
        <w:t>ми, если ему предшествует рассказ учителя, чтение учебника, книг биографического жанра. Перед просмотром педагог предла</w:t>
      </w:r>
      <w:r w:rsidRPr="007166B5">
        <w:rPr>
          <w:rFonts w:ascii="Times New Roman" w:eastAsia="Times New Roman" w:hAnsi="Times New Roman" w:cs="Times New Roman"/>
          <w:color w:val="0D0D0D" w:themeColor="text1" w:themeTint="F2"/>
          <w:sz w:val="24"/>
          <w:szCs w:val="24"/>
          <w:lang w:eastAsia="ru-RU"/>
        </w:rPr>
        <w:softHyphen/>
        <w:t>гает классу вопросы. Это побуждает учеников не просто внима</w:t>
      </w:r>
      <w:r w:rsidRPr="007166B5">
        <w:rPr>
          <w:rFonts w:ascii="Times New Roman" w:eastAsia="Times New Roman" w:hAnsi="Times New Roman" w:cs="Times New Roman"/>
          <w:color w:val="0D0D0D" w:themeColor="text1" w:themeTint="F2"/>
          <w:sz w:val="24"/>
          <w:szCs w:val="24"/>
          <w:lang w:eastAsia="ru-RU"/>
        </w:rPr>
        <w:softHyphen/>
        <w:t>тельно смотреть и слушать, но заставляет думать, смотря на экран. Вопросы, разумеется, должны быть разнообразны.</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Учебные фильмы по биографии писателя не могут заменить такого приема работы, как заочная экскурсия. Полезность этой формы урока объясняется тем, что заочная экскурсия вызывает интерес учеников, содействует развитию их творческого воображе</w:t>
      </w:r>
      <w:r w:rsidRPr="007166B5">
        <w:rPr>
          <w:rFonts w:ascii="Times New Roman" w:eastAsia="Times New Roman" w:hAnsi="Times New Roman" w:cs="Times New Roman"/>
          <w:color w:val="0D0D0D" w:themeColor="text1" w:themeTint="F2"/>
          <w:sz w:val="24"/>
          <w:szCs w:val="24"/>
          <w:lang w:eastAsia="ru-RU"/>
        </w:rPr>
        <w:softHyphen/>
        <w:t>ния, непринужденно знакомит со сложными вопросами.</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Чтобы заочная экскурсия реализовала возможности, заложен</w:t>
      </w:r>
      <w:r w:rsidRPr="007166B5">
        <w:rPr>
          <w:rFonts w:ascii="Times New Roman" w:eastAsia="Times New Roman" w:hAnsi="Times New Roman" w:cs="Times New Roman"/>
          <w:color w:val="0D0D0D" w:themeColor="text1" w:themeTint="F2"/>
          <w:sz w:val="24"/>
          <w:szCs w:val="24"/>
          <w:lang w:eastAsia="ru-RU"/>
        </w:rPr>
        <w:softHyphen/>
        <w:t>ные в ней, необходима углубленная работа по ее подготовке. Составление сценария заочной экскурсии - дело сложное, кропот</w:t>
      </w:r>
      <w:r w:rsidRPr="007166B5">
        <w:rPr>
          <w:rFonts w:ascii="Times New Roman" w:eastAsia="Times New Roman" w:hAnsi="Times New Roman" w:cs="Times New Roman"/>
          <w:color w:val="0D0D0D" w:themeColor="text1" w:themeTint="F2"/>
          <w:sz w:val="24"/>
          <w:szCs w:val="24"/>
          <w:lang w:eastAsia="ru-RU"/>
        </w:rPr>
        <w:softHyphen/>
        <w:t>ливое и длительное. Для того чтобы заполнить те «просветы» в зрительном ряду, которые невольно образуются при заочном путешествии, необходимы разнообразные и глубокие знания, мно</w:t>
      </w:r>
      <w:r w:rsidRPr="007166B5">
        <w:rPr>
          <w:rFonts w:ascii="Times New Roman" w:eastAsia="Times New Roman" w:hAnsi="Times New Roman" w:cs="Times New Roman"/>
          <w:color w:val="0D0D0D" w:themeColor="text1" w:themeTint="F2"/>
          <w:sz w:val="24"/>
          <w:szCs w:val="24"/>
          <w:lang w:eastAsia="ru-RU"/>
        </w:rPr>
        <w:softHyphen/>
        <w:t>гогранные ассоциации. Непосредственность впечатления в заочной экскурсии во многом обеспечивается свежестью, новизной, не</w:t>
      </w:r>
      <w:r w:rsidRPr="007166B5">
        <w:rPr>
          <w:rFonts w:ascii="Times New Roman" w:eastAsia="Times New Roman" w:hAnsi="Times New Roman" w:cs="Times New Roman"/>
          <w:color w:val="0D0D0D" w:themeColor="text1" w:themeTint="F2"/>
          <w:sz w:val="24"/>
          <w:szCs w:val="24"/>
          <w:lang w:eastAsia="ru-RU"/>
        </w:rPr>
        <w:softHyphen/>
        <w:t>стандартностью материала.</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соединении эмоциональной образности и богатства фактиче</w:t>
      </w:r>
      <w:r w:rsidRPr="007166B5">
        <w:rPr>
          <w:rFonts w:ascii="Times New Roman" w:eastAsia="Times New Roman" w:hAnsi="Times New Roman" w:cs="Times New Roman"/>
          <w:color w:val="0D0D0D" w:themeColor="text1" w:themeTint="F2"/>
          <w:sz w:val="24"/>
          <w:szCs w:val="24"/>
          <w:lang w:eastAsia="ru-RU"/>
        </w:rPr>
        <w:softHyphen/>
        <w:t>ских знаний - ключ педагогического и психологического воздей</w:t>
      </w:r>
      <w:r w:rsidRPr="007166B5">
        <w:rPr>
          <w:rFonts w:ascii="Times New Roman" w:eastAsia="Times New Roman" w:hAnsi="Times New Roman" w:cs="Times New Roman"/>
          <w:color w:val="0D0D0D" w:themeColor="text1" w:themeTint="F2"/>
          <w:sz w:val="24"/>
          <w:szCs w:val="24"/>
          <w:lang w:eastAsia="ru-RU"/>
        </w:rPr>
        <w:softHyphen/>
        <w:t xml:space="preserve">ствия заочных экскурсий. Заочная экскурсия только на первый взгляд кажется преимущественно монологической, лекционной формой. В действительности в процессе ее развития возникает беседа, дается простор для различного рода самостоятельности и </w:t>
      </w:r>
      <w:r w:rsidRPr="007166B5">
        <w:rPr>
          <w:rFonts w:ascii="Times New Roman" w:eastAsia="Times New Roman" w:hAnsi="Times New Roman" w:cs="Times New Roman"/>
          <w:color w:val="0D0D0D" w:themeColor="text1" w:themeTint="F2"/>
          <w:sz w:val="24"/>
          <w:szCs w:val="24"/>
          <w:lang w:eastAsia="ru-RU"/>
        </w:rPr>
        <w:lastRenderedPageBreak/>
        <w:t>творческих работ учащихся. Заочная экскурсия может быть включена в урок как часть его.</w:t>
      </w:r>
    </w:p>
    <w:p w:rsidR="00085442" w:rsidRPr="007166B5" w:rsidRDefault="00085442" w:rsidP="00696270">
      <w:pPr>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Подготовка заочной экскурсии требует ознакомления с мему</w:t>
      </w:r>
      <w:r w:rsidRPr="007166B5">
        <w:rPr>
          <w:rFonts w:ascii="Times New Roman" w:eastAsia="Times New Roman" w:hAnsi="Times New Roman" w:cs="Times New Roman"/>
          <w:color w:val="0D0D0D" w:themeColor="text1" w:themeTint="F2"/>
          <w:sz w:val="24"/>
          <w:szCs w:val="24"/>
          <w:lang w:eastAsia="ru-RU"/>
        </w:rPr>
        <w:softHyphen/>
        <w:t>арами и другими документами эпохи, с письмами, дневниками и произведениями писателя. Тщательно должен быть отобран и подготовлен зрительный материал. Рисунки, картины, различные кадры и планы, фотографии - все это поможет оживить прошлое, сквозь современный облик мысленно увидеть черты времени, в которое мы погружаемся. Очень важен и звуковой фон эк</w:t>
      </w:r>
      <w:r w:rsidRPr="007166B5">
        <w:rPr>
          <w:rFonts w:ascii="Times New Roman" w:eastAsia="Times New Roman" w:hAnsi="Times New Roman" w:cs="Times New Roman"/>
          <w:color w:val="0D0D0D" w:themeColor="text1" w:themeTint="F2"/>
          <w:sz w:val="24"/>
          <w:szCs w:val="24"/>
          <w:lang w:eastAsia="ru-RU"/>
        </w:rPr>
        <w:softHyphen/>
        <w:t>скурсии. Основную и самую дорогую для нас мысль мы подчер</w:t>
      </w:r>
      <w:r w:rsidRPr="007166B5">
        <w:rPr>
          <w:rFonts w:ascii="Times New Roman" w:eastAsia="Times New Roman" w:hAnsi="Times New Roman" w:cs="Times New Roman"/>
          <w:color w:val="0D0D0D" w:themeColor="text1" w:themeTint="F2"/>
          <w:sz w:val="24"/>
          <w:szCs w:val="24"/>
          <w:lang w:eastAsia="ru-RU"/>
        </w:rPr>
        <w:softHyphen/>
        <w:t>киваем музыкальным лейтмотивом, иногда музыка оттеняет под</w:t>
      </w:r>
      <w:r w:rsidRPr="007166B5">
        <w:rPr>
          <w:rFonts w:ascii="Times New Roman" w:eastAsia="Times New Roman" w:hAnsi="Times New Roman" w:cs="Times New Roman"/>
          <w:color w:val="0D0D0D" w:themeColor="text1" w:themeTint="F2"/>
          <w:sz w:val="24"/>
          <w:szCs w:val="24"/>
          <w:lang w:eastAsia="ru-RU"/>
        </w:rPr>
        <w:softHyphen/>
        <w:t>текст речи, вызывает новые ассоциации, подчас она дается в открытую (любимые произведения писателя, романсы, написанные на стихи поэта).</w:t>
      </w:r>
    </w:p>
    <w:p w:rsidR="00085442" w:rsidRPr="007166B5" w:rsidRDefault="00085442" w:rsidP="00696270">
      <w:pPr>
        <w:spacing w:after="0" w:line="240" w:lineRule="auto"/>
        <w:ind w:firstLine="426"/>
        <w:jc w:val="center"/>
        <w:rPr>
          <w:rFonts w:ascii="Times New Roman" w:hAnsi="Times New Roman" w:cs="Times New Roman"/>
          <w:b/>
          <w:color w:val="0D0D0D" w:themeColor="text1" w:themeTint="F2"/>
          <w:sz w:val="24"/>
          <w:szCs w:val="24"/>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521DDC" w:rsidRDefault="00521DDC"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1135E7" w:rsidRDefault="001135E7"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1135E7" w:rsidRDefault="001135E7"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1135E7" w:rsidRDefault="001135E7"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p>
    <w:p w:rsidR="00085442" w:rsidRPr="007166B5" w:rsidRDefault="001135E7" w:rsidP="00696270">
      <w:pPr>
        <w:spacing w:after="60" w:line="240" w:lineRule="auto"/>
        <w:ind w:firstLine="426"/>
        <w:jc w:val="center"/>
        <w:outlineLvl w:val="0"/>
        <w:rPr>
          <w:rFonts w:ascii="Times New Roman" w:eastAsia="Times New Roman" w:hAnsi="Times New Roman" w:cs="Times New Roman"/>
          <w:b/>
          <w:bCs/>
          <w:color w:val="0D0D0D" w:themeColor="text1" w:themeTint="F2"/>
          <w:kern w:val="36"/>
          <w:sz w:val="28"/>
          <w:szCs w:val="24"/>
          <w:lang w:eastAsia="ru-RU"/>
        </w:rPr>
      </w:pPr>
      <w:r w:rsidRPr="007166B5">
        <w:rPr>
          <w:rFonts w:ascii="Times New Roman" w:eastAsia="Times New Roman" w:hAnsi="Times New Roman" w:cs="Times New Roman"/>
          <w:b/>
          <w:bCs/>
          <w:color w:val="0D0D0D" w:themeColor="text1" w:themeTint="F2"/>
          <w:kern w:val="36"/>
          <w:sz w:val="28"/>
          <w:szCs w:val="24"/>
          <w:lang w:eastAsia="ru-RU"/>
        </w:rPr>
        <w:t xml:space="preserve"> </w:t>
      </w:r>
      <w:r w:rsidR="00085442" w:rsidRPr="007166B5">
        <w:rPr>
          <w:rFonts w:ascii="Times New Roman" w:eastAsia="Times New Roman" w:hAnsi="Times New Roman" w:cs="Times New Roman"/>
          <w:b/>
          <w:bCs/>
          <w:color w:val="0D0D0D" w:themeColor="text1" w:themeTint="F2"/>
          <w:kern w:val="36"/>
          <w:sz w:val="28"/>
          <w:szCs w:val="24"/>
          <w:lang w:eastAsia="ru-RU"/>
        </w:rPr>
        <w:t>«Золотой век» русской литературы XIX века</w:t>
      </w:r>
    </w:p>
    <w:p w:rsidR="00085442" w:rsidRPr="007166B5" w:rsidRDefault="00085442" w:rsidP="00696270">
      <w:pPr>
        <w:shd w:val="clear" w:color="auto" w:fill="FFFFFF"/>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19 век называют «Золотым веком» русской поэзии и веком русской литературы в мировом масштабе. Не стоит забывать, что литературный скачок, осуществившийся в 19 веке, был подготовлен всем ходом литературного процесса 17-18 веков. 19 век – это время формирования русского литературного языка, который оформился во многом благодаря А.С. Пушкину.</w:t>
      </w:r>
    </w:p>
    <w:p w:rsidR="00085442" w:rsidRPr="007166B5" w:rsidRDefault="00085442" w:rsidP="00696270">
      <w:pPr>
        <w:shd w:val="clear" w:color="auto" w:fill="FFFFFF"/>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Но начался 19 век с расцвета сентиментализма и становления романтизма. Указанные литературные направления нашли выражение, прежде всего, в поэзии. На первый план выходят стихотворные произведения поэтов Е.А. Баратынского, К.Н. Батюшкова, В.А. Жуковского, А.А. Фета, Д.В. Давыдова, Н.М. Языкова. Творчеством Ф.И. Тютчева «Золотой век» русской поэзии был завершен. Тем не менее, центральной фигурой этого времени был Александр Сергеевич Пушкин.</w:t>
      </w:r>
    </w:p>
    <w:p w:rsidR="00085442" w:rsidRPr="007166B5" w:rsidRDefault="00085442" w:rsidP="00696270">
      <w:pPr>
        <w:shd w:val="clear" w:color="auto" w:fill="FFFFFF"/>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А.С. Пушкин начал свое восхождение на литературный олимп с поэмы «Руслан и Людмила» в 1920 году. А его роман в стихах «Евгений Онегин» был назван энциклопедией русской жизни. Романтические поэмы А.С. Пушкина «Медный всадник» (1833), «Бахчисарайский фонтан», «</w:t>
      </w:r>
      <w:proofErr w:type="spellStart"/>
      <w:r w:rsidRPr="007166B5">
        <w:rPr>
          <w:rFonts w:ascii="Times New Roman" w:eastAsia="Times New Roman" w:hAnsi="Times New Roman" w:cs="Times New Roman"/>
          <w:color w:val="0D0D0D" w:themeColor="text1" w:themeTint="F2"/>
          <w:sz w:val="24"/>
          <w:szCs w:val="24"/>
          <w:lang w:eastAsia="ru-RU"/>
        </w:rPr>
        <w:t>Цыганы</w:t>
      </w:r>
      <w:proofErr w:type="spellEnd"/>
      <w:r w:rsidRPr="007166B5">
        <w:rPr>
          <w:rFonts w:ascii="Times New Roman" w:eastAsia="Times New Roman" w:hAnsi="Times New Roman" w:cs="Times New Roman"/>
          <w:color w:val="0D0D0D" w:themeColor="text1" w:themeTint="F2"/>
          <w:sz w:val="24"/>
          <w:szCs w:val="24"/>
          <w:lang w:eastAsia="ru-RU"/>
        </w:rPr>
        <w:t xml:space="preserve">» открыли эпоху русского романтизма. Многие поэты и писатели считали А. С. Пушкина своим учителем и продолжали заложенные им традиции создания литературных произведений. Одним из таких поэтов был М.Ю. Лермонтов. Известны его романтическая поэма «Мцыри», стихотворная повесть «Демон», множество </w:t>
      </w:r>
      <w:r w:rsidRPr="007166B5">
        <w:rPr>
          <w:rFonts w:ascii="Times New Roman" w:eastAsia="Times New Roman" w:hAnsi="Times New Roman" w:cs="Times New Roman"/>
          <w:color w:val="0D0D0D" w:themeColor="text1" w:themeTint="F2"/>
          <w:sz w:val="24"/>
          <w:szCs w:val="24"/>
          <w:lang w:eastAsia="ru-RU"/>
        </w:rPr>
        <w:lastRenderedPageBreak/>
        <w:t>романтических стихотворений. Интересно, что русская поэзия 19 века была тесно связана с общественно политической жизнью страны. Поэты пытались осмыслить идею своего особого предназначения. Поэт в России считался проводником божественной истины, пророком. Поэты призывали власть прислушаться к их словам. Яркими примерами осмысления роли поэта и влияния на политическую жизнь страны являются стихотворения А.С. Пушкина «Пророк», ода «Вольность», «Поэт и толпа», стихотворение М.Ю. Лермонтова «На смерть поэта» и многие другие.</w:t>
      </w:r>
    </w:p>
    <w:p w:rsidR="00085442" w:rsidRPr="007166B5" w:rsidRDefault="00085442" w:rsidP="00696270">
      <w:pPr>
        <w:shd w:val="clear" w:color="auto" w:fill="FFFFFF"/>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Наряду с поэзией начала развиваться проза. Прозаики начала века находились под влиянием английских исторических романов В. Скотта, переводы которых пользовались огромной популярностью. Развитие русской прозы 19 века началось с прозаических произведений А.С. Пушкина и Н.В. Гоголя. Пушкин под влиянием английских исторических романов создает повесть «Капитанская дочка», где действия разворачивается на фоне грандиозных исторических событий: во времена Пугачевского бунта. А.С. Пушкин произвел колоссальную работу, исследуя этот исторический период. Это произведение носило во многом политический характер и было направлено к власть имущим.</w:t>
      </w:r>
    </w:p>
    <w:p w:rsidR="00085442" w:rsidRPr="007166B5" w:rsidRDefault="00085442" w:rsidP="00696270">
      <w:pPr>
        <w:shd w:val="clear" w:color="auto" w:fill="FFFFFF"/>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А.С. Пушкин и Н.В. Гоголь обозначили основные художественные типы, которые будут разрабатываться писателями на всем протяжении 19 века. Это художественный тип «лишнего человека», образцом которого является Евгений Онегин в романе А.С. Пушкина, и так называемый тип «маленького человека», который показан Н.В. Гоголем в его повести «Шинель», а также А.С. Пушкиным в повести «Станционный смотритель».</w:t>
      </w:r>
    </w:p>
    <w:p w:rsidR="00085442" w:rsidRPr="007166B5" w:rsidRDefault="00085442" w:rsidP="00696270">
      <w:pPr>
        <w:shd w:val="clear" w:color="auto" w:fill="FFFFFF"/>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Литература унаследовала от 18 века свою публицистичность и сатирический характер. В прозаической поэме Н.В. Гоголя «Мертвые души» писатель в острой сатирической манере показывает мошенника, который скупает мертвые души, различные типы помещиков, которые являются воплощением различных человеческих пороков (сказывается влияние классицизма). В этом же плане выдержана комедия «Ревизор». Полны сатирических образов и произведения А. С. Пушкина. Литература продолжает сатирически изображать российскую действительность. Тенденция изображения пороков и недостатков российского общества – характерная черта всей русской классической литературы. Она прослеживается в произведениях практически всех писателей 19 века. При этом многие писатели реализуют сатирическую тенденцию в гротескной форме. Примерами гротескной сатиры являются произведения Н. В. Гоголя «Нос», М.Е. Салтыкова-Щедрина «Господа Головлевы», «История одного города».</w:t>
      </w:r>
    </w:p>
    <w:p w:rsidR="00085442" w:rsidRPr="007166B5" w:rsidRDefault="00085442" w:rsidP="00696270">
      <w:pPr>
        <w:shd w:val="clear" w:color="auto" w:fill="FFFFFF"/>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С середины XIX века происходит становление русской реалистической литературы, которая создается на фоне напряженной социально-политической обстановки, сложившейся в России во время правления Николая I. Назревает кризис крепостнической системы, сильны противоречия между властью и простым народом. Назрела необходимость создания реалистической литературы, остро реагирующей на общественно-политическую ситуацию в стране. Литературный критик В.Г. Белинский обозначает новое реалистическое направление в литературе. Его позицию развивают Н.А. Добролюбов, Н.Г. Чернышевский. Возникает спор между западниками и славянофилами о путях исторического развития России.</w:t>
      </w:r>
    </w:p>
    <w:p w:rsidR="00085442" w:rsidRPr="007166B5" w:rsidRDefault="00085442" w:rsidP="00696270">
      <w:pPr>
        <w:shd w:val="clear" w:color="auto" w:fill="FFFFFF"/>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Литераторы обращаются к общественно-политическим проблемам российской действительности. Развивается жанр реалистического романа. Свои произведения создают И.С. Тургенев, Ф.М. Достоевский, Л.Н. Толстой, И.А. Гончаров. Преобладает общественно-политическая, философская проблематика. Литературу отличает особый психологизм.</w:t>
      </w:r>
    </w:p>
    <w:p w:rsidR="00085442" w:rsidRPr="007166B5" w:rsidRDefault="00085442" w:rsidP="00696270">
      <w:pPr>
        <w:shd w:val="clear" w:color="auto" w:fill="FFFFFF"/>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Развитие поэзии несколько затихает. Стоит отметить поэтические произведения Некрасова, который первым внес в поэзию социальную проблематику. Известна его поэма «Кому на Руси жить хорошо</w:t>
      </w:r>
      <w:proofErr w:type="gramStart"/>
      <w:r w:rsidRPr="007166B5">
        <w:rPr>
          <w:rFonts w:ascii="Times New Roman" w:eastAsia="Times New Roman" w:hAnsi="Times New Roman" w:cs="Times New Roman"/>
          <w:color w:val="0D0D0D" w:themeColor="text1" w:themeTint="F2"/>
          <w:sz w:val="24"/>
          <w:szCs w:val="24"/>
          <w:lang w:eastAsia="ru-RU"/>
        </w:rPr>
        <w:t>? »</w:t>
      </w:r>
      <w:proofErr w:type="gramEnd"/>
      <w:r w:rsidRPr="007166B5">
        <w:rPr>
          <w:rFonts w:ascii="Times New Roman" w:eastAsia="Times New Roman" w:hAnsi="Times New Roman" w:cs="Times New Roman"/>
          <w:color w:val="0D0D0D" w:themeColor="text1" w:themeTint="F2"/>
          <w:sz w:val="24"/>
          <w:szCs w:val="24"/>
          <w:lang w:eastAsia="ru-RU"/>
        </w:rPr>
        <w:t>, а также множество стихотворений, где осмысляется тяжелая и беспросветная жизнь народа.</w:t>
      </w:r>
    </w:p>
    <w:p w:rsidR="00085442" w:rsidRPr="007166B5" w:rsidRDefault="00085442" w:rsidP="00696270">
      <w:pPr>
        <w:shd w:val="clear" w:color="auto" w:fill="FFFFFF"/>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Литературный процесс конца 19 века открыл имена Н. С. Лескова, А.Н. Островского А.П. Чехова. Последний проявил себя мастером малого литературного жанра – рассказа, а также прекрасным драматургом. Конкурентом А.П. Чехова был Максим Горький.</w:t>
      </w:r>
    </w:p>
    <w:p w:rsidR="00085442" w:rsidRPr="007166B5" w:rsidRDefault="00085442" w:rsidP="00696270">
      <w:pPr>
        <w:shd w:val="clear" w:color="auto" w:fill="FFFFFF"/>
        <w:spacing w:after="0" w:line="240" w:lineRule="auto"/>
        <w:ind w:firstLine="426"/>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Завершение 19 века проходило под знаком становления предреволюционных настроений. Реалистическая традиция начинала угасать. Ей на смену пришла так называемая декадентская литература, отличительными чертами которой были мистицизм, религиозность, а также предчувствие перемен в общественно-политической жизни страны. Впоследствии декадентство переросло в символизм. С этого открывается новая страница в истории русской литературы.</w:t>
      </w:r>
    </w:p>
    <w:p w:rsidR="00085442" w:rsidRPr="007166B5" w:rsidRDefault="00085442" w:rsidP="00085442">
      <w:pPr>
        <w:spacing w:after="0" w:line="240" w:lineRule="auto"/>
        <w:ind w:firstLine="284"/>
        <w:jc w:val="both"/>
        <w:rPr>
          <w:rFonts w:ascii="Times New Roman" w:hAnsi="Times New Roman" w:cs="Times New Roman"/>
          <w:b/>
          <w:color w:val="0D0D0D" w:themeColor="text1" w:themeTint="F2"/>
          <w:sz w:val="28"/>
          <w:szCs w:val="28"/>
        </w:rPr>
      </w:pPr>
    </w:p>
    <w:p w:rsidR="00822D55" w:rsidRPr="007166B5" w:rsidRDefault="00822D55" w:rsidP="001135E7">
      <w:pPr>
        <w:spacing w:after="0" w:line="240" w:lineRule="auto"/>
        <w:jc w:val="center"/>
        <w:outlineLvl w:val="1"/>
        <w:rPr>
          <w:rFonts w:ascii="Times New Roman" w:hAnsi="Times New Roman" w:cs="Times New Roman"/>
          <w:b/>
          <w:color w:val="0D0D0D" w:themeColor="text1" w:themeTint="F2"/>
          <w:sz w:val="28"/>
          <w:szCs w:val="28"/>
        </w:rPr>
      </w:pPr>
      <w:r w:rsidRPr="007166B5">
        <w:rPr>
          <w:rFonts w:ascii="Times New Roman" w:hAnsi="Times New Roman" w:cs="Times New Roman"/>
          <w:noProof/>
          <w:color w:val="0D0D0D" w:themeColor="text1" w:themeTint="F2"/>
          <w:lang w:eastAsia="ru-RU"/>
        </w:rPr>
        <w:lastRenderedPageBreak/>
        <w:drawing>
          <wp:inline distT="0" distB="0" distL="0" distR="0" wp14:anchorId="5221B93D" wp14:editId="72CC4355">
            <wp:extent cx="3909195" cy="5354515"/>
            <wp:effectExtent l="0" t="0" r="0" b="0"/>
            <wp:docPr id="4" name="Рисунок 4" descr="https://avatars.mds.yandex.net/get-pdb/1088712/480aa53a-e207-4af8-8e3c-9c71307d0a53/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1088712/480aa53a-e207-4af8-8e3c-9c71307d0a53/s1200?webp=fals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1333" cy="5371141"/>
                    </a:xfrm>
                    <a:prstGeom prst="rect">
                      <a:avLst/>
                    </a:prstGeom>
                    <a:noFill/>
                    <a:ln>
                      <a:noFill/>
                    </a:ln>
                  </pic:spPr>
                </pic:pic>
              </a:graphicData>
            </a:graphic>
          </wp:inline>
        </w:drawing>
      </w:r>
    </w:p>
    <w:p w:rsidR="00822D55" w:rsidRPr="007166B5" w:rsidRDefault="00822D55" w:rsidP="00822D55">
      <w:pPr>
        <w:spacing w:after="0" w:line="240" w:lineRule="auto"/>
        <w:jc w:val="center"/>
        <w:outlineLvl w:val="1"/>
        <w:rPr>
          <w:rFonts w:ascii="Times New Roman" w:hAnsi="Times New Roman" w:cs="Times New Roman"/>
          <w:color w:val="0D0D0D" w:themeColor="text1" w:themeTint="F2"/>
          <w:sz w:val="20"/>
          <w:szCs w:val="20"/>
          <w:shd w:val="clear" w:color="auto" w:fill="FFFFFF"/>
        </w:rPr>
      </w:pPr>
      <w:proofErr w:type="spellStart"/>
      <w:r w:rsidRPr="007166B5">
        <w:rPr>
          <w:rFonts w:ascii="Times New Roman" w:hAnsi="Times New Roman" w:cs="Times New Roman"/>
          <w:b/>
          <w:color w:val="0D0D0D" w:themeColor="text1" w:themeTint="F2"/>
          <w:sz w:val="28"/>
          <w:szCs w:val="20"/>
          <w:shd w:val="clear" w:color="auto" w:fill="FFFFFF"/>
        </w:rPr>
        <w:t>Алекса́ндр</w:t>
      </w:r>
      <w:proofErr w:type="spellEnd"/>
      <w:r w:rsidRPr="007166B5">
        <w:rPr>
          <w:rFonts w:ascii="Times New Roman" w:hAnsi="Times New Roman" w:cs="Times New Roman"/>
          <w:b/>
          <w:color w:val="0D0D0D" w:themeColor="text1" w:themeTint="F2"/>
          <w:sz w:val="28"/>
          <w:szCs w:val="20"/>
          <w:shd w:val="clear" w:color="auto" w:fill="FFFFFF"/>
        </w:rPr>
        <w:t xml:space="preserve"> </w:t>
      </w:r>
      <w:proofErr w:type="spellStart"/>
      <w:r w:rsidRPr="007166B5">
        <w:rPr>
          <w:rFonts w:ascii="Times New Roman" w:hAnsi="Times New Roman" w:cs="Times New Roman"/>
          <w:b/>
          <w:color w:val="0D0D0D" w:themeColor="text1" w:themeTint="F2"/>
          <w:sz w:val="28"/>
          <w:szCs w:val="20"/>
          <w:shd w:val="clear" w:color="auto" w:fill="FFFFFF"/>
        </w:rPr>
        <w:t>Серге́евич</w:t>
      </w:r>
      <w:proofErr w:type="spellEnd"/>
      <w:r w:rsidRPr="007166B5">
        <w:rPr>
          <w:rFonts w:ascii="Times New Roman" w:hAnsi="Times New Roman" w:cs="Times New Roman"/>
          <w:b/>
          <w:color w:val="0D0D0D" w:themeColor="text1" w:themeTint="F2"/>
          <w:sz w:val="28"/>
          <w:szCs w:val="20"/>
          <w:shd w:val="clear" w:color="auto" w:fill="FFFFFF"/>
        </w:rPr>
        <w:t> </w:t>
      </w:r>
      <w:proofErr w:type="spellStart"/>
      <w:r w:rsidRPr="007166B5">
        <w:rPr>
          <w:rFonts w:ascii="Times New Roman" w:hAnsi="Times New Roman" w:cs="Times New Roman"/>
          <w:b/>
          <w:bCs/>
          <w:color w:val="0D0D0D" w:themeColor="text1" w:themeTint="F2"/>
          <w:sz w:val="28"/>
          <w:szCs w:val="20"/>
          <w:shd w:val="clear" w:color="auto" w:fill="FFFFFF"/>
        </w:rPr>
        <w:t>Пу́шкин</w:t>
      </w:r>
      <w:proofErr w:type="spellEnd"/>
      <w:r w:rsidRPr="007166B5">
        <w:rPr>
          <w:rFonts w:ascii="Times New Roman" w:hAnsi="Times New Roman" w:cs="Times New Roman"/>
          <w:color w:val="0D0D0D" w:themeColor="text1" w:themeTint="F2"/>
          <w:sz w:val="28"/>
          <w:szCs w:val="20"/>
          <w:shd w:val="clear" w:color="auto" w:fill="FFFFFF"/>
        </w:rPr>
        <w:t> </w:t>
      </w:r>
    </w:p>
    <w:p w:rsidR="00822D55" w:rsidRPr="007166B5" w:rsidRDefault="00613580" w:rsidP="00822D55">
      <w:pPr>
        <w:spacing w:after="0" w:line="240" w:lineRule="auto"/>
        <w:jc w:val="center"/>
        <w:outlineLvl w:val="1"/>
        <w:rPr>
          <w:rFonts w:ascii="Times New Roman" w:eastAsia="Times New Roman" w:hAnsi="Times New Roman" w:cs="Times New Roman"/>
          <w:color w:val="0D0D0D" w:themeColor="text1" w:themeTint="F2"/>
          <w:sz w:val="28"/>
          <w:szCs w:val="24"/>
          <w:lang w:eastAsia="ru-RU"/>
        </w:rPr>
      </w:pPr>
      <w:r w:rsidRPr="007166B5">
        <w:rPr>
          <w:rFonts w:ascii="Times New Roman" w:hAnsi="Times New Roman" w:cs="Times New Roman"/>
          <w:color w:val="0D0D0D" w:themeColor="text1" w:themeTint="F2"/>
          <w:szCs w:val="20"/>
          <w:shd w:val="clear" w:color="auto" w:fill="FFFFFF"/>
        </w:rPr>
        <w:t>(</w:t>
      </w:r>
      <w:r w:rsidR="00822D55" w:rsidRPr="007166B5">
        <w:rPr>
          <w:rFonts w:ascii="Times New Roman" w:hAnsi="Times New Roman" w:cs="Times New Roman"/>
          <w:color w:val="0D0D0D" w:themeColor="text1" w:themeTint="F2"/>
          <w:szCs w:val="20"/>
          <w:shd w:val="clear" w:color="auto" w:fill="FFFFFF"/>
        </w:rPr>
        <w:t>26 мая [6 июня] 1799, Москва — 29 января [10 февраля] 1837, Санкт-Петербург</w:t>
      </w:r>
      <w:r w:rsidRPr="007166B5">
        <w:rPr>
          <w:rFonts w:ascii="Times New Roman" w:hAnsi="Times New Roman" w:cs="Times New Roman"/>
          <w:color w:val="0D0D0D" w:themeColor="text1" w:themeTint="F2"/>
          <w:szCs w:val="20"/>
          <w:shd w:val="clear" w:color="auto" w:fill="FFFFFF"/>
        </w:rPr>
        <w:t>)</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Александр Сергеевич Пушкин родился 6 июня 1799 года в Москве, в семье майора в отставке, потомственного дворянина, Сергея Львовича Пушкина. Мать Надежда Осиповна была правнучкой Абрама Ганнибала, знаменитого «арапа </w:t>
      </w:r>
      <w:hyperlink r:id="rId10" w:history="1">
        <w:r w:rsidRPr="007166B5">
          <w:rPr>
            <w:rFonts w:ascii="Times New Roman" w:eastAsia="Times New Roman" w:hAnsi="Times New Roman" w:cs="Times New Roman"/>
            <w:color w:val="0D0D0D" w:themeColor="text1" w:themeTint="F2"/>
            <w:sz w:val="24"/>
            <w:szCs w:val="24"/>
            <w:lang w:eastAsia="ru-RU"/>
          </w:rPr>
          <w:t>Петра Великого</w:t>
        </w:r>
      </w:hyperlink>
      <w:r w:rsidRPr="007166B5">
        <w:rPr>
          <w:rFonts w:ascii="Times New Roman" w:eastAsia="Times New Roman" w:hAnsi="Times New Roman" w:cs="Times New Roman"/>
          <w:color w:val="0D0D0D" w:themeColor="text1" w:themeTint="F2"/>
          <w:sz w:val="24"/>
          <w:szCs w:val="24"/>
          <w:lang w:eastAsia="ru-RU"/>
        </w:rPr>
        <w:t>». Именно от матери и ее африканских корней унаследовал Пушкин свой горячий нрав, необузданную любовь к жизни, а поэтический талант позволил ему виртуозно переносить пышущие страстью мысли на бумагу, заражая своими чувствами современников и потомков.</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Помимо Саши в семье было еще двое детей: Лев и Ольга. Родители Александра были людьми очень образованными даже по меркам своего времени, когда всему светскому обществу было свойственно знание латыни и французского языка, иностранной и отечественной истории, литературы. В доме постоянно бывали видные творческие личности: художники, поэты музыканты.</w:t>
      </w:r>
    </w:p>
    <w:p w:rsidR="00734B2B" w:rsidRPr="007166B5" w:rsidRDefault="00613580" w:rsidP="00734B2B">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213FFC7B" wp14:editId="2EC5C40A">
            <wp:extent cx="3164494" cy="1960708"/>
            <wp:effectExtent l="0" t="0" r="0" b="1905"/>
            <wp:docPr id="10" name="Рисунок 10" descr="Семья Александа Сергеевича Пушк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емья Александа Сергеевича Пушкина"/>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78230" cy="1969219"/>
                    </a:xfrm>
                    <a:prstGeom prst="rect">
                      <a:avLst/>
                    </a:prstGeom>
                    <a:noFill/>
                    <a:ln>
                      <a:noFill/>
                    </a:ln>
                  </pic:spPr>
                </pic:pic>
              </a:graphicData>
            </a:graphic>
          </wp:inline>
        </w:drawing>
      </w:r>
    </w:p>
    <w:p w:rsidR="00613580" w:rsidRPr="007166B5" w:rsidRDefault="00613580" w:rsidP="00734B2B">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Родители Александра Пушкина</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Домашнее образование Александра Сергеевича было превосходным, но вряд ли бы изучение французской словесности могло бы подарить миру того поэта, которого </w:t>
      </w:r>
      <w:r w:rsidRPr="007166B5">
        <w:rPr>
          <w:rFonts w:ascii="Times New Roman" w:eastAsia="Times New Roman" w:hAnsi="Times New Roman" w:cs="Times New Roman"/>
          <w:color w:val="0D0D0D" w:themeColor="text1" w:themeTint="F2"/>
          <w:sz w:val="24"/>
          <w:szCs w:val="24"/>
          <w:lang w:eastAsia="ru-RU"/>
        </w:rPr>
        <w:lastRenderedPageBreak/>
        <w:t>мы все знаем и любим, с его трепетным отношением к истории Руси, народным сказкам, легендам, преданиям и к русскому народу. За эту любовь Пушкина ко всему русскому отдельная благодарность его бабушке, в деревне у которой он проводил немало времени. Мария Алексеевна сама говорила и писала только по-русски, и именно она наняла в услужение няню Арину Родионовну.</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Благодаря няниным сказкам, рассказам, ее певучему говору и искренней любви маленький мальчик привык к звучанию народной речи, ее природной красоте и поэтичности. Впоследствии это позволило уравновесить типично «французское» воспитание и образование, которое тогда было свойственно всей дворянской России. Даже свое первое стихотворение юный Пушкин написал на французском языке.</w:t>
      </w:r>
    </w:p>
    <w:p w:rsidR="00734B2B" w:rsidRPr="007166B5" w:rsidRDefault="00613580" w:rsidP="00734B2B">
      <w:pPr>
        <w:spacing w:after="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73FE86CD" wp14:editId="06865825">
            <wp:extent cx="3182816" cy="2123484"/>
            <wp:effectExtent l="0" t="0" r="0" b="0"/>
            <wp:docPr id="11" name="Рисунок 11" descr="Александр Пушкин с ня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лександр Пушкин с няней"/>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11815" cy="2142831"/>
                    </a:xfrm>
                    <a:prstGeom prst="rect">
                      <a:avLst/>
                    </a:prstGeom>
                    <a:noFill/>
                    <a:ln>
                      <a:noFill/>
                    </a:ln>
                  </pic:spPr>
                </pic:pic>
              </a:graphicData>
            </a:graphic>
          </wp:inline>
        </w:drawing>
      </w:r>
    </w:p>
    <w:p w:rsidR="00613580" w:rsidRPr="007166B5" w:rsidRDefault="00613580" w:rsidP="00734B2B">
      <w:pPr>
        <w:spacing w:after="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Александр Пушкин с няней Ариной Родионовной</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Впрочем, виной тому была не только любовь к иностранному языку, но и экзотическая национальность африканского прапрадеда. Именно происхождение и </w:t>
      </w:r>
      <w:r w:rsidRPr="007166B5">
        <w:rPr>
          <w:rFonts w:ascii="Times New Roman" w:eastAsia="Times New Roman" w:hAnsi="Times New Roman" w:cs="Times New Roman"/>
          <w:color w:val="0D0D0D" w:themeColor="text1" w:themeTint="F2"/>
          <w:sz w:val="24"/>
          <w:szCs w:val="24"/>
          <w:lang w:eastAsia="ru-RU"/>
        </w:rPr>
        <w:lastRenderedPageBreak/>
        <w:t>наследственность во многом повлияли на формирование горячего характера и яркой внешности поэта.</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Саша в детстве не только обучался языку и иным наукам у французских гувернеров, да слушал сказки Арины Родионовны. Мальчик очень много читал, занимаясь самообразованием. В его полном распоряжении была великолепная отцовская библиотека, книги из библиотеки семейства Бутурлиных и дяди Василия Львовича.</w:t>
      </w:r>
    </w:p>
    <w:p w:rsidR="00613580" w:rsidRPr="007166B5" w:rsidRDefault="00613580" w:rsidP="00CA0D01">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Служба и карьера</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1817 году Александр Пушкин поступил в коллегию иностранных дел. К тому времени семья поэта перебралась в столицу. Жили Пушкины в Коломне, на Фонтанке, занимая квартиру из семи комнат на третьем этаже. Здесь Пушкин проживал с 1817 по 1820 годы. Считается, что именно в этой квартире поэт написал принесшие ему славу произведения: оду «Вольность» и поэму «Руслан и Людмила».</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Коллегия иностранных дел располагалась на Английской набережной, в здании нынешнего МИДа. Сослуживцами юного дипломата были его однокашники-лицеисты Кюхельбекер, Корсаков и Горчаков. Дипломатическая карьера мало занимала поэта, но он исправно посещал место службы с 1817 по 1824 годы. Полученные знания Александр Сергеевич потом использовал в написанных в 1822 году «Заметках по русской истории XIII века».</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Пушкина влекла бурная столичная жизнь, казавшаяся особенно привлекательной и интересной свободолюбивому по натуре поэту после добровольного заточения в стенах лицея. Недаром это учебное заведение его выпускники в </w:t>
      </w:r>
      <w:r w:rsidRPr="007166B5">
        <w:rPr>
          <w:rFonts w:ascii="Times New Roman" w:eastAsia="Times New Roman" w:hAnsi="Times New Roman" w:cs="Times New Roman"/>
          <w:color w:val="0D0D0D" w:themeColor="text1" w:themeTint="F2"/>
          <w:sz w:val="24"/>
          <w:szCs w:val="24"/>
          <w:lang w:eastAsia="ru-RU"/>
        </w:rPr>
        <w:lastRenderedPageBreak/>
        <w:t>шутку называли монастырем - настолько строгими были его правила, изолировавшие учеников от внешнего мира.</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Круг общения поэта был весьма разнообразен: он дружил с гусарами и поэтами, с художниками и музыкантами, влюблялся, дрался на дуэлях, посещал театры, модные рестораны, салоны, литературные кружки. Женщины всегда занимали в его жизни и творчестве одно из главных мест, а в пору молодости особенно. Пушкин восхищался своими музами, посвящал им стихи, превознося их душевные качества. Сердечные переживания юного Александра Сергеевича по большей части носили возвышенный, платонический характер.</w:t>
      </w:r>
    </w:p>
    <w:p w:rsidR="00613580" w:rsidRPr="007166B5" w:rsidRDefault="00613580" w:rsidP="00734B2B">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6AF025AE" wp14:editId="19E284CA">
            <wp:extent cx="3130061" cy="2088288"/>
            <wp:effectExtent l="0" t="0" r="0" b="7620"/>
            <wp:docPr id="19" name="Рисунок 19" descr="Александр Пушкин в молод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лександр Пушкин в молодост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42005" cy="2096257"/>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Александр Пушкин в молодости</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К этому периоду относится предложение руки и сердца младшей дочери Олениных, Анне. Пушкин часто посещал особняк Олениных на Фонтанке, где собирался весь литературный свет Санкт-Петербурга. Получив отказ от Анны Олениной, поэт вскоре встретил новую музу, племянницу хозяйки дома, Анну Керн. Ей он впоследствии посвятил стихотворение «Я помню чудное мгновение».</w:t>
      </w:r>
    </w:p>
    <w:p w:rsidR="00613580" w:rsidRPr="007166B5" w:rsidRDefault="00613580" w:rsidP="00734B2B">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220D0789" wp14:editId="68E6D78D">
            <wp:extent cx="3472961" cy="2856247"/>
            <wp:effectExtent l="0" t="0" r="0" b="1270"/>
            <wp:docPr id="21" name="Рисунок 21" descr="Александр Пушк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Александр Пушкин"/>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82647" cy="2864213"/>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Александр Пушкин у Черного моря</w:t>
      </w:r>
    </w:p>
    <w:p w:rsidR="00613580" w:rsidRPr="007166B5" w:rsidRDefault="00613580" w:rsidP="00CA0D01">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Зрелые годы</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Взошедший на трон император </w:t>
      </w:r>
      <w:hyperlink r:id="rId15" w:history="1">
        <w:r w:rsidRPr="007166B5">
          <w:rPr>
            <w:rFonts w:ascii="Times New Roman" w:eastAsia="Times New Roman" w:hAnsi="Times New Roman" w:cs="Times New Roman"/>
            <w:color w:val="0D0D0D" w:themeColor="text1" w:themeTint="F2"/>
            <w:sz w:val="24"/>
            <w:szCs w:val="24"/>
            <w:lang w:eastAsia="ru-RU"/>
          </w:rPr>
          <w:t>Николай I</w:t>
        </w:r>
      </w:hyperlink>
      <w:r w:rsidRPr="007166B5">
        <w:rPr>
          <w:rFonts w:ascii="Times New Roman" w:eastAsia="Times New Roman" w:hAnsi="Times New Roman" w:cs="Times New Roman"/>
          <w:color w:val="0D0D0D" w:themeColor="text1" w:themeTint="F2"/>
          <w:sz w:val="24"/>
          <w:szCs w:val="24"/>
          <w:lang w:eastAsia="ru-RU"/>
        </w:rPr>
        <w:t xml:space="preserve"> помиловал опального поэта, возвратив его из ссылки, и разрешил жить, где ему заблагорассудится. Николай решил публично «простить» Пушкина, надеясь заглушить этим недовольство в обществе, вызванное арестами и казнью самой прогрессивной части дворянской молодежи после событий 14 декабря. Отныне сам царь становился официальным цензором всех рукописей Александра Сергеевича, а контролировал этот процесс начальник III отделения канцелярии </w:t>
      </w:r>
      <w:proofErr w:type="spellStart"/>
      <w:r w:rsidRPr="007166B5">
        <w:rPr>
          <w:rFonts w:ascii="Times New Roman" w:eastAsia="Times New Roman" w:hAnsi="Times New Roman" w:cs="Times New Roman"/>
          <w:color w:val="0D0D0D" w:themeColor="text1" w:themeTint="F2"/>
          <w:sz w:val="24"/>
          <w:szCs w:val="24"/>
          <w:lang w:eastAsia="ru-RU"/>
        </w:rPr>
        <w:t>Бенкендорф</w:t>
      </w:r>
      <w:proofErr w:type="spellEnd"/>
      <w:r w:rsidRPr="007166B5">
        <w:rPr>
          <w:rFonts w:ascii="Times New Roman" w:eastAsia="Times New Roman" w:hAnsi="Times New Roman" w:cs="Times New Roman"/>
          <w:color w:val="0D0D0D" w:themeColor="text1" w:themeTint="F2"/>
          <w:sz w:val="24"/>
          <w:szCs w:val="24"/>
          <w:lang w:eastAsia="ru-RU"/>
        </w:rPr>
        <w:t>.</w:t>
      </w:r>
    </w:p>
    <w:p w:rsidR="00613580" w:rsidRPr="007166B5" w:rsidRDefault="00613580" w:rsidP="00734B2B">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7AE832AE" wp14:editId="38ED4415">
            <wp:extent cx="3683977" cy="2457845"/>
            <wp:effectExtent l="0" t="0" r="0" b="0"/>
            <wp:docPr id="26" name="Рисунок 26" descr="Александр Пушкин и Николай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Александр Пушкин и Николай 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88936" cy="2461154"/>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Александр Пушкин и Николай I</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С 1826 по 1828 годы Пушкин неоднократно испрашивал у государя разрешения съездить заграницу или на Кавказ, но его просьбы оставались без ответа. В итоге поэт самовольно уехал в путешествие, за что по возвращении получил строгий выговор. Итогом поездки стали стихи «Обвал», «Кавказ», «На холмах Грузии...» и очерк «Путешествие в Арзрум».</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это же время Александр Сергеевич познакомился с Натальей Гончаровой и влюбился в нее безоглядно. Все его женщины, влюбленности и романы тускнели в сравнении с юной красавицей, которая стала самой страстной и желанной мечтой поэта. С этого момента бурная некогда личная жизнь Пушкина сосредоточилась на единственной даме сердца - </w:t>
      </w:r>
      <w:hyperlink r:id="rId17" w:history="1">
        <w:r w:rsidRPr="007166B5">
          <w:rPr>
            <w:rFonts w:ascii="Times New Roman" w:eastAsia="Times New Roman" w:hAnsi="Times New Roman" w:cs="Times New Roman"/>
            <w:color w:val="0D0D0D" w:themeColor="text1" w:themeTint="F2"/>
            <w:sz w:val="24"/>
            <w:szCs w:val="24"/>
            <w:lang w:eastAsia="ru-RU"/>
          </w:rPr>
          <w:t>Натали</w:t>
        </w:r>
      </w:hyperlink>
      <w:r w:rsidRPr="007166B5">
        <w:rPr>
          <w:rFonts w:ascii="Times New Roman" w:eastAsia="Times New Roman" w:hAnsi="Times New Roman" w:cs="Times New Roman"/>
          <w:color w:val="0D0D0D" w:themeColor="text1" w:themeTint="F2"/>
          <w:sz w:val="24"/>
          <w:szCs w:val="24"/>
          <w:lang w:eastAsia="ru-RU"/>
        </w:rPr>
        <w:t>, как он ласково называл невесту.</w:t>
      </w:r>
    </w:p>
    <w:p w:rsidR="00734B2B" w:rsidRPr="007166B5" w:rsidRDefault="00734B2B"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p>
    <w:p w:rsidR="00613580" w:rsidRPr="007166B5" w:rsidRDefault="00613580" w:rsidP="00CA0D01">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lastRenderedPageBreak/>
        <w:t>Дуэль и смерть</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1933 году император пожаловал Александру Пушкину камер-юнкерский титул. Поэт был глубоко оскорблен, поскольку это звание давали лишь неоперившимся юнцам, а ему было уже тридцать пять. В то же время титул камер-юнкера давал доступ ко двору, а Николай желал, чтобы Наталья Пушкина присутствовала на императорских балах. Что касается самой Натали, которой было всего двадцать два года, она страстно желала танцевать, блистать и ловить на себе восхищенные взгляды.</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Пока император платонически ухаживал за Натальей Николаевной, Александр Сергеевич тщетно пытался поправить финансовые дела. Он брал у государя ссуду за ссудой, опубликовал «Историю Пугачева», затем взялся за издание журнала «Современник», где печатались произведения Гоголя, Вяземского, Тургенева, Жуковского и самого Пушкина. Однако все его проекты оказались убыточными, а долг перед казной все возрастал.</w:t>
      </w:r>
    </w:p>
    <w:p w:rsidR="00734B2B" w:rsidRPr="007166B5" w:rsidRDefault="00613580" w:rsidP="00734B2B">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0159B1AC" wp14:editId="6901D75E">
            <wp:extent cx="2488223" cy="1660072"/>
            <wp:effectExtent l="0" t="0" r="7620" b="0"/>
            <wp:docPr id="32" name="Рисунок 32" descr="Барон Дант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Барон Дантес"/>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flipV="1">
                      <a:off x="0" y="0"/>
                      <a:ext cx="2505368" cy="1671511"/>
                    </a:xfrm>
                    <a:prstGeom prst="rect">
                      <a:avLst/>
                    </a:prstGeom>
                    <a:noFill/>
                    <a:ln>
                      <a:noFill/>
                    </a:ln>
                  </pic:spPr>
                </pic:pic>
              </a:graphicData>
            </a:graphic>
          </wp:inline>
        </w:drawing>
      </w:r>
    </w:p>
    <w:p w:rsidR="00613580" w:rsidRPr="007166B5" w:rsidRDefault="00613580" w:rsidP="00734B2B">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Барон Дантес</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1836 год оказался несчастливым для Александра Сергеевича. Он много работал, пытаясь разобраться с </w:t>
      </w:r>
      <w:r w:rsidRPr="007166B5">
        <w:rPr>
          <w:rFonts w:ascii="Times New Roman" w:eastAsia="Times New Roman" w:hAnsi="Times New Roman" w:cs="Times New Roman"/>
          <w:color w:val="0D0D0D" w:themeColor="text1" w:themeTint="F2"/>
          <w:sz w:val="24"/>
          <w:szCs w:val="24"/>
          <w:lang w:eastAsia="ru-RU"/>
        </w:rPr>
        <w:lastRenderedPageBreak/>
        <w:t>долгами. Весной умерла его мать, и поэт очень горевал. Далее последовали сплетни, связанные с именем Натальи Николаевны и гвардейцем-французом бароном Дантесом, который без стеснения ухаживал за супругой Пушкина.</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Первая дуэль стараниями друзей поэта все же не состоялась, хотя Александр Сергеевич готов был с оружием в руках защищать честь своей Натали, в верности которой был абсолютно уверен.</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Вскоре по столице вновь поползли слухи, да и сам </w:t>
      </w:r>
      <w:proofErr w:type="spellStart"/>
      <w:r w:rsidRPr="007166B5">
        <w:rPr>
          <w:rFonts w:ascii="Times New Roman" w:eastAsia="Times New Roman" w:hAnsi="Times New Roman" w:cs="Times New Roman"/>
          <w:color w:val="0D0D0D" w:themeColor="text1" w:themeTint="F2"/>
          <w:sz w:val="24"/>
          <w:szCs w:val="24"/>
          <w:lang w:eastAsia="ru-RU"/>
        </w:rPr>
        <w:t>Геккерн</w:t>
      </w:r>
      <w:proofErr w:type="spellEnd"/>
      <w:r w:rsidRPr="007166B5">
        <w:rPr>
          <w:rFonts w:ascii="Times New Roman" w:eastAsia="Times New Roman" w:hAnsi="Times New Roman" w:cs="Times New Roman"/>
          <w:color w:val="0D0D0D" w:themeColor="text1" w:themeTint="F2"/>
          <w:sz w:val="24"/>
          <w:szCs w:val="24"/>
          <w:lang w:eastAsia="ru-RU"/>
        </w:rPr>
        <w:t xml:space="preserve"> интриговал против Пушкина и его жены, стараясь опорочить обоих. Взбешенный поэт отправил послу оскорбительное письмо. </w:t>
      </w:r>
      <w:proofErr w:type="spellStart"/>
      <w:r w:rsidRPr="007166B5">
        <w:rPr>
          <w:rFonts w:ascii="Times New Roman" w:eastAsia="Times New Roman" w:hAnsi="Times New Roman" w:cs="Times New Roman"/>
          <w:color w:val="0D0D0D" w:themeColor="text1" w:themeTint="F2"/>
          <w:sz w:val="24"/>
          <w:szCs w:val="24"/>
          <w:lang w:eastAsia="ru-RU"/>
        </w:rPr>
        <w:t>Геккерн</w:t>
      </w:r>
      <w:proofErr w:type="spellEnd"/>
      <w:r w:rsidRPr="007166B5">
        <w:rPr>
          <w:rFonts w:ascii="Times New Roman" w:eastAsia="Times New Roman" w:hAnsi="Times New Roman" w:cs="Times New Roman"/>
          <w:color w:val="0D0D0D" w:themeColor="text1" w:themeTint="F2"/>
          <w:sz w:val="24"/>
          <w:szCs w:val="24"/>
          <w:lang w:eastAsia="ru-RU"/>
        </w:rPr>
        <w:t xml:space="preserve"> не имел возможности лично драться на дуэли, поскольку это означало крах его дипломатической карьеры, и Дантес, выступая в защиту своего приемного отца, вызвал Александра Сергеевича на дуэль.</w:t>
      </w:r>
    </w:p>
    <w:p w:rsidR="00734B2B" w:rsidRPr="007166B5" w:rsidRDefault="00613580" w:rsidP="00734B2B">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06B020B9" wp14:editId="2DE4038B">
            <wp:extent cx="2479431" cy="1654206"/>
            <wp:effectExtent l="0" t="0" r="0" b="3175"/>
            <wp:docPr id="33" name="Рисунок 33" descr="Умирающий А.С.Пушк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Умирающий А.С.Пушкин"/>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82799" cy="1656453"/>
                    </a:xfrm>
                    <a:prstGeom prst="rect">
                      <a:avLst/>
                    </a:prstGeom>
                    <a:noFill/>
                    <a:ln>
                      <a:noFill/>
                    </a:ln>
                  </pic:spPr>
                </pic:pic>
              </a:graphicData>
            </a:graphic>
          </wp:inline>
        </w:drawing>
      </w:r>
    </w:p>
    <w:p w:rsidR="00613580" w:rsidRPr="007166B5" w:rsidRDefault="00613580" w:rsidP="00734B2B">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"Дуэль Пушкина с Дантесом". Художник А. А. Наумов, 1884 год</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Роковая встреча противников состоялась 27 января 1837 года на Черной речке. Пуля, выпущенная французом, пробила шейку бедра и попала в живот Пушкину. Это и стало причиной смерти поэта, поскольку в то время такое </w:t>
      </w:r>
      <w:r w:rsidRPr="007166B5">
        <w:rPr>
          <w:rFonts w:ascii="Times New Roman" w:eastAsia="Times New Roman" w:hAnsi="Times New Roman" w:cs="Times New Roman"/>
          <w:color w:val="0D0D0D" w:themeColor="text1" w:themeTint="F2"/>
          <w:sz w:val="24"/>
          <w:szCs w:val="24"/>
          <w:lang w:eastAsia="ru-RU"/>
        </w:rPr>
        <w:lastRenderedPageBreak/>
        <w:t>ранение было неизлечимо. Два дня прожил Александр Сергеевич в страшных мучениях.</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Не теряя мужества и присутствия духа, Пушкин переписывался с императором, который пообещал взять на себя заботу о его семье, исповедался священнику, попрощался с близкими и скончался 29 января (10 февраля – по новому стилю) 1837 года.</w:t>
      </w:r>
    </w:p>
    <w:p w:rsidR="00734B2B" w:rsidRPr="007166B5" w:rsidRDefault="00613580" w:rsidP="00734B2B">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1F68B707" wp14:editId="0F423E9E">
            <wp:extent cx="3015761" cy="2012030"/>
            <wp:effectExtent l="0" t="0" r="0" b="7620"/>
            <wp:docPr id="34" name="Рисунок 34" descr="Могила Александра Пушк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Могила Александра Пушкина"/>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19705" cy="2014661"/>
                    </a:xfrm>
                    <a:prstGeom prst="rect">
                      <a:avLst/>
                    </a:prstGeom>
                    <a:noFill/>
                    <a:ln>
                      <a:noFill/>
                    </a:ln>
                  </pic:spPr>
                </pic:pic>
              </a:graphicData>
            </a:graphic>
          </wp:inline>
        </w:drawing>
      </w:r>
    </w:p>
    <w:p w:rsidR="00613580" w:rsidRPr="007166B5" w:rsidRDefault="00613580" w:rsidP="00734B2B">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Могила Александра Сергеевича Пушкина</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Отпевали солнце русской поэзии в церкви Спаса Нерукотворного Образа, а похороны состоялись 6 февраля в </w:t>
      </w:r>
      <w:proofErr w:type="spellStart"/>
      <w:r w:rsidRPr="007166B5">
        <w:rPr>
          <w:rFonts w:ascii="Times New Roman" w:eastAsia="Times New Roman" w:hAnsi="Times New Roman" w:cs="Times New Roman"/>
          <w:color w:val="0D0D0D" w:themeColor="text1" w:themeTint="F2"/>
          <w:sz w:val="24"/>
          <w:szCs w:val="24"/>
          <w:lang w:eastAsia="ru-RU"/>
        </w:rPr>
        <w:t>Святогорском</w:t>
      </w:r>
      <w:proofErr w:type="spellEnd"/>
      <w:r w:rsidRPr="007166B5">
        <w:rPr>
          <w:rFonts w:ascii="Times New Roman" w:eastAsia="Times New Roman" w:hAnsi="Times New Roman" w:cs="Times New Roman"/>
          <w:color w:val="0D0D0D" w:themeColor="text1" w:themeTint="F2"/>
          <w:sz w:val="24"/>
          <w:szCs w:val="24"/>
          <w:lang w:eastAsia="ru-RU"/>
        </w:rPr>
        <w:t xml:space="preserve"> монастыре. Могила поэта, согласно его желанию, расположена рядом с могилой матери.</w:t>
      </w:r>
    </w:p>
    <w:p w:rsidR="00613580" w:rsidRPr="007166B5" w:rsidRDefault="00613580"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После смерти Пушкина благодарные потомки воздвигли множество памятников в его честь. Только в Петербурге и Москве их насчитывается около сорока.</w:t>
      </w:r>
    </w:p>
    <w:p w:rsidR="00734B2B" w:rsidRPr="007166B5" w:rsidRDefault="00734B2B"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p>
    <w:p w:rsidR="00734B2B" w:rsidRPr="007166B5" w:rsidRDefault="00734B2B" w:rsidP="00734B2B">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p>
    <w:p w:rsidR="00613580" w:rsidRPr="007166B5" w:rsidRDefault="00613580" w:rsidP="001135E7">
      <w:pPr>
        <w:spacing w:after="0" w:line="240" w:lineRule="auto"/>
        <w:ind w:firstLine="284"/>
        <w:jc w:val="center"/>
        <w:rPr>
          <w:rFonts w:ascii="Times New Roman" w:hAnsi="Times New Roman" w:cs="Times New Roman"/>
          <w:b/>
          <w:color w:val="0D0D0D" w:themeColor="text1" w:themeTint="F2"/>
          <w:sz w:val="24"/>
          <w:szCs w:val="24"/>
        </w:rPr>
      </w:pPr>
      <w:r w:rsidRPr="007166B5">
        <w:rPr>
          <w:rFonts w:ascii="Times New Roman" w:hAnsi="Times New Roman" w:cs="Times New Roman"/>
          <w:noProof/>
          <w:color w:val="0D0D0D" w:themeColor="text1" w:themeTint="F2"/>
          <w:lang w:eastAsia="ru-RU"/>
        </w:rPr>
        <w:lastRenderedPageBreak/>
        <w:drawing>
          <wp:inline distT="0" distB="0" distL="0" distR="0" wp14:anchorId="7B68FA47" wp14:editId="05566F8E">
            <wp:extent cx="3948297" cy="5266592"/>
            <wp:effectExtent l="0" t="0" r="0" b="0"/>
            <wp:docPr id="6" name="Рисунок 6" descr="https://24smi.org/public/media/resize/660x-/celebrity/2018/02/12/qpejpirmdgiw-mikhail-lermont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24smi.org/public/media/resize/660x-/celebrity/2018/02/12/qpejpirmdgiw-mikhail-lermontov.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70570" cy="5296301"/>
                    </a:xfrm>
                    <a:prstGeom prst="rect">
                      <a:avLst/>
                    </a:prstGeom>
                    <a:noFill/>
                    <a:ln>
                      <a:noFill/>
                    </a:ln>
                  </pic:spPr>
                </pic:pic>
              </a:graphicData>
            </a:graphic>
          </wp:inline>
        </w:drawing>
      </w:r>
    </w:p>
    <w:p w:rsidR="00613580" w:rsidRPr="007166B5" w:rsidRDefault="00613580" w:rsidP="00613580">
      <w:pPr>
        <w:spacing w:after="0" w:line="240" w:lineRule="auto"/>
        <w:ind w:firstLine="284"/>
        <w:jc w:val="center"/>
        <w:rPr>
          <w:rFonts w:ascii="Times New Roman" w:hAnsi="Times New Roman" w:cs="Times New Roman"/>
          <w:b/>
          <w:bCs/>
          <w:color w:val="0D0D0D" w:themeColor="text1" w:themeTint="F2"/>
          <w:sz w:val="28"/>
          <w:szCs w:val="28"/>
          <w:shd w:val="clear" w:color="auto" w:fill="FFFFFF"/>
        </w:rPr>
      </w:pPr>
      <w:proofErr w:type="spellStart"/>
      <w:r w:rsidRPr="007166B5">
        <w:rPr>
          <w:rFonts w:ascii="Times New Roman" w:hAnsi="Times New Roman" w:cs="Times New Roman"/>
          <w:b/>
          <w:color w:val="0D0D0D" w:themeColor="text1" w:themeTint="F2"/>
          <w:sz w:val="28"/>
          <w:szCs w:val="28"/>
          <w:shd w:val="clear" w:color="auto" w:fill="FFFFFF"/>
        </w:rPr>
        <w:t>Михаи́л</w:t>
      </w:r>
      <w:proofErr w:type="spellEnd"/>
      <w:r w:rsidRPr="007166B5">
        <w:rPr>
          <w:rFonts w:ascii="Times New Roman" w:hAnsi="Times New Roman" w:cs="Times New Roman"/>
          <w:b/>
          <w:color w:val="0D0D0D" w:themeColor="text1" w:themeTint="F2"/>
          <w:sz w:val="28"/>
          <w:szCs w:val="28"/>
          <w:shd w:val="clear" w:color="auto" w:fill="FFFFFF"/>
        </w:rPr>
        <w:t xml:space="preserve"> </w:t>
      </w:r>
      <w:proofErr w:type="spellStart"/>
      <w:r w:rsidRPr="007166B5">
        <w:rPr>
          <w:rFonts w:ascii="Times New Roman" w:hAnsi="Times New Roman" w:cs="Times New Roman"/>
          <w:b/>
          <w:color w:val="0D0D0D" w:themeColor="text1" w:themeTint="F2"/>
          <w:sz w:val="28"/>
          <w:szCs w:val="28"/>
          <w:shd w:val="clear" w:color="auto" w:fill="FFFFFF"/>
        </w:rPr>
        <w:t>Ю́рьевич</w:t>
      </w:r>
      <w:proofErr w:type="spellEnd"/>
      <w:r w:rsidRPr="007166B5">
        <w:rPr>
          <w:rFonts w:ascii="Times New Roman" w:hAnsi="Times New Roman" w:cs="Times New Roman"/>
          <w:b/>
          <w:color w:val="0D0D0D" w:themeColor="text1" w:themeTint="F2"/>
          <w:sz w:val="28"/>
          <w:szCs w:val="28"/>
          <w:shd w:val="clear" w:color="auto" w:fill="FFFFFF"/>
        </w:rPr>
        <w:t> </w:t>
      </w:r>
      <w:proofErr w:type="spellStart"/>
      <w:r w:rsidRPr="007166B5">
        <w:rPr>
          <w:rFonts w:ascii="Times New Roman" w:hAnsi="Times New Roman" w:cs="Times New Roman"/>
          <w:b/>
          <w:bCs/>
          <w:color w:val="0D0D0D" w:themeColor="text1" w:themeTint="F2"/>
          <w:sz w:val="28"/>
          <w:szCs w:val="28"/>
          <w:shd w:val="clear" w:color="auto" w:fill="FFFFFF"/>
        </w:rPr>
        <w:t>Ле́рмонтов</w:t>
      </w:r>
      <w:proofErr w:type="spellEnd"/>
    </w:p>
    <w:p w:rsidR="00613580" w:rsidRDefault="00613580" w:rsidP="00613580">
      <w:pPr>
        <w:spacing w:after="0" w:line="240" w:lineRule="auto"/>
        <w:ind w:firstLine="284"/>
        <w:jc w:val="center"/>
        <w:rPr>
          <w:rFonts w:ascii="Times New Roman" w:hAnsi="Times New Roman" w:cs="Times New Roman"/>
          <w:color w:val="0D0D0D" w:themeColor="text1" w:themeTint="F2"/>
          <w:sz w:val="24"/>
          <w:szCs w:val="24"/>
          <w:shd w:val="clear" w:color="auto" w:fill="FFFFFF"/>
        </w:rPr>
      </w:pPr>
      <w:r w:rsidRPr="007166B5">
        <w:rPr>
          <w:rFonts w:ascii="Times New Roman" w:hAnsi="Times New Roman" w:cs="Times New Roman"/>
          <w:color w:val="0D0D0D" w:themeColor="text1" w:themeTint="F2"/>
          <w:szCs w:val="20"/>
          <w:shd w:val="clear" w:color="auto" w:fill="FFFFFF"/>
        </w:rPr>
        <w:t xml:space="preserve">(3 [15] октября 1814, Москва — 15 [27] июля 1841, </w:t>
      </w:r>
      <w:r w:rsidRPr="007166B5">
        <w:rPr>
          <w:rFonts w:ascii="Times New Roman" w:hAnsi="Times New Roman" w:cs="Times New Roman"/>
          <w:color w:val="0D0D0D" w:themeColor="text1" w:themeTint="F2"/>
          <w:sz w:val="24"/>
          <w:szCs w:val="24"/>
          <w:shd w:val="clear" w:color="auto" w:fill="FFFFFF"/>
        </w:rPr>
        <w:t>Пятигорск)</w:t>
      </w:r>
    </w:p>
    <w:p w:rsidR="001135E7" w:rsidRDefault="001135E7" w:rsidP="00613580">
      <w:pPr>
        <w:spacing w:after="0" w:line="240" w:lineRule="auto"/>
        <w:ind w:firstLine="284"/>
        <w:jc w:val="center"/>
        <w:rPr>
          <w:rFonts w:ascii="Times New Roman" w:hAnsi="Times New Roman" w:cs="Times New Roman"/>
          <w:color w:val="0D0D0D" w:themeColor="text1" w:themeTint="F2"/>
          <w:sz w:val="24"/>
          <w:szCs w:val="24"/>
          <w:shd w:val="clear" w:color="auto" w:fill="FFFFFF"/>
        </w:rPr>
      </w:pPr>
    </w:p>
    <w:p w:rsidR="001135E7" w:rsidRDefault="001135E7" w:rsidP="00613580">
      <w:pPr>
        <w:spacing w:after="0" w:line="240" w:lineRule="auto"/>
        <w:ind w:firstLine="284"/>
        <w:jc w:val="center"/>
        <w:rPr>
          <w:rFonts w:ascii="Times New Roman" w:hAnsi="Times New Roman" w:cs="Times New Roman"/>
          <w:color w:val="0D0D0D" w:themeColor="text1" w:themeTint="F2"/>
          <w:sz w:val="24"/>
          <w:szCs w:val="24"/>
          <w:shd w:val="clear" w:color="auto" w:fill="FFFFFF"/>
        </w:rPr>
      </w:pPr>
    </w:p>
    <w:p w:rsidR="001135E7" w:rsidRDefault="001135E7" w:rsidP="00613580">
      <w:pPr>
        <w:spacing w:after="0" w:line="240" w:lineRule="auto"/>
        <w:ind w:firstLine="284"/>
        <w:jc w:val="center"/>
        <w:rPr>
          <w:rFonts w:ascii="Times New Roman" w:hAnsi="Times New Roman" w:cs="Times New Roman"/>
          <w:color w:val="0D0D0D" w:themeColor="text1" w:themeTint="F2"/>
          <w:sz w:val="24"/>
          <w:szCs w:val="24"/>
          <w:shd w:val="clear" w:color="auto" w:fill="FFFFFF"/>
        </w:rPr>
      </w:pPr>
    </w:p>
    <w:p w:rsidR="001135E7" w:rsidRPr="007166B5" w:rsidRDefault="001135E7" w:rsidP="00613580">
      <w:pPr>
        <w:spacing w:after="0" w:line="240" w:lineRule="auto"/>
        <w:ind w:firstLine="284"/>
        <w:jc w:val="center"/>
        <w:rPr>
          <w:rFonts w:ascii="Times New Roman" w:hAnsi="Times New Roman" w:cs="Times New Roman"/>
          <w:color w:val="0D0D0D" w:themeColor="text1" w:themeTint="F2"/>
          <w:sz w:val="24"/>
          <w:szCs w:val="24"/>
          <w:shd w:val="clear" w:color="auto" w:fill="FFFFFF"/>
        </w:rPr>
      </w:pP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Сопоставляя творческий багаж Михаила Лермонтова с количеством прожитых лет, становится понятно, что перед нами гений. В 10 он сочинял пьесы для домашнего театра, в подлиннике читал французских, немецких и английских классиков, прекрасно рисовал, в 15 написал первую редакцию поэмы «Демон», в 20 – драму в стихах «Маскарад», в 24 – роман «Герой нашего времени». А в 26 лет Лермонтова не стало.</w:t>
      </w:r>
    </w:p>
    <w:p w:rsidR="00734B2B" w:rsidRPr="007166B5" w:rsidRDefault="00734B2B" w:rsidP="00CA0D01">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Детство и юность</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Родился Михаил Юрьевич Лермонтов в ночь на 15 октября 1814 года в Москве. Бабушка поэта Елизавета Алексеевна Арсеньева – дворянка из знатного рода Столыпиных. Министр </w:t>
      </w:r>
      <w:hyperlink r:id="rId22" w:history="1">
        <w:r w:rsidRPr="007166B5">
          <w:rPr>
            <w:rFonts w:ascii="Times New Roman" w:eastAsia="Times New Roman" w:hAnsi="Times New Roman" w:cs="Times New Roman"/>
            <w:color w:val="0D0D0D" w:themeColor="text1" w:themeTint="F2"/>
            <w:sz w:val="24"/>
            <w:szCs w:val="24"/>
            <w:lang w:eastAsia="ru-RU"/>
          </w:rPr>
          <w:t>Петр Столыпин</w:t>
        </w:r>
      </w:hyperlink>
      <w:r w:rsidRPr="007166B5">
        <w:rPr>
          <w:rFonts w:ascii="Times New Roman" w:eastAsia="Times New Roman" w:hAnsi="Times New Roman" w:cs="Times New Roman"/>
          <w:color w:val="0D0D0D" w:themeColor="text1" w:themeTint="F2"/>
          <w:sz w:val="24"/>
          <w:szCs w:val="24"/>
          <w:lang w:eastAsia="ru-RU"/>
        </w:rPr>
        <w:t> приходится поэту троюродным братом.</w:t>
      </w:r>
    </w:p>
    <w:p w:rsidR="00734B2B" w:rsidRPr="007166B5" w:rsidRDefault="00734B2B" w:rsidP="001135E7">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60025481" wp14:editId="5470C25D">
            <wp:extent cx="3874179" cy="2581873"/>
            <wp:effectExtent l="0" t="0" r="0" b="9525"/>
            <wp:docPr id="37" name="Рисунок 37" descr="Поэт Михаил Лермо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Поэт Михаил Лермонтов"/>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81436" cy="2586709"/>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Поэт Михаил Лермонтов</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Властная и богатая Елизавета Арсеньева не желала для единственной дочери брака с Юрием Лермонтовым, красавцем-военным из обедневшего рода. Его сомнительное происхождение от шотландца Георга </w:t>
      </w:r>
      <w:proofErr w:type="spellStart"/>
      <w:r w:rsidRPr="007166B5">
        <w:rPr>
          <w:rFonts w:ascii="Times New Roman" w:eastAsia="Times New Roman" w:hAnsi="Times New Roman" w:cs="Times New Roman"/>
          <w:color w:val="0D0D0D" w:themeColor="text1" w:themeTint="F2"/>
          <w:sz w:val="24"/>
          <w:szCs w:val="24"/>
          <w:lang w:eastAsia="ru-RU"/>
        </w:rPr>
        <w:t>Лермонта</w:t>
      </w:r>
      <w:proofErr w:type="spellEnd"/>
      <w:r w:rsidRPr="007166B5">
        <w:rPr>
          <w:rFonts w:ascii="Times New Roman" w:eastAsia="Times New Roman" w:hAnsi="Times New Roman" w:cs="Times New Roman"/>
          <w:color w:val="0D0D0D" w:themeColor="text1" w:themeTint="F2"/>
          <w:sz w:val="24"/>
          <w:szCs w:val="24"/>
          <w:lang w:eastAsia="ru-RU"/>
        </w:rPr>
        <w:t xml:space="preserve"> не внушало ей доверие. Позже британская компания </w:t>
      </w:r>
      <w:proofErr w:type="spellStart"/>
      <w:r w:rsidRPr="007166B5">
        <w:rPr>
          <w:rFonts w:ascii="Times New Roman" w:eastAsia="Times New Roman" w:hAnsi="Times New Roman" w:cs="Times New Roman"/>
          <w:color w:val="0D0D0D" w:themeColor="text1" w:themeTint="F2"/>
          <w:sz w:val="24"/>
          <w:szCs w:val="24"/>
          <w:lang w:eastAsia="ru-RU"/>
        </w:rPr>
        <w:t>Oxford</w:t>
      </w:r>
      <w:proofErr w:type="spellEnd"/>
      <w:r w:rsidRPr="007166B5">
        <w:rPr>
          <w:rFonts w:ascii="Times New Roman" w:eastAsia="Times New Roman" w:hAnsi="Times New Roman" w:cs="Times New Roman"/>
          <w:color w:val="0D0D0D" w:themeColor="text1" w:themeTint="F2"/>
          <w:sz w:val="24"/>
          <w:szCs w:val="24"/>
          <w:lang w:eastAsia="ru-RU"/>
        </w:rPr>
        <w:t xml:space="preserve"> </w:t>
      </w:r>
      <w:proofErr w:type="spellStart"/>
      <w:r w:rsidRPr="007166B5">
        <w:rPr>
          <w:rFonts w:ascii="Times New Roman" w:eastAsia="Times New Roman" w:hAnsi="Times New Roman" w:cs="Times New Roman"/>
          <w:color w:val="0D0D0D" w:themeColor="text1" w:themeTint="F2"/>
          <w:sz w:val="24"/>
          <w:szCs w:val="24"/>
          <w:lang w:eastAsia="ru-RU"/>
        </w:rPr>
        <w:t>Ancestors</w:t>
      </w:r>
      <w:proofErr w:type="spellEnd"/>
      <w:r w:rsidRPr="007166B5">
        <w:rPr>
          <w:rFonts w:ascii="Times New Roman" w:eastAsia="Times New Roman" w:hAnsi="Times New Roman" w:cs="Times New Roman"/>
          <w:color w:val="0D0D0D" w:themeColor="text1" w:themeTint="F2"/>
          <w:sz w:val="24"/>
          <w:szCs w:val="24"/>
          <w:lang w:eastAsia="ru-RU"/>
        </w:rPr>
        <w:t xml:space="preserve"> опровергла родство поэта с </w:t>
      </w:r>
      <w:proofErr w:type="spellStart"/>
      <w:r w:rsidRPr="007166B5">
        <w:rPr>
          <w:rFonts w:ascii="Times New Roman" w:eastAsia="Times New Roman" w:hAnsi="Times New Roman" w:cs="Times New Roman"/>
          <w:color w:val="0D0D0D" w:themeColor="text1" w:themeTint="F2"/>
          <w:sz w:val="24"/>
          <w:szCs w:val="24"/>
          <w:lang w:eastAsia="ru-RU"/>
        </w:rPr>
        <w:t>Лермонтами</w:t>
      </w:r>
      <w:proofErr w:type="spellEnd"/>
      <w:r w:rsidRPr="007166B5">
        <w:rPr>
          <w:rFonts w:ascii="Times New Roman" w:eastAsia="Times New Roman" w:hAnsi="Times New Roman" w:cs="Times New Roman"/>
          <w:color w:val="0D0D0D" w:themeColor="text1" w:themeTint="F2"/>
          <w:sz w:val="24"/>
          <w:szCs w:val="24"/>
          <w:lang w:eastAsia="ru-RU"/>
        </w:rPr>
        <w:t xml:space="preserve"> при помощи анализа ДНК, подтвердив сомнения Арсеньевой.</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Как и прогнозировала женщина, личная жизнь дочери Маши, «выскочившей» замуж за волокиту Юрия Лермонтова в 16 лет, оказалась несчастной. Муж начал изменять юной супруге едва ли не сразу после свадьбы. Он завел роман с немецкой нянькой сына Миши, волочился за дворовыми девушками. А когда жена упрекнула супруга в измене, получила удар кулаком в лицо. 21-летняя Мария Арсеньева-Лермонтова угасла от скоротечной чахотки, оставив </w:t>
      </w:r>
      <w:proofErr w:type="spellStart"/>
      <w:r w:rsidRPr="007166B5">
        <w:rPr>
          <w:rFonts w:ascii="Times New Roman" w:eastAsia="Times New Roman" w:hAnsi="Times New Roman" w:cs="Times New Roman"/>
          <w:color w:val="0D0D0D" w:themeColor="text1" w:themeTint="F2"/>
          <w:sz w:val="24"/>
          <w:szCs w:val="24"/>
          <w:lang w:eastAsia="ru-RU"/>
        </w:rPr>
        <w:t>полусиротой</w:t>
      </w:r>
      <w:proofErr w:type="spellEnd"/>
      <w:r w:rsidRPr="007166B5">
        <w:rPr>
          <w:rFonts w:ascii="Times New Roman" w:eastAsia="Times New Roman" w:hAnsi="Times New Roman" w:cs="Times New Roman"/>
          <w:color w:val="0D0D0D" w:themeColor="text1" w:themeTint="F2"/>
          <w:sz w:val="24"/>
          <w:szCs w:val="24"/>
          <w:lang w:eastAsia="ru-RU"/>
        </w:rPr>
        <w:t xml:space="preserve"> 2-летнего Мишу.</w:t>
      </w:r>
    </w:p>
    <w:p w:rsidR="00CA0D01" w:rsidRPr="007166B5" w:rsidRDefault="00734B2B"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04DD3A0A" wp14:editId="3608335A">
            <wp:extent cx="3143911" cy="2095200"/>
            <wp:effectExtent l="0" t="0" r="0" b="635"/>
            <wp:docPr id="38" name="Рисунок 38" descr="Родители Михаила Лермонт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Родители Михаила Лермонтова"/>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52691" cy="2101051"/>
                    </a:xfrm>
                    <a:prstGeom prst="rect">
                      <a:avLst/>
                    </a:prstGeom>
                    <a:noFill/>
                    <a:ln>
                      <a:noFill/>
                    </a:ln>
                  </pic:spPr>
                </pic:pic>
              </a:graphicData>
            </a:graphic>
          </wp:inline>
        </w:drawing>
      </w:r>
    </w:p>
    <w:p w:rsidR="00734B2B" w:rsidRPr="007166B5" w:rsidRDefault="00734B2B"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Родители Михаила Лермонтова</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Елизавета Алексеевна, которой на момент смерти дочери исполнилось 44 года, отобрала внука у зятя, выписав Лермонтову вексель на 25 тысяч рублей. Юрий уехал из родового имения Столыпиных, а воспитанием Миши занялась бабушка. Женщина обожала внука и не жалела денег на его образование и здоровье. Михаил Лермонтов рос болезненным золотушным мальчиком, и бабушка наняла внуку французского доктора Ансельма Леви.</w:t>
      </w:r>
    </w:p>
    <w:p w:rsidR="00734B2B" w:rsidRPr="007166B5" w:rsidRDefault="00734B2B"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73A6D37E" wp14:editId="620C73C5">
            <wp:extent cx="3705710" cy="2469600"/>
            <wp:effectExtent l="0" t="0" r="9525" b="6985"/>
            <wp:docPr id="39" name="Рисунок 39" descr="Елизавета Арсеньева, бабушка Михаила Лермонт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Елизавета Арсеньева, бабушка Михаила Лермонтова"/>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20888" cy="2479715"/>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Елизавета Арсеньева, бабушка Михаила Лермонтова</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Отцу властная теща изредка позволяла встречаться с сыном, от чего страдали оба.</w:t>
      </w:r>
    </w:p>
    <w:p w:rsidR="00734B2B" w:rsidRPr="007166B5" w:rsidRDefault="00734B2B" w:rsidP="00CA0D01">
      <w:pPr>
        <w:shd w:val="clear" w:color="auto" w:fill="FFFFFF"/>
        <w:spacing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«Я стал добычей раздираемой», - позже пожаловался Михаил Лермонтов.</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Детские и юношеские годы будущего классика прошли в имении Тарханы в Пензенской губернии. Елизавета Алексеевна наняла учителей для его образования. Бывший офицер наполеоновской армии француз </w:t>
      </w:r>
      <w:proofErr w:type="spellStart"/>
      <w:r w:rsidRPr="007166B5">
        <w:rPr>
          <w:rFonts w:ascii="Times New Roman" w:eastAsia="Times New Roman" w:hAnsi="Times New Roman" w:cs="Times New Roman"/>
          <w:color w:val="0D0D0D" w:themeColor="text1" w:themeTint="F2"/>
          <w:sz w:val="24"/>
          <w:szCs w:val="24"/>
          <w:lang w:eastAsia="ru-RU"/>
        </w:rPr>
        <w:t>Капэ</w:t>
      </w:r>
      <w:proofErr w:type="spellEnd"/>
      <w:r w:rsidRPr="007166B5">
        <w:rPr>
          <w:rFonts w:ascii="Times New Roman" w:eastAsia="Times New Roman" w:hAnsi="Times New Roman" w:cs="Times New Roman"/>
          <w:color w:val="0D0D0D" w:themeColor="text1" w:themeTint="F2"/>
          <w:sz w:val="24"/>
          <w:szCs w:val="24"/>
          <w:lang w:eastAsia="ru-RU"/>
        </w:rPr>
        <w:t xml:space="preserve"> преподавал мальчику французский язык. После смерти учителя его место занял эмигрант </w:t>
      </w:r>
      <w:proofErr w:type="spellStart"/>
      <w:r w:rsidRPr="007166B5">
        <w:rPr>
          <w:rFonts w:ascii="Times New Roman" w:eastAsia="Times New Roman" w:hAnsi="Times New Roman" w:cs="Times New Roman"/>
          <w:color w:val="0D0D0D" w:themeColor="text1" w:themeTint="F2"/>
          <w:sz w:val="24"/>
          <w:szCs w:val="24"/>
          <w:lang w:eastAsia="ru-RU"/>
        </w:rPr>
        <w:t>Шандро</w:t>
      </w:r>
      <w:proofErr w:type="spellEnd"/>
      <w:r w:rsidRPr="007166B5">
        <w:rPr>
          <w:rFonts w:ascii="Times New Roman" w:eastAsia="Times New Roman" w:hAnsi="Times New Roman" w:cs="Times New Roman"/>
          <w:color w:val="0D0D0D" w:themeColor="text1" w:themeTint="F2"/>
          <w:sz w:val="24"/>
          <w:szCs w:val="24"/>
          <w:lang w:eastAsia="ru-RU"/>
        </w:rPr>
        <w:t xml:space="preserve">, которого Михаил Лермонтов позже описал в поэме «Сашка», назвав маркизом </w:t>
      </w:r>
      <w:proofErr w:type="spellStart"/>
      <w:r w:rsidRPr="007166B5">
        <w:rPr>
          <w:rFonts w:ascii="Times New Roman" w:eastAsia="Times New Roman" w:hAnsi="Times New Roman" w:cs="Times New Roman"/>
          <w:color w:val="0D0D0D" w:themeColor="text1" w:themeTint="F2"/>
          <w:sz w:val="24"/>
          <w:szCs w:val="24"/>
          <w:lang w:eastAsia="ru-RU"/>
        </w:rPr>
        <w:t>de</w:t>
      </w:r>
      <w:proofErr w:type="spellEnd"/>
      <w:r w:rsidRPr="007166B5">
        <w:rPr>
          <w:rFonts w:ascii="Times New Roman" w:eastAsia="Times New Roman" w:hAnsi="Times New Roman" w:cs="Times New Roman"/>
          <w:color w:val="0D0D0D" w:themeColor="text1" w:themeTint="F2"/>
          <w:sz w:val="24"/>
          <w:szCs w:val="24"/>
          <w:lang w:eastAsia="ru-RU"/>
        </w:rPr>
        <w:t xml:space="preserve"> </w:t>
      </w:r>
      <w:proofErr w:type="spellStart"/>
      <w:r w:rsidRPr="007166B5">
        <w:rPr>
          <w:rFonts w:ascii="Times New Roman" w:eastAsia="Times New Roman" w:hAnsi="Times New Roman" w:cs="Times New Roman"/>
          <w:color w:val="0D0D0D" w:themeColor="text1" w:themeTint="F2"/>
          <w:sz w:val="24"/>
          <w:szCs w:val="24"/>
          <w:lang w:eastAsia="ru-RU"/>
        </w:rPr>
        <w:t>Tess</w:t>
      </w:r>
      <w:proofErr w:type="spellEnd"/>
      <w:r w:rsidRPr="007166B5">
        <w:rPr>
          <w:rFonts w:ascii="Times New Roman" w:eastAsia="Times New Roman" w:hAnsi="Times New Roman" w:cs="Times New Roman"/>
          <w:color w:val="0D0D0D" w:themeColor="text1" w:themeTint="F2"/>
          <w:sz w:val="24"/>
          <w:szCs w:val="24"/>
          <w:lang w:eastAsia="ru-RU"/>
        </w:rPr>
        <w:t xml:space="preserve"> и «парижским Адонисом». На смену </w:t>
      </w:r>
      <w:proofErr w:type="spellStart"/>
      <w:r w:rsidRPr="007166B5">
        <w:rPr>
          <w:rFonts w:ascii="Times New Roman" w:eastAsia="Times New Roman" w:hAnsi="Times New Roman" w:cs="Times New Roman"/>
          <w:color w:val="0D0D0D" w:themeColor="text1" w:themeTint="F2"/>
          <w:sz w:val="24"/>
          <w:szCs w:val="24"/>
          <w:lang w:eastAsia="ru-RU"/>
        </w:rPr>
        <w:t>Шандро</w:t>
      </w:r>
      <w:proofErr w:type="spellEnd"/>
      <w:r w:rsidRPr="007166B5">
        <w:rPr>
          <w:rFonts w:ascii="Times New Roman" w:eastAsia="Times New Roman" w:hAnsi="Times New Roman" w:cs="Times New Roman"/>
          <w:color w:val="0D0D0D" w:themeColor="text1" w:themeTint="F2"/>
          <w:sz w:val="24"/>
          <w:szCs w:val="24"/>
          <w:lang w:eastAsia="ru-RU"/>
        </w:rPr>
        <w:t xml:space="preserve"> пришел англичанин </w:t>
      </w:r>
      <w:proofErr w:type="spellStart"/>
      <w:r w:rsidRPr="007166B5">
        <w:rPr>
          <w:rFonts w:ascii="Times New Roman" w:eastAsia="Times New Roman" w:hAnsi="Times New Roman" w:cs="Times New Roman"/>
          <w:color w:val="0D0D0D" w:themeColor="text1" w:themeTint="F2"/>
          <w:sz w:val="24"/>
          <w:szCs w:val="24"/>
          <w:lang w:eastAsia="ru-RU"/>
        </w:rPr>
        <w:t>Виндсон</w:t>
      </w:r>
      <w:proofErr w:type="spellEnd"/>
      <w:r w:rsidRPr="007166B5">
        <w:rPr>
          <w:rFonts w:ascii="Times New Roman" w:eastAsia="Times New Roman" w:hAnsi="Times New Roman" w:cs="Times New Roman"/>
          <w:color w:val="0D0D0D" w:themeColor="text1" w:themeTint="F2"/>
          <w:sz w:val="24"/>
          <w:szCs w:val="24"/>
          <w:lang w:eastAsia="ru-RU"/>
        </w:rPr>
        <w:t>, познакомивший юношу с английской литературой. Любовь к творчеству </w:t>
      </w:r>
      <w:hyperlink r:id="rId26" w:history="1">
        <w:r w:rsidRPr="007166B5">
          <w:rPr>
            <w:rFonts w:ascii="Times New Roman" w:eastAsia="Times New Roman" w:hAnsi="Times New Roman" w:cs="Times New Roman"/>
            <w:color w:val="0D0D0D" w:themeColor="text1" w:themeTint="F2"/>
            <w:sz w:val="24"/>
            <w:szCs w:val="24"/>
            <w:lang w:eastAsia="ru-RU"/>
          </w:rPr>
          <w:t>Байрона</w:t>
        </w:r>
      </w:hyperlink>
      <w:r w:rsidRPr="007166B5">
        <w:rPr>
          <w:rFonts w:ascii="Times New Roman" w:eastAsia="Times New Roman" w:hAnsi="Times New Roman" w:cs="Times New Roman"/>
          <w:color w:val="0D0D0D" w:themeColor="text1" w:themeTint="F2"/>
          <w:sz w:val="24"/>
          <w:szCs w:val="24"/>
          <w:lang w:eastAsia="ru-RU"/>
        </w:rPr>
        <w:t> у Лермонтова от британского педагога.</w:t>
      </w:r>
    </w:p>
    <w:p w:rsidR="00734B2B" w:rsidRPr="007166B5" w:rsidRDefault="00734B2B"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12C23518" wp14:editId="3F7B9C1B">
            <wp:extent cx="3604075" cy="2401868"/>
            <wp:effectExtent l="0" t="0" r="0" b="0"/>
            <wp:docPr id="40" name="Рисунок 40" descr="Имение Тарханы в Пензенской губер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Имение Тарханы в Пензенской губернии"/>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0800000" flipV="1">
                      <a:off x="0" y="0"/>
                      <a:ext cx="3611617" cy="2406894"/>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Имение Тарханы в Пензенской губернии</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Михаил Лермонтов рос, наблюдая в родовом имении за деревенским бытом, слушая от крестьян народные песни и предания о </w:t>
      </w:r>
      <w:hyperlink r:id="rId28" w:history="1">
        <w:r w:rsidRPr="007166B5">
          <w:rPr>
            <w:rFonts w:ascii="Times New Roman" w:eastAsia="Times New Roman" w:hAnsi="Times New Roman" w:cs="Times New Roman"/>
            <w:color w:val="0D0D0D" w:themeColor="text1" w:themeTint="F2"/>
            <w:sz w:val="24"/>
            <w:szCs w:val="24"/>
            <w:lang w:eastAsia="ru-RU"/>
          </w:rPr>
          <w:t>Степане Разине</w:t>
        </w:r>
      </w:hyperlink>
      <w:r w:rsidRPr="007166B5">
        <w:rPr>
          <w:rFonts w:ascii="Times New Roman" w:eastAsia="Times New Roman" w:hAnsi="Times New Roman" w:cs="Times New Roman"/>
          <w:color w:val="0D0D0D" w:themeColor="text1" w:themeTint="F2"/>
          <w:sz w:val="24"/>
          <w:szCs w:val="24"/>
          <w:lang w:eastAsia="ru-RU"/>
        </w:rPr>
        <w:t> и </w:t>
      </w:r>
      <w:hyperlink r:id="rId29" w:history="1">
        <w:r w:rsidRPr="007166B5">
          <w:rPr>
            <w:rFonts w:ascii="Times New Roman" w:eastAsia="Times New Roman" w:hAnsi="Times New Roman" w:cs="Times New Roman"/>
            <w:color w:val="0D0D0D" w:themeColor="text1" w:themeTint="F2"/>
            <w:sz w:val="24"/>
            <w:szCs w:val="24"/>
            <w:lang w:eastAsia="ru-RU"/>
          </w:rPr>
          <w:t>Емельяне Пугачеве</w:t>
        </w:r>
      </w:hyperlink>
      <w:r w:rsidRPr="007166B5">
        <w:rPr>
          <w:rFonts w:ascii="Times New Roman" w:eastAsia="Times New Roman" w:hAnsi="Times New Roman" w:cs="Times New Roman"/>
          <w:color w:val="0D0D0D" w:themeColor="text1" w:themeTint="F2"/>
          <w:sz w:val="24"/>
          <w:szCs w:val="24"/>
          <w:lang w:eastAsia="ru-RU"/>
        </w:rPr>
        <w:t>.</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Глубокий след в жизни и творческой биографии Михаила Лермонтова оставила поездка с бабушкой на Кавказ. В </w:t>
      </w:r>
      <w:proofErr w:type="spellStart"/>
      <w:r w:rsidRPr="007166B5">
        <w:rPr>
          <w:rFonts w:ascii="Times New Roman" w:eastAsia="Times New Roman" w:hAnsi="Times New Roman" w:cs="Times New Roman"/>
          <w:color w:val="0D0D0D" w:themeColor="text1" w:themeTint="F2"/>
          <w:sz w:val="24"/>
          <w:szCs w:val="24"/>
          <w:lang w:eastAsia="ru-RU"/>
        </w:rPr>
        <w:t>Горячеводске</w:t>
      </w:r>
      <w:proofErr w:type="spellEnd"/>
      <w:r w:rsidRPr="007166B5">
        <w:rPr>
          <w:rFonts w:ascii="Times New Roman" w:eastAsia="Times New Roman" w:hAnsi="Times New Roman" w:cs="Times New Roman"/>
          <w:color w:val="0D0D0D" w:themeColor="text1" w:themeTint="F2"/>
          <w:sz w:val="24"/>
          <w:szCs w:val="24"/>
          <w:lang w:eastAsia="ru-RU"/>
        </w:rPr>
        <w:t xml:space="preserve"> 10-летний мальчик впервые влюбился и спустя 2 года посвятил своей первой музе стихотворение «К Гению».</w:t>
      </w:r>
    </w:p>
    <w:p w:rsidR="00734B2B" w:rsidRPr="007166B5" w:rsidRDefault="00056C2E" w:rsidP="00696270">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Литературный путь</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сентябре 1828 года Михаила Лермонтова зачислили в 4-й класс столичного университетского пансиона. В декабре мальчика перевели в пятый класс, подарив за прилежание картину и книгу. Этот год знаменателен тем, что Лермонтов от него отсчитывал начало творчества.</w:t>
      </w:r>
    </w:p>
    <w:p w:rsidR="00734B2B" w:rsidRPr="007166B5" w:rsidRDefault="00734B2B"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04208F1B" wp14:editId="701EA35F">
            <wp:extent cx="3301465" cy="2200199"/>
            <wp:effectExtent l="0" t="0" r="0" b="0"/>
            <wp:docPr id="42" name="Рисунок 42" descr="Михаил Лермонтов в детст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ихаил Лермонтов в детстве"/>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0800000" flipV="1">
                      <a:off x="0" y="0"/>
                      <a:ext cx="3345878" cy="2229798"/>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Михаил Лермонтов в детстве</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пансионе подросток взялся составлять рукописные журналы. В одном из них, названном «Утренняя Заря», юный поэт стал главным сотрудником и поместил первую поэму «Индианка». Но через два года после преобразования пансиона в гимназию Миша оставил учебу.</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Лето 16-летний Михаил Лермонтов провел в Подмосковье, в имении Столыпиных Середниково. Неподалеку жили родственники Верещагины. С Александрой Верещагиной Лермонтов дружил. Девушка познакомила Михаила с подругой, «черноокой красавицей» Екатериной Сушковой, в которую юноша влюбился. Чувства молодого поэта остались без ответа, он невыносимо страдал. Катя посмеивалась над влюбленным, неуклюжим и невзрачным мальчиком. Позже Сушкова поймет, что совершила роковую ошибку, издеваясь над несчастным юношей.</w:t>
      </w:r>
    </w:p>
    <w:p w:rsidR="00734B2B" w:rsidRPr="007166B5" w:rsidRDefault="00734B2B"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626E65ED" wp14:editId="40491D06">
            <wp:extent cx="2934127" cy="1928141"/>
            <wp:effectExtent l="0" t="0" r="0" b="0"/>
            <wp:docPr id="43" name="Рисунок 43" descr="Московский университет во времена Михаила Лермонт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Московский университет во времена Михаила Лермонтова"/>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41031" cy="1932678"/>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Московский университет во времена Михаила Лермонтова</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Осенью 1830 года Михаил Лермонтов поступил в Московский университет, выбрав нравственно-политическое отделение. Два года он учился вместе с Виссарионом Белинским, Александром Герценом и Николаем Огаревым. В студенческие годы Лермонтов написал драму «Странный человек», в которой осуждалось крепостное право. Михаил проявил дерзкий нрав и неучтивость, за что на экзаменах преподаватели отыгрались на нем: юноша «завалил» экзамены.</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Оставаться на второй год Лермонтов отказался и оставил университет, переехав с бабушкой в Петербург. Попытка поступить на второй курс не увенчалась успехом: Михаилу предложили начать с первого. По совету друзей и бабушки юноша поступил в школу гвардейских прапорщиков и кавалерийских юнкеров, где проучился два года, назвав их «страшными» из-за военной муштры.</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 Петербурге ранее неуклюжий и угрюмый Михаил Лермонтов преобразился: юноша стал душой компании, кутил и сводил с ума красавиц. Острый ум, начитанность, </w:t>
      </w:r>
      <w:r w:rsidRPr="007166B5">
        <w:rPr>
          <w:rFonts w:ascii="Times New Roman" w:eastAsia="Times New Roman" w:hAnsi="Times New Roman" w:cs="Times New Roman"/>
          <w:color w:val="0D0D0D" w:themeColor="text1" w:themeTint="F2"/>
          <w:sz w:val="24"/>
          <w:szCs w:val="24"/>
          <w:lang w:eastAsia="ru-RU"/>
        </w:rPr>
        <w:lastRenderedPageBreak/>
        <w:t>сарказм молодого человека отметили друзья и великосветские барышни.</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1835 году произведения поэта впервые появились в печати. Товарищ Лермонтова без его ведома отдал в печать повесть «Хаджи-Абрек».</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Со второй половины 30-х стихи Михаила Лермонтова охотно публикуют. Критики и читатели тепло приняли поэму «Песня про царя Ивана Васильевича...». В стихотворениях «Кинжал» («Мой друг железный»), «Поэт» и «Дума» Лермонтов провозгласил идеалы гражданской поэзии. Народная тема, русский характер очерчены в стихотворениях «Бородино» и «Родина».</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Ярким примером романтизма называют стих «Парус», впервые напечатанный в «Отечественных записках». Читая строки, становятся понятны душевные порывы 18-летнего поэта.</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годы жизни в Петербурге Михаил Лермонтов наблюдает за нравами аристократии – наблюдения ложатся в основу драмы «Маскарад», которую поэт неоднократно переписывал, но так и не пробил стену цензуры.</w:t>
      </w:r>
    </w:p>
    <w:p w:rsidR="00696270" w:rsidRPr="007166B5" w:rsidRDefault="00734B2B"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4FEB468C" wp14:editId="0FFE3AC2">
            <wp:extent cx="2293142" cy="1528221"/>
            <wp:effectExtent l="0" t="0" r="0" b="0"/>
            <wp:docPr id="45" name="Рисунок 45" descr="Михаил Лермо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Михаил Лермонтов"/>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98548" cy="1531824"/>
                    </a:xfrm>
                    <a:prstGeom prst="rect">
                      <a:avLst/>
                    </a:prstGeom>
                    <a:noFill/>
                    <a:ln>
                      <a:noFill/>
                    </a:ln>
                  </pic:spPr>
                </pic:pic>
              </a:graphicData>
            </a:graphic>
          </wp:inline>
        </w:drawing>
      </w:r>
    </w:p>
    <w:p w:rsidR="00734B2B" w:rsidRPr="007166B5" w:rsidRDefault="00734B2B"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Михаил Лермонтов</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Перелом от раннего к зрелому творчеству Лермонтова случился в 1837 году, после публикации гневного отклика на смерть </w:t>
      </w:r>
      <w:hyperlink r:id="rId33" w:history="1">
        <w:r w:rsidRPr="007166B5">
          <w:rPr>
            <w:rFonts w:ascii="Times New Roman" w:eastAsia="Times New Roman" w:hAnsi="Times New Roman" w:cs="Times New Roman"/>
            <w:color w:val="0D0D0D" w:themeColor="text1" w:themeTint="F2"/>
            <w:sz w:val="24"/>
            <w:szCs w:val="24"/>
            <w:lang w:eastAsia="ru-RU"/>
          </w:rPr>
          <w:t>Александра Пушкина</w:t>
        </w:r>
      </w:hyperlink>
      <w:r w:rsidRPr="007166B5">
        <w:rPr>
          <w:rFonts w:ascii="Times New Roman" w:eastAsia="Times New Roman" w:hAnsi="Times New Roman" w:cs="Times New Roman"/>
          <w:color w:val="0D0D0D" w:themeColor="text1" w:themeTint="F2"/>
          <w:sz w:val="24"/>
          <w:szCs w:val="24"/>
          <w:lang w:eastAsia="ru-RU"/>
        </w:rPr>
        <w:t>. Стихотворение «Смерть поэта», осуждавшие убийцу и придворную знать, названную Лермонтовым виновницей трагедии, прочитала вся Россия. Друзья Пушкина и поклонники его таланта встретили стихотворение восхищенно, а враги, в том числе светские дамы, ставшие на сторону красавца Дантеса, негодовали.</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Узнав о негативной реакции света, Михаил Лермонтов добавил остроты. Первое стихотворение заканчивалось строкой: «И на устах его печать». Продолжение стало вызовом «надменным потомкам»: в стихах увидели воззвание к революции.</w:t>
      </w:r>
    </w:p>
    <w:p w:rsidR="00734B2B" w:rsidRPr="007166B5" w:rsidRDefault="00734B2B" w:rsidP="00696270">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Смерть</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Зима 1840-41 оказалась последней для Лермонтова. Он приехал в отпуск в Петербург, мечтая об отставке и литературной работе. Бабушка, мечтавшая о военной карьере внука и не разделявшая увлечения литературой, разубедила Михаила подавать прошение об отставке. На Кавказ Лермонтов возвращался с тревожным сердцем.</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Пятигорске произошла роковая ссора Михаила Лермонтова с майором в отставке Николаем Мартыновым, с которым познакомился в Москве и даже бывал в доме его родителей. Позже Мартынов рассказал, что в Пятигорске Лермонтов не пропускал ни одного случая, чтобы отпустить колкость в его адрес.</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Дуэль состоялась 27 июля 1841 года. Противники договорились стреляться «до исхода». Михаил Лермонтов </w:t>
      </w:r>
      <w:r w:rsidRPr="007166B5">
        <w:rPr>
          <w:rFonts w:ascii="Times New Roman" w:eastAsia="Times New Roman" w:hAnsi="Times New Roman" w:cs="Times New Roman"/>
          <w:color w:val="0D0D0D" w:themeColor="text1" w:themeTint="F2"/>
          <w:sz w:val="24"/>
          <w:szCs w:val="24"/>
          <w:lang w:eastAsia="ru-RU"/>
        </w:rPr>
        <w:lastRenderedPageBreak/>
        <w:t>выстрелил вверх, а Мартынов – в упор, в грудь противника, убив его наповал. Разразившаяся гроза и проливной дождь помешали прибытию на место доктора, и убитый поэт долго лежал на земле.</w:t>
      </w:r>
    </w:p>
    <w:p w:rsidR="00CA0D01" w:rsidRPr="007166B5" w:rsidRDefault="00734B2B"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2720EC69" wp14:editId="351A3A02">
            <wp:extent cx="3157675" cy="2008734"/>
            <wp:effectExtent l="0" t="0" r="5080" b="0"/>
            <wp:docPr id="55" name="Рисунок 55" descr="Дуэль Михаила Лермонтова и Николая Марты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Дуэль Михаила Лермонтова и Николая Мартынова"/>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67131" cy="2014750"/>
                    </a:xfrm>
                    <a:prstGeom prst="rect">
                      <a:avLst/>
                    </a:prstGeom>
                    <a:noFill/>
                    <a:ln>
                      <a:noFill/>
                    </a:ln>
                  </pic:spPr>
                </pic:pic>
              </a:graphicData>
            </a:graphic>
          </wp:inline>
        </w:drawing>
      </w:r>
    </w:p>
    <w:p w:rsidR="00734B2B" w:rsidRPr="007166B5" w:rsidRDefault="00734B2B"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Дуэль Михаила Лермонтова и Николая Мартынова</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На похоронах Лермонтова, вопреки хлопотам друзей, церковного обряда не было. В Петербурге весть о смерти поэта встретили словами: «Туда ему и дорога». По воспоминаниям Павла Вяземского император обронил: «Собаке – собачья смерть», но после упрека великой княгини вышел к присутствующим и провозгласил, что «тот, кто мог заменить нам Пушкина, убит».</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Похоронили Лермонтова 29 июля 1841 года на старом кладбище Пятигорска. Но спустя 250 дней бабушка Михаила Юрьевича выхлопотала позволение императора о перевозе тела в Тарханы.</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апреле 1842 года тело в свинцовом гробу захоронили в семейной часовне-усыпальнице, рядом с дедом и матерью.</w:t>
      </w:r>
    </w:p>
    <w:p w:rsidR="00734B2B" w:rsidRPr="007166B5" w:rsidRDefault="00734B2B" w:rsidP="00696270">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lastRenderedPageBreak/>
        <w:t>Память</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Книги Лермонтова претерпели десятки переизданий. Последнее в 2014 году: собрание сочинений в 4 томах напечатано «Издательством Пушкинского Дома» в количестве 300 экземпляров.</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Имя Михаила Юрьевича носят улицы, скверы, библиотеки в России и постсоветских республиках. В Одессе именем поэта названа городская библиотека №16 и клинический санаторий.</w:t>
      </w:r>
    </w:p>
    <w:p w:rsidR="00696270" w:rsidRPr="007166B5" w:rsidRDefault="00734B2B"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4A302B9A" wp14:editId="35059AB9">
            <wp:extent cx="3070929" cy="2046562"/>
            <wp:effectExtent l="0" t="0" r="0" b="0"/>
            <wp:docPr id="58" name="Рисунок 58" descr="Памятник Михаилу Лермонтову в Ставроп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Памятник Михаилу Лермонтову в Ставропол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84216" cy="2055417"/>
                    </a:xfrm>
                    <a:prstGeom prst="rect">
                      <a:avLst/>
                    </a:prstGeom>
                    <a:noFill/>
                    <a:ln>
                      <a:noFill/>
                    </a:ln>
                  </pic:spPr>
                </pic:pic>
              </a:graphicData>
            </a:graphic>
          </wp:inline>
        </w:drawing>
      </w:r>
    </w:p>
    <w:p w:rsidR="00734B2B" w:rsidRPr="007166B5" w:rsidRDefault="00734B2B"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Памятник Михаилу Лермонтову в Ставрополе</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Малая планета под номером 2222, открытая в марте 1981 года, названа «Лермонтов».</w:t>
      </w:r>
    </w:p>
    <w:p w:rsidR="00734B2B" w:rsidRPr="007166B5" w:rsidRDefault="00734B2B" w:rsidP="00CA0D01">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Памятник Михаилу Юрьевичу Лермонтову воздвигли в Грозном на проспекте </w:t>
      </w:r>
      <w:hyperlink r:id="rId36" w:history="1">
        <w:r w:rsidRPr="007166B5">
          <w:rPr>
            <w:rFonts w:ascii="Times New Roman" w:eastAsia="Times New Roman" w:hAnsi="Times New Roman" w:cs="Times New Roman"/>
            <w:color w:val="0D0D0D" w:themeColor="text1" w:themeTint="F2"/>
            <w:sz w:val="24"/>
            <w:szCs w:val="24"/>
            <w:lang w:eastAsia="ru-RU"/>
          </w:rPr>
          <w:t>Мохаммеда Али</w:t>
        </w:r>
      </w:hyperlink>
      <w:r w:rsidRPr="007166B5">
        <w:rPr>
          <w:rFonts w:ascii="Times New Roman" w:eastAsia="Times New Roman" w:hAnsi="Times New Roman" w:cs="Times New Roman"/>
          <w:color w:val="0D0D0D" w:themeColor="text1" w:themeTint="F2"/>
          <w:sz w:val="24"/>
          <w:szCs w:val="24"/>
          <w:lang w:eastAsia="ru-RU"/>
        </w:rPr>
        <w:t>, рядом с драмтеатром имени М. Ю. Лермонтова. На постаменте строки поэта:</w:t>
      </w:r>
    </w:p>
    <w:p w:rsidR="00734B2B" w:rsidRPr="007166B5" w:rsidRDefault="00734B2B" w:rsidP="00CA0D01">
      <w:pPr>
        <w:shd w:val="clear" w:color="auto" w:fill="FFFFFF"/>
        <w:spacing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«Как сладкую песню Отчизны моей, люблю я Кавказ!».</w:t>
      </w:r>
    </w:p>
    <w:p w:rsidR="00734B2B" w:rsidRPr="007166B5" w:rsidRDefault="00734B2B" w:rsidP="00613580">
      <w:pPr>
        <w:spacing w:after="0" w:line="240" w:lineRule="auto"/>
        <w:ind w:firstLine="284"/>
        <w:jc w:val="center"/>
        <w:rPr>
          <w:rFonts w:ascii="Times New Roman" w:hAnsi="Times New Roman" w:cs="Times New Roman"/>
          <w:color w:val="0D0D0D" w:themeColor="text1" w:themeTint="F2"/>
          <w:sz w:val="24"/>
          <w:szCs w:val="24"/>
          <w:shd w:val="clear" w:color="auto" w:fill="FFFFFF"/>
        </w:rPr>
      </w:pPr>
    </w:p>
    <w:p w:rsidR="00613580" w:rsidRPr="007166B5" w:rsidRDefault="00613580" w:rsidP="00613580">
      <w:pPr>
        <w:spacing w:after="0" w:line="240" w:lineRule="auto"/>
        <w:ind w:firstLine="284"/>
        <w:jc w:val="center"/>
        <w:rPr>
          <w:rFonts w:ascii="Times New Roman" w:hAnsi="Times New Roman" w:cs="Times New Roman"/>
          <w:b/>
          <w:color w:val="0D0D0D" w:themeColor="text1" w:themeTint="F2"/>
          <w:sz w:val="28"/>
          <w:szCs w:val="24"/>
        </w:rPr>
      </w:pPr>
      <w:r w:rsidRPr="007166B5">
        <w:rPr>
          <w:rFonts w:ascii="Times New Roman" w:hAnsi="Times New Roman" w:cs="Times New Roman"/>
          <w:noProof/>
          <w:color w:val="0D0D0D" w:themeColor="text1" w:themeTint="F2"/>
          <w:lang w:eastAsia="ru-RU"/>
        </w:rPr>
        <w:drawing>
          <wp:inline distT="0" distB="0" distL="0" distR="0" wp14:anchorId="330D74A3" wp14:editId="26406B5B">
            <wp:extent cx="3736800" cy="4981362"/>
            <wp:effectExtent l="0" t="0" r="0" b="0"/>
            <wp:docPr id="9" name="Рисунок 9" descr="https://4.bp.blogspot.com/-j5a2ZQOBW6o/WwWzIgiL91I/AAAAAAAAAC8/XH8UBP_-m9UOGuulLkEyUnmSRFr9GqbnQCLcBGAs/s1600/xgogol.jpg.pagespeed.ic.BVA2XDo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4.bp.blogspot.com/-j5a2ZQOBW6o/WwWzIgiL91I/AAAAAAAAAC8/XH8UBP_-m9UOGuulLkEyUnmSRFr9GqbnQCLcBGAs/s1600/xgogol.jpg.pagespeed.ic.BVA2XDod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46049" cy="4993692"/>
                    </a:xfrm>
                    <a:prstGeom prst="rect">
                      <a:avLst/>
                    </a:prstGeom>
                    <a:noFill/>
                    <a:ln>
                      <a:noFill/>
                    </a:ln>
                  </pic:spPr>
                </pic:pic>
              </a:graphicData>
            </a:graphic>
          </wp:inline>
        </w:drawing>
      </w:r>
    </w:p>
    <w:p w:rsidR="00613580" w:rsidRPr="007166B5" w:rsidRDefault="00613580" w:rsidP="00613580">
      <w:pPr>
        <w:spacing w:after="0" w:line="240" w:lineRule="auto"/>
        <w:ind w:firstLine="284"/>
        <w:jc w:val="center"/>
        <w:rPr>
          <w:rFonts w:ascii="Times New Roman" w:hAnsi="Times New Roman" w:cs="Times New Roman"/>
          <w:b/>
          <w:bCs/>
          <w:color w:val="0D0D0D" w:themeColor="text1" w:themeTint="F2"/>
          <w:sz w:val="28"/>
          <w:szCs w:val="20"/>
          <w:shd w:val="clear" w:color="auto" w:fill="FFFFFF"/>
        </w:rPr>
      </w:pPr>
      <w:proofErr w:type="spellStart"/>
      <w:r w:rsidRPr="007166B5">
        <w:rPr>
          <w:rFonts w:ascii="Times New Roman" w:hAnsi="Times New Roman" w:cs="Times New Roman"/>
          <w:b/>
          <w:color w:val="0D0D0D" w:themeColor="text1" w:themeTint="F2"/>
          <w:sz w:val="28"/>
          <w:szCs w:val="20"/>
          <w:shd w:val="clear" w:color="auto" w:fill="FFFFFF"/>
        </w:rPr>
        <w:t>Никола́й</w:t>
      </w:r>
      <w:proofErr w:type="spellEnd"/>
      <w:r w:rsidRPr="007166B5">
        <w:rPr>
          <w:rFonts w:ascii="Times New Roman" w:hAnsi="Times New Roman" w:cs="Times New Roman"/>
          <w:b/>
          <w:color w:val="0D0D0D" w:themeColor="text1" w:themeTint="F2"/>
          <w:sz w:val="28"/>
          <w:szCs w:val="20"/>
          <w:shd w:val="clear" w:color="auto" w:fill="FFFFFF"/>
        </w:rPr>
        <w:t xml:space="preserve"> </w:t>
      </w:r>
      <w:proofErr w:type="spellStart"/>
      <w:r w:rsidRPr="007166B5">
        <w:rPr>
          <w:rFonts w:ascii="Times New Roman" w:hAnsi="Times New Roman" w:cs="Times New Roman"/>
          <w:b/>
          <w:color w:val="0D0D0D" w:themeColor="text1" w:themeTint="F2"/>
          <w:sz w:val="28"/>
          <w:szCs w:val="20"/>
          <w:shd w:val="clear" w:color="auto" w:fill="FFFFFF"/>
        </w:rPr>
        <w:t>Васи́льевич</w:t>
      </w:r>
      <w:proofErr w:type="spellEnd"/>
      <w:r w:rsidRPr="007166B5">
        <w:rPr>
          <w:rFonts w:ascii="Times New Roman" w:hAnsi="Times New Roman" w:cs="Times New Roman"/>
          <w:b/>
          <w:color w:val="0D0D0D" w:themeColor="text1" w:themeTint="F2"/>
          <w:sz w:val="28"/>
          <w:szCs w:val="20"/>
          <w:shd w:val="clear" w:color="auto" w:fill="FFFFFF"/>
        </w:rPr>
        <w:t> </w:t>
      </w:r>
      <w:proofErr w:type="spellStart"/>
      <w:r w:rsidRPr="007166B5">
        <w:rPr>
          <w:rFonts w:ascii="Times New Roman" w:hAnsi="Times New Roman" w:cs="Times New Roman"/>
          <w:b/>
          <w:bCs/>
          <w:color w:val="0D0D0D" w:themeColor="text1" w:themeTint="F2"/>
          <w:sz w:val="28"/>
          <w:szCs w:val="20"/>
          <w:shd w:val="clear" w:color="auto" w:fill="FFFFFF"/>
        </w:rPr>
        <w:t>Го́голь</w:t>
      </w:r>
      <w:proofErr w:type="spellEnd"/>
    </w:p>
    <w:p w:rsidR="00696270" w:rsidRDefault="00696270"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r w:rsidRPr="007166B5">
        <w:rPr>
          <w:rFonts w:ascii="Times New Roman" w:hAnsi="Times New Roman" w:cs="Times New Roman"/>
          <w:color w:val="0D0D0D" w:themeColor="text1" w:themeTint="F2"/>
          <w:szCs w:val="20"/>
          <w:shd w:val="clear" w:color="auto" w:fill="FFFFFF"/>
        </w:rPr>
        <w:t> (20 марта [1 апреля] 1809, Сорочинцы, Миргородский уезд, Полтавская губерния — 21 февраля [4 марта] 1852, Москва) </w:t>
      </w: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Pr="007166B5" w:rsidRDefault="001135E7" w:rsidP="00613580">
      <w:pPr>
        <w:spacing w:after="0" w:line="240" w:lineRule="auto"/>
        <w:ind w:firstLine="284"/>
        <w:jc w:val="center"/>
        <w:rPr>
          <w:rFonts w:ascii="Times New Roman" w:hAnsi="Times New Roman" w:cs="Times New Roman"/>
          <w:b/>
          <w:bCs/>
          <w:color w:val="0D0D0D" w:themeColor="text1" w:themeTint="F2"/>
          <w:sz w:val="32"/>
          <w:szCs w:val="20"/>
          <w:shd w:val="clear" w:color="auto" w:fill="FFFFFF"/>
        </w:rPr>
      </w:pP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Жизнь Николая Васильевича Гоголя так обширна и многогранна, что ученые-историки до сих пор исследуют биографию и эпистолярные материалы великого писателя, а документалисты снимают фильмы, которые рассказывают о тайнах загадочного гения литературы. Интерес к драматургу не угасает на протяжении двух сотен лет не только из-за его лиро-эпических произведений, но и потому что Гоголь – одна из самых мистических фигур русской литературы 19 века.</w:t>
      </w:r>
    </w:p>
    <w:p w:rsidR="00696270" w:rsidRPr="007166B5" w:rsidRDefault="00696270" w:rsidP="00696270">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Детство и юность</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И по сей день неизвестно, когда родился Николай Васильевич. Некоторые хронисты полагают, что Гоголь появился на свет 20 марта, другие же уверены, что истинная дата рождения писателя – 1 апреля 1809 года.</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Детство мастера фантасмагории прошло на Украине, в живописном селе Сорочинцы Полтавской губернии. Вырос он в большой семье - помимо него в доме воспитывалось еще 5 мальчиков и 6 девочек (некоторые из них умерли в младенческом возрасте).</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Великий писатель имеет интересную родословную, восходящую к казацкой дворянской династии Гоголь-Яновских. Согласно семейному сказанию, дедушка драматурга Афанасий </w:t>
      </w:r>
      <w:proofErr w:type="spellStart"/>
      <w:r w:rsidRPr="007166B5">
        <w:rPr>
          <w:rFonts w:ascii="Times New Roman" w:eastAsia="Times New Roman" w:hAnsi="Times New Roman" w:cs="Times New Roman"/>
          <w:color w:val="0D0D0D" w:themeColor="text1" w:themeTint="F2"/>
          <w:sz w:val="24"/>
          <w:szCs w:val="24"/>
          <w:lang w:eastAsia="ru-RU"/>
        </w:rPr>
        <w:t>Демьянович</w:t>
      </w:r>
      <w:proofErr w:type="spellEnd"/>
      <w:r w:rsidRPr="007166B5">
        <w:rPr>
          <w:rFonts w:ascii="Times New Roman" w:eastAsia="Times New Roman" w:hAnsi="Times New Roman" w:cs="Times New Roman"/>
          <w:color w:val="0D0D0D" w:themeColor="text1" w:themeTint="F2"/>
          <w:sz w:val="24"/>
          <w:szCs w:val="24"/>
          <w:lang w:eastAsia="ru-RU"/>
        </w:rPr>
        <w:t xml:space="preserve"> Яновский прибавил к своей фамилии вторую часть, чтобы доказать кровные узы с казацким гетманом Остапом Гоголем, жившим в 17 веке.</w:t>
      </w:r>
    </w:p>
    <w:p w:rsidR="00696270" w:rsidRPr="007166B5" w:rsidRDefault="00696270"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1063493E" wp14:editId="4BFD986E">
            <wp:extent cx="2850813" cy="1900446"/>
            <wp:effectExtent l="0" t="0" r="6985" b="5080"/>
            <wp:docPr id="3" name="Рисунок 3" descr="Василий Афанасьевич, отец Николая Гого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асилий Афанасьевич, отец Николая Гоголя"/>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8559" cy="1905609"/>
                    </a:xfrm>
                    <a:prstGeom prst="rect">
                      <a:avLst/>
                    </a:prstGeom>
                    <a:noFill/>
                    <a:ln>
                      <a:noFill/>
                    </a:ln>
                  </pic:spPr>
                </pic:pic>
              </a:graphicData>
            </a:graphic>
          </wp:inline>
        </w:drawing>
      </w:r>
    </w:p>
    <w:p w:rsidR="00696270" w:rsidRPr="007166B5" w:rsidRDefault="00696270"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Василий Афанасьевич, отец Николая Гоголя</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Отец писателя, Василий Афанасьевич, работал в Малороссийской губернии по почтовому ведомству, откуда вышел в отставку в 1805 году в чине коллежского асессора. Позже Гоголь-Яновский удалился в имение Васильевку (</w:t>
      </w:r>
      <w:proofErr w:type="spellStart"/>
      <w:r w:rsidRPr="007166B5">
        <w:rPr>
          <w:rFonts w:ascii="Times New Roman" w:eastAsia="Times New Roman" w:hAnsi="Times New Roman" w:cs="Times New Roman"/>
          <w:color w:val="0D0D0D" w:themeColor="text1" w:themeTint="F2"/>
          <w:sz w:val="24"/>
          <w:szCs w:val="24"/>
          <w:lang w:eastAsia="ru-RU"/>
        </w:rPr>
        <w:t>Яновщина</w:t>
      </w:r>
      <w:proofErr w:type="spellEnd"/>
      <w:r w:rsidRPr="007166B5">
        <w:rPr>
          <w:rFonts w:ascii="Times New Roman" w:eastAsia="Times New Roman" w:hAnsi="Times New Roman" w:cs="Times New Roman"/>
          <w:color w:val="0D0D0D" w:themeColor="text1" w:themeTint="F2"/>
          <w:sz w:val="24"/>
          <w:szCs w:val="24"/>
          <w:lang w:eastAsia="ru-RU"/>
        </w:rPr>
        <w:t xml:space="preserve">) и начал заниматься хозяйством. Василий Афанасьевич слыл поэтом, писателем и драматургом: он владел домашним театром своего приятеля </w:t>
      </w:r>
      <w:proofErr w:type="spellStart"/>
      <w:r w:rsidRPr="007166B5">
        <w:rPr>
          <w:rFonts w:ascii="Times New Roman" w:eastAsia="Times New Roman" w:hAnsi="Times New Roman" w:cs="Times New Roman"/>
          <w:color w:val="0D0D0D" w:themeColor="text1" w:themeTint="F2"/>
          <w:sz w:val="24"/>
          <w:szCs w:val="24"/>
          <w:lang w:eastAsia="ru-RU"/>
        </w:rPr>
        <w:t>Трощинского</w:t>
      </w:r>
      <w:proofErr w:type="spellEnd"/>
      <w:r w:rsidRPr="007166B5">
        <w:rPr>
          <w:rFonts w:ascii="Times New Roman" w:eastAsia="Times New Roman" w:hAnsi="Times New Roman" w:cs="Times New Roman"/>
          <w:color w:val="0D0D0D" w:themeColor="text1" w:themeTint="F2"/>
          <w:sz w:val="24"/>
          <w:szCs w:val="24"/>
          <w:lang w:eastAsia="ru-RU"/>
        </w:rPr>
        <w:t>, а также выступал на подмостках в качестве актера.</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Для постановок он написал комедийные пьесы, основанные на украинских народных балладах и сказаниях. Но до современных читателей дошло лишь одно произведение Гоголя-старшего – «Простак, или Хитрость женщины, перехитренная солдатом». Именно от отца Николай Васильевич перенял любовь к литературному искусству и творческий талант: известно, что Гоголь-младший еще с детства принялся за сочинение стихов. Василий Афанасьевич умер, когда Николаю было 15 лет.</w:t>
      </w:r>
    </w:p>
    <w:p w:rsidR="00696270" w:rsidRPr="007166B5" w:rsidRDefault="00696270"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5ACD83AF" wp14:editId="1941B49B">
            <wp:extent cx="2947709" cy="1965040"/>
            <wp:effectExtent l="0" t="0" r="5080" b="0"/>
            <wp:docPr id="5" name="Рисунок 5" descr="Мария Ивановна, мать Николая Гого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рия Ивановна, мать Николая Гоголя"/>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54939" cy="1969860"/>
                    </a:xfrm>
                    <a:prstGeom prst="rect">
                      <a:avLst/>
                    </a:prstGeom>
                    <a:noFill/>
                    <a:ln>
                      <a:noFill/>
                    </a:ln>
                  </pic:spPr>
                </pic:pic>
              </a:graphicData>
            </a:graphic>
          </wp:inline>
        </w:drawing>
      </w:r>
    </w:p>
    <w:p w:rsidR="00696270" w:rsidRPr="007166B5" w:rsidRDefault="00696270"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Мария Ивановна, мать Николая Гоголя</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Мать писателя, Мария Ивановна, урожденная </w:t>
      </w:r>
      <w:proofErr w:type="spellStart"/>
      <w:r w:rsidRPr="007166B5">
        <w:rPr>
          <w:rFonts w:ascii="Times New Roman" w:eastAsia="Times New Roman" w:hAnsi="Times New Roman" w:cs="Times New Roman"/>
          <w:color w:val="0D0D0D" w:themeColor="text1" w:themeTint="F2"/>
          <w:sz w:val="24"/>
          <w:szCs w:val="24"/>
          <w:lang w:eastAsia="ru-RU"/>
        </w:rPr>
        <w:t>Косяровская</w:t>
      </w:r>
      <w:proofErr w:type="spellEnd"/>
      <w:r w:rsidRPr="007166B5">
        <w:rPr>
          <w:rFonts w:ascii="Times New Roman" w:eastAsia="Times New Roman" w:hAnsi="Times New Roman" w:cs="Times New Roman"/>
          <w:color w:val="0D0D0D" w:themeColor="text1" w:themeTint="F2"/>
          <w:sz w:val="24"/>
          <w:szCs w:val="24"/>
          <w:lang w:eastAsia="ru-RU"/>
        </w:rPr>
        <w:t>, по рассказам современников, была хороша собой и считалась первой красавицей на деревне. Все, кто ее знал, говаривали, что она была религиозным человеком и занималась духовным воспитанием детей. Однако учения Гоголь-Яновской сводились не к христианским обрядам и молебнам, а к пророчествам о страшном суде.</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Известно, что за Гоголя-Яновского женщина вышла замуж, когда ей было 14 лет. Николай Васильевич был близок с матерью и даже спрашивал советы по поводу своих рукописей. Некоторые литераторы полагают, что благодаря Марии Ивановне творчество Гоголя наделено фантастикой и мистицизмом.</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Детство и юность Николая Васильевича прошли в окружении крестьянского и панского быта и были наделены теми мещанскими особенностями, которые драматург скрупулезно описывал в своих произведениях.</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Когда Николаю было десять лет, его отправили в Полтаву, где он познавал науки в училище, а затем обучался грамоте у местного учителя Гавриила </w:t>
      </w:r>
      <w:proofErr w:type="spellStart"/>
      <w:r w:rsidRPr="007166B5">
        <w:rPr>
          <w:rFonts w:ascii="Times New Roman" w:eastAsia="Times New Roman" w:hAnsi="Times New Roman" w:cs="Times New Roman"/>
          <w:color w:val="0D0D0D" w:themeColor="text1" w:themeTint="F2"/>
          <w:sz w:val="24"/>
          <w:szCs w:val="24"/>
          <w:lang w:eastAsia="ru-RU"/>
        </w:rPr>
        <w:t>Сорочинского</w:t>
      </w:r>
      <w:proofErr w:type="spellEnd"/>
      <w:r w:rsidRPr="007166B5">
        <w:rPr>
          <w:rFonts w:ascii="Times New Roman" w:eastAsia="Times New Roman" w:hAnsi="Times New Roman" w:cs="Times New Roman"/>
          <w:color w:val="0D0D0D" w:themeColor="text1" w:themeTint="F2"/>
          <w:sz w:val="24"/>
          <w:szCs w:val="24"/>
          <w:lang w:eastAsia="ru-RU"/>
        </w:rPr>
        <w:t xml:space="preserve">. После </w:t>
      </w:r>
      <w:r w:rsidRPr="007166B5">
        <w:rPr>
          <w:rFonts w:ascii="Times New Roman" w:eastAsia="Times New Roman" w:hAnsi="Times New Roman" w:cs="Times New Roman"/>
          <w:color w:val="0D0D0D" w:themeColor="text1" w:themeTint="F2"/>
          <w:sz w:val="24"/>
          <w:szCs w:val="24"/>
          <w:lang w:eastAsia="ru-RU"/>
        </w:rPr>
        <w:lastRenderedPageBreak/>
        <w:t>классической подготовки 16-летний юноша стал учеником в Гимназии высших наук в городе Нежине Черниговской области. Помимо того, что будущий классик литературы был слаб здоровьем, он еще и не был силен в учебе, хотя и обладал исключительной памятью. С точными науками у Николая отношения не заладились, но он преуспевал в русской словесности и литературе.</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Некоторые биографы утверждают, что в столь неполноценном образовании виновата сама гимназия, нежели юный писатель. Дело в том, что в те годы в </w:t>
      </w:r>
      <w:proofErr w:type="spellStart"/>
      <w:r w:rsidRPr="007166B5">
        <w:rPr>
          <w:rFonts w:ascii="Times New Roman" w:eastAsia="Times New Roman" w:hAnsi="Times New Roman" w:cs="Times New Roman"/>
          <w:color w:val="0D0D0D" w:themeColor="text1" w:themeTint="F2"/>
          <w:sz w:val="24"/>
          <w:szCs w:val="24"/>
          <w:lang w:eastAsia="ru-RU"/>
        </w:rPr>
        <w:t>Нежинской</w:t>
      </w:r>
      <w:proofErr w:type="spellEnd"/>
      <w:r w:rsidRPr="007166B5">
        <w:rPr>
          <w:rFonts w:ascii="Times New Roman" w:eastAsia="Times New Roman" w:hAnsi="Times New Roman" w:cs="Times New Roman"/>
          <w:color w:val="0D0D0D" w:themeColor="text1" w:themeTint="F2"/>
          <w:sz w:val="24"/>
          <w:szCs w:val="24"/>
          <w:lang w:eastAsia="ru-RU"/>
        </w:rPr>
        <w:t xml:space="preserve"> гимназии работали слабые преподаватели, которые не могли организовать ученикам достойное обучение. Например, знания на уроках нравственного воспитания преподносились не через учения именитых философов, а с помощью телесных наказаний розгой, учитель литературы не шагал в ногу со временем, предпочитая </w:t>
      </w:r>
      <w:hyperlink r:id="rId40" w:history="1">
        <w:r w:rsidRPr="007166B5">
          <w:rPr>
            <w:rFonts w:ascii="Times New Roman" w:eastAsia="Times New Roman" w:hAnsi="Times New Roman" w:cs="Times New Roman"/>
            <w:color w:val="0D0D0D" w:themeColor="text1" w:themeTint="F2"/>
            <w:sz w:val="24"/>
            <w:szCs w:val="24"/>
            <w:lang w:eastAsia="ru-RU"/>
          </w:rPr>
          <w:t>Пушкину</w:t>
        </w:r>
      </w:hyperlink>
      <w:r w:rsidRPr="007166B5">
        <w:rPr>
          <w:rFonts w:ascii="Times New Roman" w:eastAsia="Times New Roman" w:hAnsi="Times New Roman" w:cs="Times New Roman"/>
          <w:color w:val="0D0D0D" w:themeColor="text1" w:themeTint="F2"/>
          <w:sz w:val="24"/>
          <w:szCs w:val="24"/>
          <w:lang w:eastAsia="ru-RU"/>
        </w:rPr>
        <w:t> классиков 18 века.</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Во время учебы Гоголь тяготел к творчеству и ревностно участвовал театральных постановках и импровизированных сценках. Среди товарищей Николай Васильевич слыл комиком и задорным человеком. Писатель общался с Николаем Прокоповичем, Александром Данилевским, Нестором Кукольником и другими.</w:t>
      </w:r>
    </w:p>
    <w:p w:rsidR="00696270" w:rsidRPr="007166B5" w:rsidRDefault="00056C2E" w:rsidP="00696270">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Литературный путь</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Гоголь начал интересоваться писательским поприщем еще в студенческие годы. Он восхищался А.С. Пушкиным, хотя его первые творения были далеки от стиля великого поэта, а больше походили на произведения Бестужева-Марлинского.</w:t>
      </w:r>
    </w:p>
    <w:p w:rsidR="00696270" w:rsidRPr="007166B5" w:rsidRDefault="00696270"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08BA6498" wp14:editId="71B1DD3A">
            <wp:extent cx="2487470" cy="1658230"/>
            <wp:effectExtent l="0" t="0" r="8255" b="0"/>
            <wp:docPr id="16" name="Рисунок 16" descr="Пушкин у Гоголя. Картина академика М.П. Клод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ушкин у Гоголя. Картина академика М.П. Клодта"/>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08224" cy="1672065"/>
                    </a:xfrm>
                    <a:prstGeom prst="rect">
                      <a:avLst/>
                    </a:prstGeom>
                    <a:noFill/>
                    <a:ln>
                      <a:noFill/>
                    </a:ln>
                  </pic:spPr>
                </pic:pic>
              </a:graphicData>
            </a:graphic>
          </wp:inline>
        </w:drawing>
      </w:r>
    </w:p>
    <w:p w:rsidR="00696270" w:rsidRPr="007166B5" w:rsidRDefault="00696270"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Пушкин у Гоголя. Картина академика М.П. </w:t>
      </w:r>
      <w:proofErr w:type="spellStart"/>
      <w:r w:rsidRPr="007166B5">
        <w:rPr>
          <w:rFonts w:ascii="Times New Roman" w:eastAsia="Times New Roman" w:hAnsi="Times New Roman" w:cs="Times New Roman"/>
          <w:color w:val="0D0D0D" w:themeColor="text1" w:themeTint="F2"/>
          <w:sz w:val="24"/>
          <w:szCs w:val="24"/>
          <w:lang w:eastAsia="ru-RU"/>
        </w:rPr>
        <w:t>Клодта</w:t>
      </w:r>
      <w:proofErr w:type="spellEnd"/>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Он сочинял элегии, фельетоны, стихотворения, пробовал себя в прозе и других литературных жанрах. Во время учебы им была написана сатира «Нечто о Нежине, или Дуракам закон не писан», которая не дошла до наших дней. Примечательно, что тягу к творчеству молодой человек первоначально расценивал </w:t>
      </w:r>
      <w:proofErr w:type="gramStart"/>
      <w:r w:rsidRPr="007166B5">
        <w:rPr>
          <w:rFonts w:ascii="Times New Roman" w:eastAsia="Times New Roman" w:hAnsi="Times New Roman" w:cs="Times New Roman"/>
          <w:color w:val="0D0D0D" w:themeColor="text1" w:themeTint="F2"/>
          <w:sz w:val="24"/>
          <w:szCs w:val="24"/>
          <w:lang w:eastAsia="ru-RU"/>
        </w:rPr>
        <w:t>скорее</w:t>
      </w:r>
      <w:proofErr w:type="gramEnd"/>
      <w:r w:rsidRPr="007166B5">
        <w:rPr>
          <w:rFonts w:ascii="Times New Roman" w:eastAsia="Times New Roman" w:hAnsi="Times New Roman" w:cs="Times New Roman"/>
          <w:color w:val="0D0D0D" w:themeColor="text1" w:themeTint="F2"/>
          <w:sz w:val="24"/>
          <w:szCs w:val="24"/>
          <w:lang w:eastAsia="ru-RU"/>
        </w:rPr>
        <w:t xml:space="preserve"> как хобби, а не дело всей жизни.</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Писательство было для Гоголя «лучиком света в темном царстве» и помогало отвлечься от душевных терзаний. Тогда планы Николая Васильевича не были ясны, но он желал служить Родине и быть полезным для народа, считая, что его ожидает великое будущее.</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Зимой 1828 года Гоголь отправляется в культурную столицу – Петербург. В холодном и мрачном городе Николая Васильевича ждало разочарование. Он пробовал стать чиновником, а также пытался поступить на службу в театр, но все его попытки потерпели поражение. Только в литературе он смог найти возможности для заработка и самовыражения.</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Но и в писательстве Николая Васильевича ждала неудача, так как журналами были изданы всего лишь два </w:t>
      </w:r>
      <w:r w:rsidRPr="007166B5">
        <w:rPr>
          <w:rFonts w:ascii="Times New Roman" w:eastAsia="Times New Roman" w:hAnsi="Times New Roman" w:cs="Times New Roman"/>
          <w:color w:val="0D0D0D" w:themeColor="text1" w:themeTint="F2"/>
          <w:sz w:val="24"/>
          <w:szCs w:val="24"/>
          <w:lang w:eastAsia="ru-RU"/>
        </w:rPr>
        <w:lastRenderedPageBreak/>
        <w:t>произведения Гоголя - стихотворение «Италия» и романтическая поэма «</w:t>
      </w:r>
      <w:proofErr w:type="spellStart"/>
      <w:r w:rsidRPr="007166B5">
        <w:rPr>
          <w:rFonts w:ascii="Times New Roman" w:eastAsia="Times New Roman" w:hAnsi="Times New Roman" w:cs="Times New Roman"/>
          <w:color w:val="0D0D0D" w:themeColor="text1" w:themeTint="F2"/>
          <w:sz w:val="24"/>
          <w:szCs w:val="24"/>
          <w:lang w:eastAsia="ru-RU"/>
        </w:rPr>
        <w:t>Ганц</w:t>
      </w:r>
      <w:proofErr w:type="spellEnd"/>
      <w:r w:rsidRPr="007166B5">
        <w:rPr>
          <w:rFonts w:ascii="Times New Roman" w:eastAsia="Times New Roman" w:hAnsi="Times New Roman" w:cs="Times New Roman"/>
          <w:color w:val="0D0D0D" w:themeColor="text1" w:themeTint="F2"/>
          <w:sz w:val="24"/>
          <w:szCs w:val="24"/>
          <w:lang w:eastAsia="ru-RU"/>
        </w:rPr>
        <w:t xml:space="preserve"> Кюхельгартен», опубликованная под псевдонимом В. Алов. «Идиллия в картинах» получила ряд отрицательных и саркастических отзывов критиков. После творческого поражения Гоголь скупил все издания поэмы и сжег их у себя в номере. Николай Васильевич не отказался от литературы даже после громкого провала, неудача с «Ганцем Кюхельгартеном» дала ему возможность изменить жанр.</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1830 году в именитом журнале «Отечественные записки» была опубликована мистическая повесть Гоголя «Вечер накануне Ивана Купала».</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Позже писатель знакомится с бароном </w:t>
      </w:r>
      <w:proofErr w:type="spellStart"/>
      <w:r w:rsidRPr="007166B5">
        <w:rPr>
          <w:rFonts w:ascii="Times New Roman" w:eastAsia="Times New Roman" w:hAnsi="Times New Roman" w:cs="Times New Roman"/>
          <w:color w:val="0D0D0D" w:themeColor="text1" w:themeTint="F2"/>
          <w:sz w:val="24"/>
          <w:szCs w:val="24"/>
          <w:lang w:eastAsia="ru-RU"/>
        </w:rPr>
        <w:t>Дельвигом</w:t>
      </w:r>
      <w:proofErr w:type="spellEnd"/>
      <w:r w:rsidRPr="007166B5">
        <w:rPr>
          <w:rFonts w:ascii="Times New Roman" w:eastAsia="Times New Roman" w:hAnsi="Times New Roman" w:cs="Times New Roman"/>
          <w:color w:val="0D0D0D" w:themeColor="text1" w:themeTint="F2"/>
          <w:sz w:val="24"/>
          <w:szCs w:val="24"/>
          <w:lang w:eastAsia="ru-RU"/>
        </w:rPr>
        <w:t xml:space="preserve"> и начинает печататься в его изданиях «Литературная газета» и «Северные цветы».</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После творческого успеха Гоголя радушно приняли в литературном кругу. Он начал общаться с Пушкиным и </w:t>
      </w:r>
      <w:hyperlink r:id="rId42" w:history="1">
        <w:r w:rsidRPr="007166B5">
          <w:rPr>
            <w:rFonts w:ascii="Times New Roman" w:eastAsia="Times New Roman" w:hAnsi="Times New Roman" w:cs="Times New Roman"/>
            <w:color w:val="0D0D0D" w:themeColor="text1" w:themeTint="F2"/>
            <w:sz w:val="24"/>
            <w:szCs w:val="24"/>
            <w:lang w:eastAsia="ru-RU"/>
          </w:rPr>
          <w:t>Жуковским</w:t>
        </w:r>
      </w:hyperlink>
      <w:r w:rsidRPr="007166B5">
        <w:rPr>
          <w:rFonts w:ascii="Times New Roman" w:eastAsia="Times New Roman" w:hAnsi="Times New Roman" w:cs="Times New Roman"/>
          <w:color w:val="0D0D0D" w:themeColor="text1" w:themeTint="F2"/>
          <w:sz w:val="24"/>
          <w:szCs w:val="24"/>
          <w:lang w:eastAsia="ru-RU"/>
        </w:rPr>
        <w:t>. Произведения «Вечера на хуторе близ Диканьки», «Ночь перед Рождеством», «Заколдованное место», приправленные смесью украинского эпоса и житейского юмора, произвели впечатление на русского поэта.</w:t>
      </w:r>
    </w:p>
    <w:p w:rsidR="00696270" w:rsidRPr="007166B5" w:rsidRDefault="00696270" w:rsidP="0069627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4F80FB3F" wp14:editId="22337F6C">
            <wp:extent cx="2016000" cy="1343931"/>
            <wp:effectExtent l="0" t="0" r="3810" b="8890"/>
            <wp:docPr id="20" name="Рисунок 20" descr="Николай Гоголь, Александр Пушкин и Василий Жуков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иколай Гоголь, Александр Пушкин и Василий Жуковский"/>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40565" cy="1360307"/>
                    </a:xfrm>
                    <a:prstGeom prst="rect">
                      <a:avLst/>
                    </a:prstGeom>
                    <a:noFill/>
                    <a:ln>
                      <a:noFill/>
                    </a:ln>
                  </pic:spPr>
                </pic:pic>
              </a:graphicData>
            </a:graphic>
          </wp:inline>
        </w:drawing>
      </w:r>
    </w:p>
    <w:p w:rsidR="00696270" w:rsidRPr="007166B5" w:rsidRDefault="00696270" w:rsidP="00D12FE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Николай Гоголь, Александр Пушкин и Василий Жуковский</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Поговаривают, что именно Александр Сергеевич дал Николаю Васильевичу подоплеку для новых произведений. Он подсказал идеи сюжетов поэмы «Мертвые души» (1842) и комедии «Ревизор» (1836). Однако П.В. Анненков считает, что Пушкин «не совсем охотно уступил ему своё достояние».</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Увлеченный историей Малороссии Николай Васильевич становится автором сборника «Миргород», куда входят несколько произведений, в том числе «Тарас Бульба». Гоголь в письмах к матери Марии Ивановне просил, чтобы та подробнее рассказывала о жизни народа в глубинке.</w:t>
      </w:r>
    </w:p>
    <w:p w:rsidR="00696270" w:rsidRPr="007166B5" w:rsidRDefault="00696270" w:rsidP="00D12FEC">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Смерть</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Ранняя смерть Николая Васильевича на 42-м году жизни до сих пор будоражит умы ученых, историков и биографов. О Гоголе сочиняют мистические легенды, а об истинной причине кончины визионера спорят и по сей день.</w:t>
      </w:r>
    </w:p>
    <w:p w:rsidR="00D12FEC" w:rsidRPr="007166B5" w:rsidRDefault="00696270" w:rsidP="00D12FE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2CAC1C6A" wp14:editId="61CAE19A">
            <wp:extent cx="3175363" cy="2116800"/>
            <wp:effectExtent l="0" t="0" r="6350" b="0"/>
            <wp:docPr id="29" name="Рисунок 29" descr="Памятник Николаю Гоголю в Полта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амятник Николаю Гоголю в Полтаве"/>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94041" cy="2129251"/>
                    </a:xfrm>
                    <a:prstGeom prst="rect">
                      <a:avLst/>
                    </a:prstGeom>
                    <a:noFill/>
                    <a:ln>
                      <a:noFill/>
                    </a:ln>
                  </pic:spPr>
                </pic:pic>
              </a:graphicData>
            </a:graphic>
          </wp:inline>
        </w:drawing>
      </w:r>
    </w:p>
    <w:p w:rsidR="00696270" w:rsidRPr="007166B5" w:rsidRDefault="00696270" w:rsidP="00D12FE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Памятник Николаю Гоголю в Полтаве</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В последние годы жизни Николаем Васильевичем овладел творческий кризис. Он был связан с ранним уходом из жизни жены Хомякова и осуждением его рассказов протоиереем Матфеем Константиновским, который выступал с резкой критикой гоголевских произведений и к тому же считал, что писатель недостаточно благочестив. Мрачные мысли овладели разумом драматурга, с 5 февраля он отказался от пищи. 10 февраля Николай Васильевич «под влиянием злого духа» сжег рукописи, а 18 числа, продолжая соблюдать Великий Пост, слег в постель с резким ухудшением здоровья.</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Мастер пера отказывался от медицинской помощи, ожидая смерти. Врачи, выявившие у него воспалительные заболевания кишечника, вероятный тиф и несварение желудка, в итоге поставили писателю диагноз "менингит" и назначили принудительное, опасное для его здоровья кровопускание, которое только ухудшило душевное и физическое состояние Николая Васильевича. Утром 21 февраля 1852 года Гоголь умер в особняке графа </w:t>
      </w:r>
      <w:hyperlink r:id="rId45" w:history="1">
        <w:r w:rsidRPr="007166B5">
          <w:rPr>
            <w:rFonts w:ascii="Times New Roman" w:eastAsia="Times New Roman" w:hAnsi="Times New Roman" w:cs="Times New Roman"/>
            <w:color w:val="0D0D0D" w:themeColor="text1" w:themeTint="F2"/>
            <w:sz w:val="24"/>
            <w:szCs w:val="24"/>
            <w:lang w:eastAsia="ru-RU"/>
          </w:rPr>
          <w:t>Толстого</w:t>
        </w:r>
      </w:hyperlink>
      <w:r w:rsidRPr="007166B5">
        <w:rPr>
          <w:rFonts w:ascii="Times New Roman" w:eastAsia="Times New Roman" w:hAnsi="Times New Roman" w:cs="Times New Roman"/>
          <w:color w:val="0D0D0D" w:themeColor="text1" w:themeTint="F2"/>
          <w:sz w:val="24"/>
          <w:szCs w:val="24"/>
          <w:lang w:eastAsia="ru-RU"/>
        </w:rPr>
        <w:t> в Москве.</w:t>
      </w:r>
    </w:p>
    <w:p w:rsidR="00696270" w:rsidRPr="007166B5" w:rsidRDefault="00696270" w:rsidP="00D12FEC">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Память</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Произведения писателя обязательны для изучения в школах и высших учебных заведениях. В память о Николае Васильевиче в СССР и других странах были выпущены почтовые марки. Именем Гоголя названы улицы, драматический театр, педагогический институт и даже кратер на планете Меркурий.</w:t>
      </w:r>
    </w:p>
    <w:p w:rsidR="00696270" w:rsidRPr="007166B5" w:rsidRDefault="00696270" w:rsidP="00696270">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По творениям мастера гиперболы и гротеска до сих пор создаются театральные постановки и снимаются </w:t>
      </w:r>
      <w:r w:rsidRPr="007166B5">
        <w:rPr>
          <w:rFonts w:ascii="Times New Roman" w:eastAsia="Times New Roman" w:hAnsi="Times New Roman" w:cs="Times New Roman"/>
          <w:color w:val="0D0D0D" w:themeColor="text1" w:themeTint="F2"/>
          <w:sz w:val="24"/>
          <w:szCs w:val="24"/>
          <w:lang w:eastAsia="ru-RU"/>
        </w:rPr>
        <w:lastRenderedPageBreak/>
        <w:t>произведения кинематографического искусства. Так, в 2017 году российского зрителя ожидает премьера готического детективного сериала «Гоголь. Начало» с </w:t>
      </w:r>
      <w:hyperlink r:id="rId46" w:history="1">
        <w:r w:rsidRPr="007166B5">
          <w:rPr>
            <w:rFonts w:ascii="Times New Roman" w:eastAsia="Times New Roman" w:hAnsi="Times New Roman" w:cs="Times New Roman"/>
            <w:color w:val="0D0D0D" w:themeColor="text1" w:themeTint="F2"/>
            <w:sz w:val="24"/>
            <w:szCs w:val="24"/>
            <w:lang w:eastAsia="ru-RU"/>
          </w:rPr>
          <w:t>Александром Петровым</w:t>
        </w:r>
      </w:hyperlink>
      <w:r w:rsidRPr="007166B5">
        <w:rPr>
          <w:rFonts w:ascii="Times New Roman" w:eastAsia="Times New Roman" w:hAnsi="Times New Roman" w:cs="Times New Roman"/>
          <w:color w:val="0D0D0D" w:themeColor="text1" w:themeTint="F2"/>
          <w:sz w:val="24"/>
          <w:szCs w:val="24"/>
          <w:lang w:eastAsia="ru-RU"/>
        </w:rPr>
        <w:t> и </w:t>
      </w:r>
      <w:hyperlink r:id="rId47" w:history="1">
        <w:r w:rsidRPr="007166B5">
          <w:rPr>
            <w:rFonts w:ascii="Times New Roman" w:eastAsia="Times New Roman" w:hAnsi="Times New Roman" w:cs="Times New Roman"/>
            <w:color w:val="0D0D0D" w:themeColor="text1" w:themeTint="F2"/>
            <w:sz w:val="24"/>
            <w:szCs w:val="24"/>
            <w:lang w:eastAsia="ru-RU"/>
          </w:rPr>
          <w:t>Олегом Меньшиковым</w:t>
        </w:r>
      </w:hyperlink>
      <w:r w:rsidRPr="007166B5">
        <w:rPr>
          <w:rFonts w:ascii="Times New Roman" w:eastAsia="Times New Roman" w:hAnsi="Times New Roman" w:cs="Times New Roman"/>
          <w:color w:val="0D0D0D" w:themeColor="text1" w:themeTint="F2"/>
          <w:sz w:val="24"/>
          <w:szCs w:val="24"/>
          <w:lang w:eastAsia="ru-RU"/>
        </w:rPr>
        <w:t> в главных ролях.</w:t>
      </w:r>
    </w:p>
    <w:p w:rsidR="00D12FEC" w:rsidRPr="007166B5" w:rsidRDefault="00696270" w:rsidP="00D12FE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3F3DBBA5" wp14:editId="3E547598">
            <wp:extent cx="2555760" cy="1706594"/>
            <wp:effectExtent l="0" t="0" r="0" b="8255"/>
            <wp:docPr id="35" name="Рисунок 35" descr="Памятник Николаю Гоголю в Одесс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амятник Николаю Гоголю в Одессе"/>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55760" cy="1706594"/>
                    </a:xfrm>
                    <a:prstGeom prst="rect">
                      <a:avLst/>
                    </a:prstGeom>
                    <a:noFill/>
                    <a:ln>
                      <a:noFill/>
                    </a:ln>
                  </pic:spPr>
                </pic:pic>
              </a:graphicData>
            </a:graphic>
          </wp:inline>
        </w:drawing>
      </w:r>
    </w:p>
    <w:p w:rsidR="00696270" w:rsidRPr="007166B5" w:rsidRDefault="00696270" w:rsidP="00D12FE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Памятник Николаю Гоголю и его птице-тройке в Одессе</w:t>
      </w:r>
    </w:p>
    <w:p w:rsidR="00D12FEC" w:rsidRPr="007166B5" w:rsidRDefault="00D12FEC" w:rsidP="00D12FE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p>
    <w:p w:rsidR="00D12FEC" w:rsidRPr="007166B5" w:rsidRDefault="00D12FEC" w:rsidP="00D12FEC">
      <w:pPr>
        <w:spacing w:after="0" w:line="240" w:lineRule="auto"/>
        <w:ind w:firstLine="284"/>
        <w:jc w:val="center"/>
        <w:rPr>
          <w:rFonts w:ascii="Times New Roman" w:eastAsia="Times New Roman" w:hAnsi="Times New Roman" w:cs="Times New Roman"/>
          <w:b/>
          <w:color w:val="0D0D0D" w:themeColor="text1" w:themeTint="F2"/>
          <w:sz w:val="24"/>
          <w:szCs w:val="24"/>
          <w:lang w:eastAsia="ru-RU"/>
        </w:rPr>
      </w:pPr>
      <w:r w:rsidRPr="007166B5">
        <w:rPr>
          <w:rFonts w:ascii="Times New Roman" w:eastAsia="Times New Roman" w:hAnsi="Times New Roman" w:cs="Times New Roman"/>
          <w:b/>
          <w:color w:val="0D0D0D" w:themeColor="text1" w:themeTint="F2"/>
          <w:sz w:val="24"/>
          <w:szCs w:val="24"/>
          <w:lang w:eastAsia="ru-RU"/>
        </w:rPr>
        <w:t>Интересные факты</w:t>
      </w:r>
    </w:p>
    <w:p w:rsidR="00D12FEC" w:rsidRPr="007166B5" w:rsidRDefault="00D12FEC" w:rsidP="00D12FEC">
      <w:pPr>
        <w:spacing w:after="0" w:line="240" w:lineRule="auto"/>
        <w:ind w:firstLine="284"/>
        <w:jc w:val="center"/>
        <w:rPr>
          <w:rFonts w:ascii="Times New Roman" w:eastAsia="Times New Roman" w:hAnsi="Times New Roman" w:cs="Times New Roman"/>
          <w:b/>
          <w:color w:val="0D0D0D" w:themeColor="text1" w:themeTint="F2"/>
          <w:sz w:val="24"/>
          <w:szCs w:val="24"/>
          <w:lang w:eastAsia="ru-RU"/>
        </w:rPr>
      </w:pPr>
    </w:p>
    <w:p w:rsidR="00696270" w:rsidRPr="007166B5" w:rsidRDefault="00696270" w:rsidP="00696270">
      <w:pPr>
        <w:numPr>
          <w:ilvl w:val="0"/>
          <w:numId w:val="8"/>
        </w:numPr>
        <w:shd w:val="clear" w:color="auto" w:fill="FFFFFF"/>
        <w:spacing w:after="100" w:afterAutospacing="1"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Творчество Гоголя вдохновляло </w:t>
      </w:r>
      <w:hyperlink r:id="rId49" w:history="1">
        <w:r w:rsidRPr="007166B5">
          <w:rPr>
            <w:rFonts w:ascii="Times New Roman" w:eastAsia="Times New Roman" w:hAnsi="Times New Roman" w:cs="Times New Roman"/>
            <w:color w:val="0D0D0D" w:themeColor="text1" w:themeTint="F2"/>
            <w:sz w:val="24"/>
            <w:szCs w:val="24"/>
            <w:lang w:eastAsia="ru-RU"/>
          </w:rPr>
          <w:t>Михаила Булгакова</w:t>
        </w:r>
      </w:hyperlink>
      <w:r w:rsidRPr="007166B5">
        <w:rPr>
          <w:rFonts w:ascii="Times New Roman" w:eastAsia="Times New Roman" w:hAnsi="Times New Roman" w:cs="Times New Roman"/>
          <w:color w:val="0D0D0D" w:themeColor="text1" w:themeTint="F2"/>
          <w:sz w:val="24"/>
          <w:szCs w:val="24"/>
          <w:lang w:eastAsia="ru-RU"/>
        </w:rPr>
        <w:t>.</w:t>
      </w:r>
    </w:p>
    <w:p w:rsidR="00696270" w:rsidRPr="007166B5" w:rsidRDefault="00696270" w:rsidP="00696270">
      <w:pPr>
        <w:numPr>
          <w:ilvl w:val="0"/>
          <w:numId w:val="8"/>
        </w:numPr>
        <w:shd w:val="clear" w:color="auto" w:fill="FFFFFF"/>
        <w:spacing w:before="150" w:after="100" w:afterAutospacing="1"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Николай Васильевич обожал сладости, поэтому в его кармане постоянно лежали конфетки и кусочки сахара. Также русский прозаик любил катать хлебные мякиши в руках – это помогало сконцентрироваться на мысли.</w:t>
      </w:r>
    </w:p>
    <w:p w:rsidR="00696270" w:rsidRPr="007166B5" w:rsidRDefault="00696270" w:rsidP="00696270">
      <w:pPr>
        <w:numPr>
          <w:ilvl w:val="0"/>
          <w:numId w:val="8"/>
        </w:numPr>
        <w:shd w:val="clear" w:color="auto" w:fill="FFFFFF"/>
        <w:spacing w:before="150" w:after="100" w:afterAutospacing="1"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Писатель болезненно относился к внешности, главным образом его раздражал собственный нос.</w:t>
      </w:r>
    </w:p>
    <w:p w:rsidR="00085442" w:rsidRPr="007166B5" w:rsidRDefault="00085442" w:rsidP="00613580">
      <w:pPr>
        <w:spacing w:after="0" w:line="240" w:lineRule="auto"/>
        <w:ind w:firstLine="284"/>
        <w:jc w:val="center"/>
        <w:rPr>
          <w:rFonts w:ascii="Times New Roman" w:hAnsi="Times New Roman" w:cs="Times New Roman"/>
          <w:b/>
          <w:color w:val="0D0D0D" w:themeColor="text1" w:themeTint="F2"/>
          <w:sz w:val="40"/>
          <w:szCs w:val="24"/>
        </w:rPr>
      </w:pPr>
    </w:p>
    <w:p w:rsidR="00085442" w:rsidRPr="007166B5" w:rsidRDefault="00085442" w:rsidP="00613580">
      <w:pPr>
        <w:spacing w:after="0" w:line="240" w:lineRule="auto"/>
        <w:ind w:firstLine="284"/>
        <w:jc w:val="center"/>
        <w:rPr>
          <w:rFonts w:ascii="Times New Roman" w:hAnsi="Times New Roman" w:cs="Times New Roman"/>
          <w:b/>
          <w:color w:val="0D0D0D" w:themeColor="text1" w:themeTint="F2"/>
          <w:sz w:val="40"/>
          <w:szCs w:val="24"/>
        </w:rPr>
      </w:pPr>
    </w:p>
    <w:p w:rsidR="00085442" w:rsidRPr="007166B5" w:rsidRDefault="00D12FEC" w:rsidP="00613580">
      <w:pPr>
        <w:spacing w:after="0" w:line="240" w:lineRule="auto"/>
        <w:ind w:firstLine="284"/>
        <w:jc w:val="center"/>
        <w:rPr>
          <w:rFonts w:ascii="Times New Roman" w:hAnsi="Times New Roman" w:cs="Times New Roman"/>
          <w:b/>
          <w:color w:val="0D0D0D" w:themeColor="text1" w:themeTint="F2"/>
          <w:sz w:val="40"/>
          <w:szCs w:val="24"/>
        </w:rPr>
      </w:pPr>
      <w:r w:rsidRPr="007166B5">
        <w:rPr>
          <w:rFonts w:ascii="Times New Roman" w:hAnsi="Times New Roman" w:cs="Times New Roman"/>
          <w:noProof/>
          <w:color w:val="0D0D0D" w:themeColor="text1" w:themeTint="F2"/>
          <w:lang w:eastAsia="ru-RU"/>
        </w:rPr>
        <w:lastRenderedPageBreak/>
        <w:drawing>
          <wp:inline distT="0" distB="0" distL="0" distR="0" wp14:anchorId="49301B17" wp14:editId="558C1726">
            <wp:extent cx="3897537" cy="5176800"/>
            <wp:effectExtent l="0" t="0" r="8255" b="5080"/>
            <wp:docPr id="41" name="Рисунок 41" descr="http://hcenter-irk.info/sites/default/files/chehov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hcenter-irk.info/sites/default/files/chehov_2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05968" cy="5187998"/>
                    </a:xfrm>
                    <a:prstGeom prst="rect">
                      <a:avLst/>
                    </a:prstGeom>
                    <a:noFill/>
                    <a:ln>
                      <a:noFill/>
                    </a:ln>
                  </pic:spPr>
                </pic:pic>
              </a:graphicData>
            </a:graphic>
          </wp:inline>
        </w:drawing>
      </w:r>
    </w:p>
    <w:p w:rsidR="00D12FEC" w:rsidRPr="007166B5" w:rsidRDefault="00D12FEC" w:rsidP="00613580">
      <w:pPr>
        <w:spacing w:after="0" w:line="240" w:lineRule="auto"/>
        <w:ind w:firstLine="284"/>
        <w:jc w:val="center"/>
        <w:rPr>
          <w:rFonts w:ascii="Times New Roman" w:hAnsi="Times New Roman" w:cs="Times New Roman"/>
          <w:b/>
          <w:color w:val="0D0D0D" w:themeColor="text1" w:themeTint="F2"/>
          <w:sz w:val="28"/>
          <w:szCs w:val="20"/>
          <w:shd w:val="clear" w:color="auto" w:fill="FFFFFF"/>
        </w:rPr>
      </w:pPr>
      <w:proofErr w:type="spellStart"/>
      <w:r w:rsidRPr="007166B5">
        <w:rPr>
          <w:rFonts w:ascii="Times New Roman" w:hAnsi="Times New Roman" w:cs="Times New Roman"/>
          <w:b/>
          <w:color w:val="0D0D0D" w:themeColor="text1" w:themeTint="F2"/>
          <w:sz w:val="28"/>
          <w:szCs w:val="20"/>
          <w:shd w:val="clear" w:color="auto" w:fill="FFFFFF"/>
        </w:rPr>
        <w:t>Анто́н</w:t>
      </w:r>
      <w:proofErr w:type="spellEnd"/>
      <w:r w:rsidRPr="007166B5">
        <w:rPr>
          <w:rFonts w:ascii="Times New Roman" w:hAnsi="Times New Roman" w:cs="Times New Roman"/>
          <w:b/>
          <w:color w:val="0D0D0D" w:themeColor="text1" w:themeTint="F2"/>
          <w:sz w:val="28"/>
          <w:szCs w:val="20"/>
          <w:shd w:val="clear" w:color="auto" w:fill="FFFFFF"/>
        </w:rPr>
        <w:t xml:space="preserve"> </w:t>
      </w:r>
      <w:proofErr w:type="spellStart"/>
      <w:r w:rsidRPr="007166B5">
        <w:rPr>
          <w:rFonts w:ascii="Times New Roman" w:hAnsi="Times New Roman" w:cs="Times New Roman"/>
          <w:b/>
          <w:color w:val="0D0D0D" w:themeColor="text1" w:themeTint="F2"/>
          <w:sz w:val="28"/>
          <w:szCs w:val="20"/>
          <w:shd w:val="clear" w:color="auto" w:fill="FFFFFF"/>
        </w:rPr>
        <w:t>Па́влович</w:t>
      </w:r>
      <w:proofErr w:type="spellEnd"/>
      <w:r w:rsidRPr="007166B5">
        <w:rPr>
          <w:rFonts w:ascii="Times New Roman" w:hAnsi="Times New Roman" w:cs="Times New Roman"/>
          <w:b/>
          <w:color w:val="0D0D0D" w:themeColor="text1" w:themeTint="F2"/>
          <w:sz w:val="28"/>
          <w:szCs w:val="20"/>
          <w:shd w:val="clear" w:color="auto" w:fill="FFFFFF"/>
        </w:rPr>
        <w:t> </w:t>
      </w:r>
      <w:proofErr w:type="spellStart"/>
      <w:r w:rsidRPr="007166B5">
        <w:rPr>
          <w:rFonts w:ascii="Times New Roman" w:hAnsi="Times New Roman" w:cs="Times New Roman"/>
          <w:b/>
          <w:bCs/>
          <w:color w:val="0D0D0D" w:themeColor="text1" w:themeTint="F2"/>
          <w:sz w:val="28"/>
          <w:szCs w:val="20"/>
          <w:shd w:val="clear" w:color="auto" w:fill="FFFFFF"/>
        </w:rPr>
        <w:t>Че́хов</w:t>
      </w:r>
      <w:proofErr w:type="spellEnd"/>
      <w:r w:rsidRPr="007166B5">
        <w:rPr>
          <w:rFonts w:ascii="Times New Roman" w:hAnsi="Times New Roman" w:cs="Times New Roman"/>
          <w:b/>
          <w:color w:val="0D0D0D" w:themeColor="text1" w:themeTint="F2"/>
          <w:sz w:val="28"/>
          <w:szCs w:val="20"/>
          <w:shd w:val="clear" w:color="auto" w:fill="FFFFFF"/>
        </w:rPr>
        <w:t> </w:t>
      </w:r>
    </w:p>
    <w:p w:rsidR="00D12FEC" w:rsidRDefault="00D12FEC"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r w:rsidRPr="007166B5">
        <w:rPr>
          <w:rFonts w:ascii="Times New Roman" w:hAnsi="Times New Roman" w:cs="Times New Roman"/>
          <w:color w:val="0D0D0D" w:themeColor="text1" w:themeTint="F2"/>
          <w:szCs w:val="20"/>
          <w:shd w:val="clear" w:color="auto" w:fill="FFFFFF"/>
        </w:rPr>
        <w:t xml:space="preserve">(17 (29) января 1860, Таганрог, Екатеринославская губерния (теперь Ростовская область) — 2 (15) июля 1904, </w:t>
      </w:r>
      <w:proofErr w:type="spellStart"/>
      <w:r w:rsidRPr="007166B5">
        <w:rPr>
          <w:rFonts w:ascii="Times New Roman" w:hAnsi="Times New Roman" w:cs="Times New Roman"/>
          <w:color w:val="0D0D0D" w:themeColor="text1" w:themeTint="F2"/>
          <w:szCs w:val="20"/>
          <w:shd w:val="clear" w:color="auto" w:fill="FFFFFF"/>
        </w:rPr>
        <w:t>Баденвайлер</w:t>
      </w:r>
      <w:proofErr w:type="spellEnd"/>
      <w:r w:rsidRPr="007166B5">
        <w:rPr>
          <w:rFonts w:ascii="Times New Roman" w:hAnsi="Times New Roman" w:cs="Times New Roman"/>
          <w:color w:val="0D0D0D" w:themeColor="text1" w:themeTint="F2"/>
          <w:szCs w:val="20"/>
          <w:shd w:val="clear" w:color="auto" w:fill="FFFFFF"/>
        </w:rPr>
        <w:t>) </w:t>
      </w: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Pr="007166B5"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Антон Павлович Чехов – классик мировой литературы, писатель, драматург, врач по образованию, академик Императорской академии наук. </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Антон Чехов появился на свет в Таганроге в январе 1860 года. Его отец был мелким бакалейщиком, который держал лавку колониальных товаров. У Антона было четыре брата и две сестры, одна из которых умерла в раннем возрасте. Мама Чехова была купеческой дочкой, тихой женщиной, живущей интересами семьи.</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Антон Чехов учился в таганрогской гимназии, когда его отец сбежал от кредиторов в Москву. Будущий писатель остался в родном городе, чтобы окончить обучение. Он жил вместе с новыми владельцами родного дома, оплачивая свое пребывание в нем с помощью репетиторства.</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Чехов сформировал свое видение мира, развил любовь к книгам и театру, пока </w:t>
      </w:r>
      <w:proofErr w:type="gramStart"/>
      <w:r w:rsidRPr="007166B5">
        <w:rPr>
          <w:rFonts w:ascii="Times New Roman" w:eastAsia="Times New Roman" w:hAnsi="Times New Roman" w:cs="Times New Roman"/>
          <w:color w:val="0D0D0D" w:themeColor="text1" w:themeTint="F2"/>
          <w:sz w:val="24"/>
          <w:szCs w:val="24"/>
          <w:lang w:eastAsia="ru-RU"/>
        </w:rPr>
        <w:t>был  гимназистом</w:t>
      </w:r>
      <w:proofErr w:type="gramEnd"/>
      <w:r w:rsidRPr="007166B5">
        <w:rPr>
          <w:rFonts w:ascii="Times New Roman" w:eastAsia="Times New Roman" w:hAnsi="Times New Roman" w:cs="Times New Roman"/>
          <w:color w:val="0D0D0D" w:themeColor="text1" w:themeTint="F2"/>
          <w:sz w:val="24"/>
          <w:szCs w:val="24"/>
          <w:lang w:eastAsia="ru-RU"/>
        </w:rPr>
        <w:t>. В те годы Антон Павлович написал несколько первых юмористических рассказов. Он с 13 лет обожал театр и даже принимал участие в постановке домашних спектаклей своих гимназических товарищей.</w:t>
      </w:r>
    </w:p>
    <w:p w:rsidR="00D12FEC" w:rsidRPr="007166B5" w:rsidRDefault="00056C2E" w:rsidP="00D12FEC">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Творческий путь</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Первое печатное произведение Антона Павловича появилось в 1880 году в журнале «Стрекоза». Начиная с этого времени Чехов постоянно сотрудничал с журналами «Будильник», «Зритель», «Мирской толк», «Свет и тени». В периодическом издании «Осколки» были впервые </w:t>
      </w:r>
      <w:r w:rsidRPr="007166B5">
        <w:rPr>
          <w:rFonts w:ascii="Times New Roman" w:eastAsia="Times New Roman" w:hAnsi="Times New Roman" w:cs="Times New Roman"/>
          <w:color w:val="0D0D0D" w:themeColor="text1" w:themeTint="F2"/>
          <w:sz w:val="24"/>
          <w:szCs w:val="24"/>
          <w:lang w:eastAsia="ru-RU"/>
        </w:rPr>
        <w:lastRenderedPageBreak/>
        <w:t>напечатаны многие юмористические чеховские рассказы. В 1883 году в вышеуказанном журнале было опубликовано произведение «Толстый и тонкий», в 1884 году – «Хамелеон», а в 1885 году – «Пересолил».  </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 1886 году в периодическом издании «Петербургская газета» был опубликован рождественский рассказ «Ванька». Свои первые произведения писатель подписывал псевдонимом “Антоша </w:t>
      </w:r>
      <w:proofErr w:type="spellStart"/>
      <w:r w:rsidRPr="007166B5">
        <w:rPr>
          <w:rFonts w:ascii="Times New Roman" w:eastAsia="Times New Roman" w:hAnsi="Times New Roman" w:cs="Times New Roman"/>
          <w:color w:val="0D0D0D" w:themeColor="text1" w:themeTint="F2"/>
          <w:sz w:val="24"/>
          <w:szCs w:val="24"/>
          <w:lang w:eastAsia="ru-RU"/>
        </w:rPr>
        <w:t>Чехонте</w:t>
      </w:r>
      <w:proofErr w:type="spellEnd"/>
      <w:r w:rsidRPr="007166B5">
        <w:rPr>
          <w:rFonts w:ascii="Times New Roman" w:eastAsia="Times New Roman" w:hAnsi="Times New Roman" w:cs="Times New Roman"/>
          <w:color w:val="0D0D0D" w:themeColor="text1" w:themeTint="F2"/>
          <w:sz w:val="24"/>
          <w:szCs w:val="24"/>
          <w:lang w:eastAsia="ru-RU"/>
        </w:rPr>
        <w:t>”.</w:t>
      </w:r>
    </w:p>
    <w:p w:rsidR="00D12FEC" w:rsidRPr="007166B5" w:rsidRDefault="00D12FEC" w:rsidP="00D12FE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7A60E5D1" wp14:editId="725D7B08">
            <wp:extent cx="2361865" cy="1574497"/>
            <wp:effectExtent l="0" t="0" r="635" b="6985"/>
            <wp:docPr id="48" name="Рисунок 48" descr="Список псевдонимов Чех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писок псевдонимов Чехова"/>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68240" cy="1578747"/>
                    </a:xfrm>
                    <a:prstGeom prst="rect">
                      <a:avLst/>
                    </a:prstGeom>
                    <a:noFill/>
                    <a:ln>
                      <a:noFill/>
                    </a:ln>
                  </pic:spPr>
                </pic:pic>
              </a:graphicData>
            </a:graphic>
          </wp:inline>
        </w:drawing>
      </w:r>
    </w:p>
    <w:p w:rsidR="00D12FEC" w:rsidRPr="007166B5" w:rsidRDefault="00D12FEC" w:rsidP="00D12FE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Список псевдонимов А.П. Чехова</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1886 году Антон Павлович получил письмо из Петербурга с предложением о работе. Его пригласили в газету «Новое время». В этот период времени писатель создал сборники «Пестрые рассказы» и «Невинные речи». Его произведения нашли популярность, и Чехов начал подписывать их настоящей фамилией.</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Премьера первой пьесы Антона Павловича «Иванов» прошла в 1887 году в Москве. Сочинение начинающего драматурга поставили в театре </w:t>
      </w:r>
      <w:proofErr w:type="spellStart"/>
      <w:r w:rsidRPr="007166B5">
        <w:rPr>
          <w:rFonts w:ascii="Times New Roman" w:eastAsia="Times New Roman" w:hAnsi="Times New Roman" w:cs="Times New Roman"/>
          <w:color w:val="0D0D0D" w:themeColor="text1" w:themeTint="F2"/>
          <w:sz w:val="24"/>
          <w:szCs w:val="24"/>
          <w:lang w:eastAsia="ru-RU"/>
        </w:rPr>
        <w:t>Корша</w:t>
      </w:r>
      <w:proofErr w:type="spellEnd"/>
      <w:r w:rsidRPr="007166B5">
        <w:rPr>
          <w:rFonts w:ascii="Times New Roman" w:eastAsia="Times New Roman" w:hAnsi="Times New Roman" w:cs="Times New Roman"/>
          <w:color w:val="0D0D0D" w:themeColor="text1" w:themeTint="F2"/>
          <w:sz w:val="24"/>
          <w:szCs w:val="24"/>
          <w:lang w:eastAsia="ru-RU"/>
        </w:rPr>
        <w:t>. Реакция публики была разнообразной, но постановка имела успех. В дальнейшем пьесу ставили в Петербурге, в несколько доработанном виде. В 1888 году Антона Павловича наградили половинной Пушкинской премией за сборник рассказов «В сумерках».</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Лето 1888 и 1889 годов Чеховы провели в Харьковской губернии неподалеку от Сум. Смерть одного из братьев заставила писателя бежать из мест, где он жил с родственниками. Антон Павлович собирался в Европу, но судьба забросила его в Одессу, где гастролировал Малый театр. Писатель увлекся одной молодой актрисой, но симпатия быстро себя изжила. Почувствовав приступ апатии, Чехов отправился в Ялту.</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К 1889 году писателем были написаны повести «Драма на охоте», «Степь», «Огни» и «Скучная история». Материал для этих произведений Чехов собирал в путешествиях. Интерес к посещению разных мест появился у автора в конце восьмидесятых годов, когда он прекратил сотрудничество с юмористическими журналами.</w:t>
      </w:r>
    </w:p>
    <w:p w:rsidR="00D12FEC" w:rsidRPr="007166B5" w:rsidRDefault="00D12FEC" w:rsidP="00D12FE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0745E8B5" wp14:editId="1FFD128A">
            <wp:extent cx="2577865" cy="1718490"/>
            <wp:effectExtent l="0" t="0" r="0" b="0"/>
            <wp:docPr id="50" name="Рисунок 50" descr="Антон Чехов в Ял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Антон Чехов в Ялте"/>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85130" cy="1723333"/>
                    </a:xfrm>
                    <a:prstGeom prst="rect">
                      <a:avLst/>
                    </a:prstGeom>
                    <a:noFill/>
                    <a:ln>
                      <a:noFill/>
                    </a:ln>
                  </pic:spPr>
                </pic:pic>
              </a:graphicData>
            </a:graphic>
          </wp:inline>
        </w:drawing>
      </w:r>
    </w:p>
    <w:p w:rsidR="00D12FEC" w:rsidRPr="007166B5" w:rsidRDefault="00D12FEC" w:rsidP="00D12FE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Антон Чехов в Ялте</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Желание путешествовать побудило Чехова отправиться на Сахалин в 1890 году. Дорога на остров лежала через Сибирь, где писатель запасся материалом для своих будущих литературных проектов. Учитывая состояние здоровья чахоточного больного, поездка далась ему нелегко. Из путешествия Чехов привез сборник очерков «По Сибири» и книгу «Остров Сахалин».</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Многим поклонникам творчества Чехова из всех его произведений особо запоминается повесть «Палата №6». Впервые она была опубликована в журнале «Русская мысль» в 1892 году. Название повести стало понятием нарицательным, им обозначают что-то ненормальное или сумасшедшее. Многие выражения из данной книги разошлись на цитаты.</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1892 году писатель осуществил свою давнюю мечту и купил усадьбу в Мелихово. Туда он перевез родителей и сестру Марию, которая стала верной хранительницей брата. После приобретения имения жизнь Чехова преобразилась. У него снова появилась возможность заниматься медицинской практикой, ведь кроме литературы у Антона Павловича была еще одна страсть – хирургия.</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 </w:t>
      </w:r>
      <w:proofErr w:type="spellStart"/>
      <w:r w:rsidRPr="007166B5">
        <w:rPr>
          <w:rFonts w:ascii="Times New Roman" w:eastAsia="Times New Roman" w:hAnsi="Times New Roman" w:cs="Times New Roman"/>
          <w:color w:val="0D0D0D" w:themeColor="text1" w:themeTint="F2"/>
          <w:sz w:val="24"/>
          <w:szCs w:val="24"/>
          <w:lang w:eastAsia="ru-RU"/>
        </w:rPr>
        <w:t>мелиховский</w:t>
      </w:r>
      <w:proofErr w:type="spellEnd"/>
      <w:r w:rsidRPr="007166B5">
        <w:rPr>
          <w:rFonts w:ascii="Times New Roman" w:eastAsia="Times New Roman" w:hAnsi="Times New Roman" w:cs="Times New Roman"/>
          <w:color w:val="0D0D0D" w:themeColor="text1" w:themeTint="F2"/>
          <w:sz w:val="24"/>
          <w:szCs w:val="24"/>
          <w:lang w:eastAsia="ru-RU"/>
        </w:rPr>
        <w:t xml:space="preserve"> период Чехов работал земским врачом, построил несколько школ, пожарный пункт для крестьян, колокольню. Писатель позаботился о прокладке шоссейной дороги на </w:t>
      </w:r>
      <w:proofErr w:type="spellStart"/>
      <w:r w:rsidRPr="007166B5">
        <w:rPr>
          <w:rFonts w:ascii="Times New Roman" w:eastAsia="Times New Roman" w:hAnsi="Times New Roman" w:cs="Times New Roman"/>
          <w:color w:val="0D0D0D" w:themeColor="text1" w:themeTint="F2"/>
          <w:sz w:val="24"/>
          <w:szCs w:val="24"/>
          <w:lang w:eastAsia="ru-RU"/>
        </w:rPr>
        <w:t>Лопасню</w:t>
      </w:r>
      <w:proofErr w:type="spellEnd"/>
      <w:r w:rsidRPr="007166B5">
        <w:rPr>
          <w:rFonts w:ascii="Times New Roman" w:eastAsia="Times New Roman" w:hAnsi="Times New Roman" w:cs="Times New Roman"/>
          <w:color w:val="0D0D0D" w:themeColor="text1" w:themeTint="F2"/>
          <w:sz w:val="24"/>
          <w:szCs w:val="24"/>
          <w:lang w:eastAsia="ru-RU"/>
        </w:rPr>
        <w:t xml:space="preserve"> и о появлении на железнодорожной станции почтового отделения. Кроме того, Чехов засеял прореженные лесные участки вязами, дубами, лиственницами и высадил более тысячи вишневых деревьев. В этот период Антон Павлович на свои средства также открыл в Таганроге общественную библиотеку.</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 усадьбе были написаны многие известные произведения Чехова. Пьесы «Чайка» и «Дядя Ваня» были родом из Мелихово. Обострение туберкулеза вынуждало писателя часто покидать имение, уезжая на юг. Зиму 1898 года драматург провел в Ницце, а после возвращения из Франции купил участок земли в Ялте. Летом 1899 года Чехов продал имение </w:t>
      </w:r>
      <w:proofErr w:type="gramStart"/>
      <w:r w:rsidRPr="007166B5">
        <w:rPr>
          <w:rFonts w:ascii="Times New Roman" w:eastAsia="Times New Roman" w:hAnsi="Times New Roman" w:cs="Times New Roman"/>
          <w:color w:val="0D0D0D" w:themeColor="text1" w:themeTint="F2"/>
          <w:sz w:val="24"/>
          <w:szCs w:val="24"/>
          <w:lang w:eastAsia="ru-RU"/>
        </w:rPr>
        <w:t>и  окончательно</w:t>
      </w:r>
      <w:proofErr w:type="gramEnd"/>
      <w:r w:rsidRPr="007166B5">
        <w:rPr>
          <w:rFonts w:ascii="Times New Roman" w:eastAsia="Times New Roman" w:hAnsi="Times New Roman" w:cs="Times New Roman"/>
          <w:color w:val="0D0D0D" w:themeColor="text1" w:themeTint="F2"/>
          <w:sz w:val="24"/>
          <w:szCs w:val="24"/>
          <w:lang w:eastAsia="ru-RU"/>
        </w:rPr>
        <w:t xml:space="preserve"> перебрался в Крым.</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 xml:space="preserve">В этот период своей жизни Антон Павлович познакомился с будущей женой. Июль 1900 года Ольга </w:t>
      </w:r>
      <w:proofErr w:type="spellStart"/>
      <w:r w:rsidRPr="007166B5">
        <w:rPr>
          <w:rFonts w:ascii="Times New Roman" w:eastAsia="Times New Roman" w:hAnsi="Times New Roman" w:cs="Times New Roman"/>
          <w:color w:val="0D0D0D" w:themeColor="text1" w:themeTint="F2"/>
          <w:sz w:val="24"/>
          <w:szCs w:val="24"/>
          <w:lang w:eastAsia="ru-RU"/>
        </w:rPr>
        <w:t>Книппер</w:t>
      </w:r>
      <w:proofErr w:type="spellEnd"/>
      <w:r w:rsidRPr="007166B5">
        <w:rPr>
          <w:rFonts w:ascii="Times New Roman" w:eastAsia="Times New Roman" w:hAnsi="Times New Roman" w:cs="Times New Roman"/>
          <w:color w:val="0D0D0D" w:themeColor="text1" w:themeTint="F2"/>
          <w:sz w:val="24"/>
          <w:szCs w:val="24"/>
          <w:lang w:eastAsia="ru-RU"/>
        </w:rPr>
        <w:t xml:space="preserve"> провела на даче у Чехова, что и определило ход их дальнейших отношений. В 1900 году драматург создал пьесу «Три сестры» в которой блистательно сыграла его супруга. Успех Ольги </w:t>
      </w:r>
      <w:proofErr w:type="spellStart"/>
      <w:r w:rsidRPr="007166B5">
        <w:rPr>
          <w:rFonts w:ascii="Times New Roman" w:eastAsia="Times New Roman" w:hAnsi="Times New Roman" w:cs="Times New Roman"/>
          <w:color w:val="0D0D0D" w:themeColor="text1" w:themeTint="F2"/>
          <w:sz w:val="24"/>
          <w:szCs w:val="24"/>
          <w:lang w:eastAsia="ru-RU"/>
        </w:rPr>
        <w:t>Книппер</w:t>
      </w:r>
      <w:proofErr w:type="spellEnd"/>
      <w:r w:rsidRPr="007166B5">
        <w:rPr>
          <w:rFonts w:ascii="Times New Roman" w:eastAsia="Times New Roman" w:hAnsi="Times New Roman" w:cs="Times New Roman"/>
          <w:color w:val="0D0D0D" w:themeColor="text1" w:themeTint="F2"/>
          <w:sz w:val="24"/>
          <w:szCs w:val="24"/>
          <w:lang w:eastAsia="ru-RU"/>
        </w:rPr>
        <w:t xml:space="preserve"> в качестве исполнительницы главной женской роли в чеховских пьесах повторился и во время постановки произведения «Вишневый сад» в 1903 году.</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1904 году драматург умер. Пьеса «Вишневый сад» стала последней работой русского классика.</w:t>
      </w:r>
    </w:p>
    <w:p w:rsidR="00D12FEC" w:rsidRPr="007166B5" w:rsidRDefault="00D12FEC" w:rsidP="00D12FEC">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Болезнь и смерть</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Чехов был болен туберкулезом. Первый раз он нашел у себя признаки чахотки в возрасте 24 лет. Его недомогание с 1885 года стало более явным, температура сопровождалась кровавым кашлем, о чем свидетельствуют воспоминания писателя. В молодости Антон Павлович не лечился от туберкулеза. Ему казалось, что симптомы относятся к иной болезни.</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Позднее писатель скрывал свое плохое самочувствие от близких и родных людей. Он не хотел тревожить свою сестру и мать. К 1897 году драматург был уже очень серьезно болен, у него регулярно случались кровотечения из правого легкого. Данный факт заставил его пройти обследование под наблюдением профессора Остроумова.</w:t>
      </w:r>
    </w:p>
    <w:p w:rsidR="00D12FEC" w:rsidRPr="007166B5" w:rsidRDefault="00D12FEC" w:rsidP="00D12FE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4ABD071B" wp14:editId="50C681E1">
            <wp:extent cx="2865865" cy="1910480"/>
            <wp:effectExtent l="0" t="0" r="0" b="0"/>
            <wp:docPr id="64" name="Рисунок 64" descr="Антон Чехов в последние го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Антон Чехов в последние годы"/>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73509" cy="1915576"/>
                    </a:xfrm>
                    <a:prstGeom prst="rect">
                      <a:avLst/>
                    </a:prstGeom>
                    <a:noFill/>
                    <a:ln>
                      <a:noFill/>
                    </a:ln>
                  </pic:spPr>
                </pic:pic>
              </a:graphicData>
            </a:graphic>
          </wp:inline>
        </w:drawing>
      </w:r>
    </w:p>
    <w:p w:rsidR="00D12FEC" w:rsidRPr="007166B5" w:rsidRDefault="00D12FEC" w:rsidP="00D12FE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Антон Чехов в последние годы</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Чтобы изучить симптомы болезни Чехова, его положили в больницу. Врачи поставили диагноз, прописали лечение. Как только писателю стало лучше, он стал проситься домой. Чехов очень хотел продолжить свою литературную деятельность. В 1898 году приступы кровавого кашля стали растягиваться у Чехова на несколько дней. Он скрывал этот факт от своих родственников.</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Болезненными ощущениями, которые стали неотъемлемой жизнью Чехова, писатель наделял и своих героев. Наиболее заметен этот перенос в произведении «Рассказ неизвестного человека».</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Писателю прописывали посещение различных курортов, дорога к которым была иногда слишком тяжелой для больного человека. Пребывание в Ялте продлевало жизнь писателю до тех пор, пока он не женился. Иван Бунин считал, что супруга подрывала здоровье Антона Павловича своими частыми отъездами. Не ладила она и с любимой сестрой писателя Марией, добавляя супругу поводов для волнения. Незадолго до смерти Чехов с женой отправился на курорт в южной Германии.</w:t>
      </w:r>
    </w:p>
    <w:p w:rsidR="00D12FEC" w:rsidRPr="007166B5" w:rsidRDefault="00D12FEC" w:rsidP="00D12FEC">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 xml:space="preserve">Летом 1904 года в </w:t>
      </w:r>
      <w:proofErr w:type="spellStart"/>
      <w:r w:rsidRPr="007166B5">
        <w:rPr>
          <w:rFonts w:ascii="Times New Roman" w:eastAsia="Times New Roman" w:hAnsi="Times New Roman" w:cs="Times New Roman"/>
          <w:color w:val="0D0D0D" w:themeColor="text1" w:themeTint="F2"/>
          <w:sz w:val="24"/>
          <w:szCs w:val="24"/>
          <w:lang w:eastAsia="ru-RU"/>
        </w:rPr>
        <w:t>Баденвайлере</w:t>
      </w:r>
      <w:proofErr w:type="spellEnd"/>
      <w:r w:rsidRPr="007166B5">
        <w:rPr>
          <w:rFonts w:ascii="Times New Roman" w:eastAsia="Times New Roman" w:hAnsi="Times New Roman" w:cs="Times New Roman"/>
          <w:color w:val="0D0D0D" w:themeColor="text1" w:themeTint="F2"/>
          <w:sz w:val="24"/>
          <w:szCs w:val="24"/>
          <w:lang w:eastAsia="ru-RU"/>
        </w:rPr>
        <w:t xml:space="preserve"> писатель скончался. Причина смерти Чехова – туберкулез. Все началось с того, что драматург почувствовал себя хуже обычного. Когда у его постели появился врач, Чехов уже твердил, что умирает. Он попросил подать ему шампанского, выпил бокал и скончался.</w:t>
      </w:r>
    </w:p>
    <w:p w:rsidR="00D12FEC" w:rsidRPr="007166B5" w:rsidRDefault="00D12FEC" w:rsidP="00D12FEC">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Интересные факты</w:t>
      </w:r>
    </w:p>
    <w:p w:rsidR="00D12FEC" w:rsidRPr="007166B5" w:rsidRDefault="00D12FEC" w:rsidP="00D12FEC">
      <w:pPr>
        <w:numPr>
          <w:ilvl w:val="0"/>
          <w:numId w:val="9"/>
        </w:numPr>
        <w:shd w:val="clear" w:color="auto" w:fill="FFFFFF"/>
        <w:spacing w:after="100" w:afterAutospacing="1"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детстве Чехова звали «бомбой», потому что у него была большая голова. Вместе с братьями он пел в церковном хоре, которым руководил отец.</w:t>
      </w:r>
    </w:p>
    <w:p w:rsidR="00D12FEC" w:rsidRPr="007166B5" w:rsidRDefault="00D12FEC" w:rsidP="00D12FEC">
      <w:pPr>
        <w:numPr>
          <w:ilvl w:val="0"/>
          <w:numId w:val="9"/>
        </w:numPr>
        <w:shd w:val="clear" w:color="auto" w:fill="FFFFFF"/>
        <w:spacing w:before="150" w:after="100" w:afterAutospacing="1"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Писатель не всегда подписывал свои произведения настоящей фамилией. Литературоведам известно более четырех десятков псевдонимов Антона Павловича.</w:t>
      </w:r>
    </w:p>
    <w:p w:rsidR="00D12FEC" w:rsidRPr="007166B5" w:rsidRDefault="00D12FEC" w:rsidP="00D12FEC">
      <w:pPr>
        <w:numPr>
          <w:ilvl w:val="0"/>
          <w:numId w:val="9"/>
        </w:numPr>
        <w:shd w:val="clear" w:color="auto" w:fill="FFFFFF"/>
        <w:spacing w:before="150" w:after="100" w:afterAutospacing="1"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Писатель любил собак. Он держал двух такс. Своих питомцев драматург назвал Хиной Марковной и Бромом Исаевичем в честь популярных лекарств. Писатель также держал в доме мангуста.</w:t>
      </w:r>
    </w:p>
    <w:p w:rsidR="00D12FEC" w:rsidRPr="007166B5" w:rsidRDefault="00D12FEC" w:rsidP="00D12FEC">
      <w:pPr>
        <w:numPr>
          <w:ilvl w:val="0"/>
          <w:numId w:val="9"/>
        </w:numPr>
        <w:shd w:val="clear" w:color="auto" w:fill="FFFFFF"/>
        <w:spacing w:before="150" w:after="100" w:afterAutospacing="1"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Драматург был дружен с </w:t>
      </w:r>
      <w:hyperlink r:id="rId54" w:history="1">
        <w:r w:rsidRPr="007166B5">
          <w:rPr>
            <w:rFonts w:ascii="Times New Roman" w:eastAsia="Times New Roman" w:hAnsi="Times New Roman" w:cs="Times New Roman"/>
            <w:color w:val="0D0D0D" w:themeColor="text1" w:themeTint="F2"/>
            <w:sz w:val="24"/>
            <w:szCs w:val="24"/>
            <w:lang w:eastAsia="ru-RU"/>
          </w:rPr>
          <w:t>Петром Чайковским</w:t>
        </w:r>
      </w:hyperlink>
      <w:r w:rsidRPr="007166B5">
        <w:rPr>
          <w:rFonts w:ascii="Times New Roman" w:eastAsia="Times New Roman" w:hAnsi="Times New Roman" w:cs="Times New Roman"/>
          <w:color w:val="0D0D0D" w:themeColor="text1" w:themeTint="F2"/>
          <w:sz w:val="24"/>
          <w:szCs w:val="24"/>
          <w:lang w:eastAsia="ru-RU"/>
        </w:rPr>
        <w:t>, </w:t>
      </w:r>
      <w:hyperlink r:id="rId55" w:history="1">
        <w:r w:rsidRPr="007166B5">
          <w:rPr>
            <w:rFonts w:ascii="Times New Roman" w:eastAsia="Times New Roman" w:hAnsi="Times New Roman" w:cs="Times New Roman"/>
            <w:color w:val="0D0D0D" w:themeColor="text1" w:themeTint="F2"/>
            <w:sz w:val="24"/>
            <w:szCs w:val="24"/>
            <w:lang w:eastAsia="ru-RU"/>
          </w:rPr>
          <w:t>Максимом Горьким</w:t>
        </w:r>
      </w:hyperlink>
      <w:r w:rsidRPr="007166B5">
        <w:rPr>
          <w:rFonts w:ascii="Times New Roman" w:eastAsia="Times New Roman" w:hAnsi="Times New Roman" w:cs="Times New Roman"/>
          <w:color w:val="0D0D0D" w:themeColor="text1" w:themeTint="F2"/>
          <w:sz w:val="24"/>
          <w:szCs w:val="24"/>
          <w:lang w:eastAsia="ru-RU"/>
        </w:rPr>
        <w:t>, Исааком Левитаном, </w:t>
      </w:r>
      <w:hyperlink r:id="rId56" w:history="1">
        <w:r w:rsidRPr="007166B5">
          <w:rPr>
            <w:rFonts w:ascii="Times New Roman" w:eastAsia="Times New Roman" w:hAnsi="Times New Roman" w:cs="Times New Roman"/>
            <w:color w:val="0D0D0D" w:themeColor="text1" w:themeTint="F2"/>
            <w:sz w:val="24"/>
            <w:szCs w:val="24"/>
            <w:lang w:eastAsia="ru-RU"/>
          </w:rPr>
          <w:t>Иваном Буниным</w:t>
        </w:r>
      </w:hyperlink>
      <w:r w:rsidRPr="007166B5">
        <w:rPr>
          <w:rFonts w:ascii="Times New Roman" w:eastAsia="Times New Roman" w:hAnsi="Times New Roman" w:cs="Times New Roman"/>
          <w:color w:val="0D0D0D" w:themeColor="text1" w:themeTint="F2"/>
          <w:sz w:val="24"/>
          <w:szCs w:val="24"/>
          <w:lang w:eastAsia="ru-RU"/>
        </w:rPr>
        <w:t>, а </w:t>
      </w:r>
      <w:hyperlink r:id="rId57" w:history="1">
        <w:r w:rsidRPr="007166B5">
          <w:rPr>
            <w:rFonts w:ascii="Times New Roman" w:eastAsia="Times New Roman" w:hAnsi="Times New Roman" w:cs="Times New Roman"/>
            <w:color w:val="0D0D0D" w:themeColor="text1" w:themeTint="F2"/>
            <w:sz w:val="24"/>
            <w:szCs w:val="24"/>
            <w:lang w:eastAsia="ru-RU"/>
          </w:rPr>
          <w:t>Льва Толстого</w:t>
        </w:r>
      </w:hyperlink>
      <w:r w:rsidRPr="007166B5">
        <w:rPr>
          <w:rFonts w:ascii="Times New Roman" w:eastAsia="Times New Roman" w:hAnsi="Times New Roman" w:cs="Times New Roman"/>
          <w:color w:val="0D0D0D" w:themeColor="text1" w:themeTint="F2"/>
          <w:sz w:val="24"/>
          <w:szCs w:val="24"/>
          <w:lang w:eastAsia="ru-RU"/>
        </w:rPr>
        <w:t> называл своим кумиром.</w:t>
      </w:r>
    </w:p>
    <w:p w:rsidR="00D12FEC" w:rsidRPr="007166B5" w:rsidRDefault="00D12FEC" w:rsidP="00D12FEC">
      <w:pPr>
        <w:numPr>
          <w:ilvl w:val="0"/>
          <w:numId w:val="9"/>
        </w:numPr>
        <w:shd w:val="clear" w:color="auto" w:fill="FFFFFF"/>
        <w:spacing w:before="150" w:after="100" w:afterAutospacing="1"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Антон Павлович был ростом выше 180 сантиметров. Его обаяние привлекало к нему большое количество женщин. Друзья драматурга в шутку называли их «антоновками».</w:t>
      </w:r>
    </w:p>
    <w:p w:rsidR="00085442" w:rsidRPr="007166B5" w:rsidRDefault="00D12FEC" w:rsidP="00613580">
      <w:pPr>
        <w:spacing w:after="0" w:line="240" w:lineRule="auto"/>
        <w:ind w:firstLine="284"/>
        <w:jc w:val="center"/>
        <w:rPr>
          <w:rFonts w:ascii="Times New Roman" w:hAnsi="Times New Roman" w:cs="Times New Roman"/>
          <w:b/>
          <w:color w:val="0D0D0D" w:themeColor="text1" w:themeTint="F2"/>
          <w:sz w:val="40"/>
          <w:szCs w:val="24"/>
        </w:rPr>
      </w:pPr>
      <w:r w:rsidRPr="007166B5">
        <w:rPr>
          <w:rFonts w:ascii="Times New Roman" w:hAnsi="Times New Roman" w:cs="Times New Roman"/>
          <w:noProof/>
          <w:color w:val="0D0D0D" w:themeColor="text1" w:themeTint="F2"/>
          <w:lang w:eastAsia="ru-RU"/>
        </w:rPr>
        <w:lastRenderedPageBreak/>
        <w:drawing>
          <wp:inline distT="0" distB="0" distL="0" distR="0" wp14:anchorId="6A71843B" wp14:editId="1FEAB011">
            <wp:extent cx="4180740" cy="5140800"/>
            <wp:effectExtent l="0" t="0" r="0" b="3175"/>
            <wp:docPr id="67" name="Рисунок 67" descr="http://zoozel.ru/gallery/images/1268060_lev-nikolaevich-tolstoi-detst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zoozel.ru/gallery/images/1268060_lev-nikolaevich-tolstoi-detstvo.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86258" cy="5147585"/>
                    </a:xfrm>
                    <a:prstGeom prst="rect">
                      <a:avLst/>
                    </a:prstGeom>
                    <a:noFill/>
                    <a:ln>
                      <a:noFill/>
                    </a:ln>
                  </pic:spPr>
                </pic:pic>
              </a:graphicData>
            </a:graphic>
          </wp:inline>
        </w:drawing>
      </w:r>
    </w:p>
    <w:p w:rsidR="00D12FEC" w:rsidRPr="007166B5" w:rsidRDefault="00D12FEC" w:rsidP="00613580">
      <w:pPr>
        <w:spacing w:after="0" w:line="240" w:lineRule="auto"/>
        <w:ind w:firstLine="284"/>
        <w:jc w:val="center"/>
        <w:rPr>
          <w:rFonts w:ascii="Times New Roman" w:hAnsi="Times New Roman" w:cs="Times New Roman"/>
          <w:color w:val="0D0D0D" w:themeColor="text1" w:themeTint="F2"/>
          <w:sz w:val="28"/>
          <w:szCs w:val="20"/>
          <w:shd w:val="clear" w:color="auto" w:fill="FFFFFF"/>
        </w:rPr>
      </w:pPr>
      <w:r w:rsidRPr="007166B5">
        <w:rPr>
          <w:rFonts w:ascii="Times New Roman" w:hAnsi="Times New Roman" w:cs="Times New Roman"/>
          <w:b/>
          <w:color w:val="0D0D0D" w:themeColor="text1" w:themeTint="F2"/>
          <w:sz w:val="28"/>
          <w:szCs w:val="20"/>
          <w:shd w:val="clear" w:color="auto" w:fill="FFFFFF"/>
        </w:rPr>
        <w:t xml:space="preserve"> Лев Николаевич </w:t>
      </w:r>
      <w:proofErr w:type="spellStart"/>
      <w:r w:rsidRPr="007166B5">
        <w:rPr>
          <w:rFonts w:ascii="Times New Roman" w:hAnsi="Times New Roman" w:cs="Times New Roman"/>
          <w:b/>
          <w:bCs/>
          <w:color w:val="0D0D0D" w:themeColor="text1" w:themeTint="F2"/>
          <w:sz w:val="28"/>
          <w:szCs w:val="20"/>
          <w:shd w:val="clear" w:color="auto" w:fill="FFFFFF"/>
        </w:rPr>
        <w:t>Толсто́й</w:t>
      </w:r>
      <w:proofErr w:type="spellEnd"/>
      <w:r w:rsidRPr="007166B5">
        <w:rPr>
          <w:rFonts w:ascii="Times New Roman" w:hAnsi="Times New Roman" w:cs="Times New Roman"/>
          <w:color w:val="0D0D0D" w:themeColor="text1" w:themeTint="F2"/>
          <w:sz w:val="28"/>
          <w:szCs w:val="20"/>
          <w:shd w:val="clear" w:color="auto" w:fill="FFFFFF"/>
        </w:rPr>
        <w:t> </w:t>
      </w:r>
    </w:p>
    <w:p w:rsidR="00085442" w:rsidRDefault="00D12FEC"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r w:rsidRPr="007166B5">
        <w:rPr>
          <w:rFonts w:ascii="Times New Roman" w:hAnsi="Times New Roman" w:cs="Times New Roman"/>
          <w:color w:val="0D0D0D" w:themeColor="text1" w:themeTint="F2"/>
          <w:szCs w:val="20"/>
          <w:shd w:val="clear" w:color="auto" w:fill="FFFFFF"/>
        </w:rPr>
        <w:t xml:space="preserve">(28 августа [9 сентября] 1828, Ясная Поляна, Тульская губерния, Российская империя — 7 [20] ноября 1910, станция </w:t>
      </w:r>
      <w:proofErr w:type="spellStart"/>
      <w:r w:rsidRPr="007166B5">
        <w:rPr>
          <w:rFonts w:ascii="Times New Roman" w:hAnsi="Times New Roman" w:cs="Times New Roman"/>
          <w:color w:val="0D0D0D" w:themeColor="text1" w:themeTint="F2"/>
          <w:szCs w:val="20"/>
          <w:shd w:val="clear" w:color="auto" w:fill="FFFFFF"/>
        </w:rPr>
        <w:t>Астапово</w:t>
      </w:r>
      <w:proofErr w:type="spellEnd"/>
      <w:r w:rsidRPr="007166B5">
        <w:rPr>
          <w:rFonts w:ascii="Times New Roman" w:hAnsi="Times New Roman" w:cs="Times New Roman"/>
          <w:color w:val="0D0D0D" w:themeColor="text1" w:themeTint="F2"/>
          <w:szCs w:val="20"/>
          <w:shd w:val="clear" w:color="auto" w:fill="FFFFFF"/>
        </w:rPr>
        <w:t>, Рязанская губерния, Российская империя)</w:t>
      </w: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Pr="007166B5" w:rsidRDefault="001135E7" w:rsidP="00613580">
      <w:pPr>
        <w:spacing w:after="0" w:line="240" w:lineRule="auto"/>
        <w:ind w:firstLine="284"/>
        <w:jc w:val="center"/>
        <w:rPr>
          <w:rFonts w:ascii="Times New Roman" w:hAnsi="Times New Roman" w:cs="Times New Roman"/>
          <w:b/>
          <w:color w:val="0D0D0D" w:themeColor="text1" w:themeTint="F2"/>
          <w:sz w:val="44"/>
          <w:szCs w:val="24"/>
        </w:rPr>
      </w:pP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Графа Льва Толстого, классика российской и мировой литературы, называют мастером психологизма, создателем жанра романа-эпопеи, оригинальным мыслителем и учителем жизни. Произведения гениального писателя – величайшее достояние России.</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августе 1828 года в имении Ясная Поляна в Тульской губернии родился классик российской литературы. Будущий автор «Войны и мира» стал четвертым ребенком в семье именитых дворян. По отцовской линии он принадлежал к старинному роду графов Толстых, служивших </w:t>
      </w:r>
      <w:hyperlink r:id="rId59" w:history="1">
        <w:r w:rsidRPr="007166B5">
          <w:rPr>
            <w:rFonts w:ascii="Times New Roman" w:eastAsia="Times New Roman" w:hAnsi="Times New Roman" w:cs="Times New Roman"/>
            <w:color w:val="0D0D0D" w:themeColor="text1" w:themeTint="F2"/>
            <w:sz w:val="24"/>
            <w:szCs w:val="24"/>
            <w:lang w:eastAsia="ru-RU"/>
          </w:rPr>
          <w:t>Ивану Грозному</w:t>
        </w:r>
      </w:hyperlink>
      <w:r w:rsidRPr="007166B5">
        <w:rPr>
          <w:rFonts w:ascii="Times New Roman" w:eastAsia="Times New Roman" w:hAnsi="Times New Roman" w:cs="Times New Roman"/>
          <w:color w:val="0D0D0D" w:themeColor="text1" w:themeTint="F2"/>
          <w:sz w:val="24"/>
          <w:szCs w:val="24"/>
          <w:lang w:eastAsia="ru-RU"/>
        </w:rPr>
        <w:t> и </w:t>
      </w:r>
      <w:hyperlink r:id="rId60" w:history="1">
        <w:r w:rsidRPr="007166B5">
          <w:rPr>
            <w:rFonts w:ascii="Times New Roman" w:eastAsia="Times New Roman" w:hAnsi="Times New Roman" w:cs="Times New Roman"/>
            <w:color w:val="0D0D0D" w:themeColor="text1" w:themeTint="F2"/>
            <w:sz w:val="24"/>
            <w:szCs w:val="24"/>
            <w:lang w:eastAsia="ru-RU"/>
          </w:rPr>
          <w:t>Петру Первому</w:t>
        </w:r>
      </w:hyperlink>
      <w:r w:rsidRPr="007166B5">
        <w:rPr>
          <w:rFonts w:ascii="Times New Roman" w:eastAsia="Times New Roman" w:hAnsi="Times New Roman" w:cs="Times New Roman"/>
          <w:color w:val="0D0D0D" w:themeColor="text1" w:themeTint="F2"/>
          <w:sz w:val="24"/>
          <w:szCs w:val="24"/>
          <w:lang w:eastAsia="ru-RU"/>
        </w:rPr>
        <w:t xml:space="preserve">. По материнской линии Лев Николаевич – потомок </w:t>
      </w:r>
      <w:proofErr w:type="spellStart"/>
      <w:r w:rsidRPr="007166B5">
        <w:rPr>
          <w:rFonts w:ascii="Times New Roman" w:eastAsia="Times New Roman" w:hAnsi="Times New Roman" w:cs="Times New Roman"/>
          <w:color w:val="0D0D0D" w:themeColor="text1" w:themeTint="F2"/>
          <w:sz w:val="24"/>
          <w:szCs w:val="24"/>
          <w:lang w:eastAsia="ru-RU"/>
        </w:rPr>
        <w:t>Рюриков</w:t>
      </w:r>
      <w:proofErr w:type="spellEnd"/>
      <w:r w:rsidRPr="007166B5">
        <w:rPr>
          <w:rFonts w:ascii="Times New Roman" w:eastAsia="Times New Roman" w:hAnsi="Times New Roman" w:cs="Times New Roman"/>
          <w:color w:val="0D0D0D" w:themeColor="text1" w:themeTint="F2"/>
          <w:sz w:val="24"/>
          <w:szCs w:val="24"/>
          <w:lang w:eastAsia="ru-RU"/>
        </w:rPr>
        <w:t>. Примечательно, что у Льва Толстого и </w:t>
      </w:r>
      <w:hyperlink r:id="rId61" w:history="1">
        <w:r w:rsidRPr="007166B5">
          <w:rPr>
            <w:rFonts w:ascii="Times New Roman" w:eastAsia="Times New Roman" w:hAnsi="Times New Roman" w:cs="Times New Roman"/>
            <w:color w:val="0D0D0D" w:themeColor="text1" w:themeTint="F2"/>
            <w:sz w:val="24"/>
            <w:szCs w:val="24"/>
            <w:lang w:eastAsia="ru-RU"/>
          </w:rPr>
          <w:t>Александра Пушкина</w:t>
        </w:r>
      </w:hyperlink>
      <w:r w:rsidRPr="007166B5">
        <w:rPr>
          <w:rFonts w:ascii="Times New Roman" w:eastAsia="Times New Roman" w:hAnsi="Times New Roman" w:cs="Times New Roman"/>
          <w:color w:val="0D0D0D" w:themeColor="text1" w:themeTint="F2"/>
          <w:sz w:val="24"/>
          <w:szCs w:val="24"/>
          <w:lang w:eastAsia="ru-RU"/>
        </w:rPr>
        <w:t> общий предок – адмирал Иван Михайлович Головин.</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Мама Льва Николаевича – урожденная принцесса Волконская – скончалась от родовой горячки после рождения дочери. На тот момент Льву не было и двух лет. Спустя семь лет умер глава семейства – граф Николай Толстой.</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Уход за детьми лег на плечи тетки писателя – Т. А. Ергольской. Позже опекуншей осиротевших детей стала вторая тетушка – графиня А. М. Остен-</w:t>
      </w:r>
      <w:proofErr w:type="spellStart"/>
      <w:r w:rsidRPr="007166B5">
        <w:rPr>
          <w:rFonts w:ascii="Times New Roman" w:eastAsia="Times New Roman" w:hAnsi="Times New Roman" w:cs="Times New Roman"/>
          <w:color w:val="0D0D0D" w:themeColor="text1" w:themeTint="F2"/>
          <w:sz w:val="24"/>
          <w:szCs w:val="24"/>
          <w:lang w:eastAsia="ru-RU"/>
        </w:rPr>
        <w:t>Сакен</w:t>
      </w:r>
      <w:proofErr w:type="spellEnd"/>
      <w:r w:rsidRPr="007166B5">
        <w:rPr>
          <w:rFonts w:ascii="Times New Roman" w:eastAsia="Times New Roman" w:hAnsi="Times New Roman" w:cs="Times New Roman"/>
          <w:color w:val="0D0D0D" w:themeColor="text1" w:themeTint="F2"/>
          <w:sz w:val="24"/>
          <w:szCs w:val="24"/>
          <w:lang w:eastAsia="ru-RU"/>
        </w:rPr>
        <w:t xml:space="preserve">. После ее смерти в 1840 году дети переехали в Казань, к новой опекунше – сестре отца П. И. Юшковой. Тетушка повлияла на племянника, и детство в ее доме, считавшемся самым веселым и гостеприимным в городе, писатель назвал </w:t>
      </w:r>
      <w:r w:rsidRPr="007166B5">
        <w:rPr>
          <w:rFonts w:ascii="Times New Roman" w:eastAsia="Times New Roman" w:hAnsi="Times New Roman" w:cs="Times New Roman"/>
          <w:color w:val="0D0D0D" w:themeColor="text1" w:themeTint="F2"/>
          <w:sz w:val="24"/>
          <w:szCs w:val="24"/>
          <w:lang w:eastAsia="ru-RU"/>
        </w:rPr>
        <w:lastRenderedPageBreak/>
        <w:t>счастливым. Позже Лев Толстой описал впечатления от жизни в усадьбе Юшковых в повести «Детство».</w:t>
      </w:r>
    </w:p>
    <w:p w:rsidR="00056C2E" w:rsidRPr="007166B5" w:rsidRDefault="00056C2E" w:rsidP="00056C2E">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09712D7B" wp14:editId="55EA8F17">
            <wp:extent cx="3423773" cy="2282400"/>
            <wp:effectExtent l="0" t="0" r="5715" b="3810"/>
            <wp:docPr id="69" name="Рисунок 69" descr="Родители Льва Толст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Родители Льва Толстого"/>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29919" cy="2286497"/>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Силуэт и портрет родителей Льва Толстого</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Начальное образование классик получил дома от немецких и французских преподавателей. В 1843 году Лев Толстой поступил в Казанский университет, выбрав факультет восточных языков. Вскоре из-за низкой успеваемости перешел на другой факультет – юридический. Но и здесь не преуспел: через два года оставил университет, не получив степени.</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Лев Николаевич вернулся в Ясную Поляну, желая по-новому наладить отношения с крестьянами. Затея провалилась, зато молодой человек исправно вел дневник, любил светские развлечения и увлекся музыкой. Часами Толстой слушал </w:t>
      </w:r>
      <w:hyperlink r:id="rId63" w:history="1">
        <w:r w:rsidRPr="007166B5">
          <w:rPr>
            <w:rFonts w:ascii="Times New Roman" w:eastAsia="Times New Roman" w:hAnsi="Times New Roman" w:cs="Times New Roman"/>
            <w:color w:val="0D0D0D" w:themeColor="text1" w:themeTint="F2"/>
            <w:sz w:val="24"/>
            <w:szCs w:val="24"/>
            <w:lang w:eastAsia="ru-RU"/>
          </w:rPr>
          <w:t>Иоганна Баха</w:t>
        </w:r>
      </w:hyperlink>
      <w:r w:rsidRPr="007166B5">
        <w:rPr>
          <w:rFonts w:ascii="Times New Roman" w:eastAsia="Times New Roman" w:hAnsi="Times New Roman" w:cs="Times New Roman"/>
          <w:color w:val="0D0D0D" w:themeColor="text1" w:themeTint="F2"/>
          <w:sz w:val="24"/>
          <w:szCs w:val="24"/>
          <w:lang w:eastAsia="ru-RU"/>
        </w:rPr>
        <w:t>, </w:t>
      </w:r>
      <w:hyperlink r:id="rId64" w:history="1">
        <w:r w:rsidRPr="007166B5">
          <w:rPr>
            <w:rFonts w:ascii="Times New Roman" w:eastAsia="Times New Roman" w:hAnsi="Times New Roman" w:cs="Times New Roman"/>
            <w:color w:val="0D0D0D" w:themeColor="text1" w:themeTint="F2"/>
            <w:sz w:val="24"/>
            <w:szCs w:val="24"/>
            <w:lang w:eastAsia="ru-RU"/>
          </w:rPr>
          <w:t>Фредерика Шопена</w:t>
        </w:r>
      </w:hyperlink>
      <w:r w:rsidRPr="007166B5">
        <w:rPr>
          <w:rFonts w:ascii="Times New Roman" w:eastAsia="Times New Roman" w:hAnsi="Times New Roman" w:cs="Times New Roman"/>
          <w:color w:val="0D0D0D" w:themeColor="text1" w:themeTint="F2"/>
          <w:sz w:val="24"/>
          <w:szCs w:val="24"/>
          <w:lang w:eastAsia="ru-RU"/>
        </w:rPr>
        <w:t> и </w:t>
      </w:r>
      <w:hyperlink r:id="rId65" w:history="1">
        <w:r w:rsidRPr="007166B5">
          <w:rPr>
            <w:rFonts w:ascii="Times New Roman" w:eastAsia="Times New Roman" w:hAnsi="Times New Roman" w:cs="Times New Roman"/>
            <w:color w:val="0D0D0D" w:themeColor="text1" w:themeTint="F2"/>
            <w:sz w:val="24"/>
            <w:szCs w:val="24"/>
            <w:lang w:eastAsia="ru-RU"/>
          </w:rPr>
          <w:t>Вольфганга Амадея Моцарта</w:t>
        </w:r>
      </w:hyperlink>
      <w:r w:rsidRPr="007166B5">
        <w:rPr>
          <w:rFonts w:ascii="Times New Roman" w:eastAsia="Times New Roman" w:hAnsi="Times New Roman" w:cs="Times New Roman"/>
          <w:color w:val="0D0D0D" w:themeColor="text1" w:themeTint="F2"/>
          <w:sz w:val="24"/>
          <w:szCs w:val="24"/>
          <w:lang w:eastAsia="ru-RU"/>
        </w:rPr>
        <w:t>.</w:t>
      </w:r>
    </w:p>
    <w:p w:rsidR="00056C2E" w:rsidRPr="007166B5" w:rsidRDefault="00056C2E" w:rsidP="00056C2E">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2280432B" wp14:editId="2D9D8BFC">
            <wp:extent cx="3434665" cy="2289661"/>
            <wp:effectExtent l="0" t="0" r="0" b="0"/>
            <wp:docPr id="70" name="Рисунок 70" descr="Лев Толстой в ю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Лев Толстой в юности"/>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37354" cy="2291453"/>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Лев Толстой в юности</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Разочаровавшись жизнью помещика после проведенного в деревне лета, 20-летний Лев Толстой покинул имение и перебрался в Москву, а оттуда в Петербург. Молодой человек метался между подготовкой к кандидатским экзаменам в университете, занятиями музыкой, кутежами с картами и цыганами, и мечтами стать то чиновником, то юнкером конногвардейского полка. Родные называли Льва «самым пустяшным малым», а раздавать наделанные им долги пришлось годами.</w:t>
      </w:r>
    </w:p>
    <w:p w:rsidR="00056C2E" w:rsidRPr="007166B5" w:rsidRDefault="00056C2E" w:rsidP="00056C2E">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Литературный путь</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1851 году брат писателя – офицер Николай Толстой – уговорил Льва ехать на Кавказ. Три года Лев Николаевич жил в станице на берегу Терека. Природа Кавказа и патриархальная жизнь казачьей станицы позже отобразились в повестях «Казаки» и «Хаджи-Мурат», рассказах «Набег» и «Рубка леса».</w:t>
      </w:r>
    </w:p>
    <w:p w:rsidR="00056C2E" w:rsidRPr="007166B5" w:rsidRDefault="00056C2E" w:rsidP="00056C2E">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10100157" wp14:editId="51102253">
            <wp:extent cx="3254030" cy="2169245"/>
            <wp:effectExtent l="0" t="0" r="3810" b="2540"/>
            <wp:docPr id="72" name="Рисунок 72" descr="Лев Толстой в молод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Лев Толстой в молодости"/>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58941" cy="2172519"/>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Лев Толстой в молодости</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На Кавказе Лев Толстой сочинил повесть «Детство», которую опубликовал в журнале «Современник» под инициалами Л. Н. Вскоре написал продолжения «Отрочество» и «Юность», объединив повести в трилогию. Литературный дебют оказался блестящим и принес Льву Николаевичу первое признание.</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Творческая биография Льва Толстого развивается стремительно: назначение в Бухарест, перевод в осажденный Севастополь, командование батареей обогатили писателя впечатлениями. Из-под пера Льва Николаевича вышел цикл «Севастопольских рассказов». Сочинения молодого литератора поразили критиков смелым психологическим анализом. Николай Чернышевский нашел в них «диалектику души», а император </w:t>
      </w:r>
      <w:hyperlink r:id="rId68" w:history="1">
        <w:r w:rsidRPr="007166B5">
          <w:rPr>
            <w:rFonts w:ascii="Times New Roman" w:eastAsia="Times New Roman" w:hAnsi="Times New Roman" w:cs="Times New Roman"/>
            <w:color w:val="0D0D0D" w:themeColor="text1" w:themeTint="F2"/>
            <w:sz w:val="24"/>
            <w:szCs w:val="24"/>
            <w:lang w:eastAsia="ru-RU"/>
          </w:rPr>
          <w:t>Александр II</w:t>
        </w:r>
      </w:hyperlink>
      <w:r w:rsidRPr="007166B5">
        <w:rPr>
          <w:rFonts w:ascii="Times New Roman" w:eastAsia="Times New Roman" w:hAnsi="Times New Roman" w:cs="Times New Roman"/>
          <w:color w:val="0D0D0D" w:themeColor="text1" w:themeTint="F2"/>
          <w:sz w:val="24"/>
          <w:szCs w:val="24"/>
          <w:lang w:eastAsia="ru-RU"/>
        </w:rPr>
        <w:t> прочитал очерк «Севастополь в декабре месяце» и выразил восхищение талантом Толстого.</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Зимой 1855 года 28-летний Лев Толстой прибыл в Петербург и вошел в кружок «Современник», где его радушно встретили, назвав «великой надеждой русской </w:t>
      </w:r>
      <w:r w:rsidRPr="007166B5">
        <w:rPr>
          <w:rFonts w:ascii="Times New Roman" w:eastAsia="Times New Roman" w:hAnsi="Times New Roman" w:cs="Times New Roman"/>
          <w:color w:val="0D0D0D" w:themeColor="text1" w:themeTint="F2"/>
          <w:sz w:val="24"/>
          <w:szCs w:val="24"/>
          <w:lang w:eastAsia="ru-RU"/>
        </w:rPr>
        <w:lastRenderedPageBreak/>
        <w:t>литературы». Но за год писательская среда с ее спорами и конфликтами, чтениями и литературными обедами надоела. Позже в «Исповеди» Толстой признался:</w:t>
      </w:r>
    </w:p>
    <w:p w:rsidR="00056C2E" w:rsidRPr="007166B5" w:rsidRDefault="00056C2E" w:rsidP="00056C2E">
      <w:pPr>
        <w:shd w:val="clear" w:color="auto" w:fill="FFFFFF"/>
        <w:spacing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«Люди эти мне опротивели, и сам себе я опротивел».</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Осенью 1856 года молодой писатель уехал в имение Ясная Поляна, а в январе 1857 – за границу. Полгода Лев Толстой путешествовал по Европе. Побывал в Германии, Италии, Франции и Швейцарии. Вернулся в Москву, а оттуда – в Ясную Поляну. В родовом имении занялся обустройством школ для крестьянских ребятишек. В окрестностях Ясной Поляны с его участием появилось двадцать учебных заведений. В 1860-м писатель много путешествовал: в Германии, Швейцарии, Бельгии он изучал педагогические системы европейских стран, чтобы применить увиденное в России.</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Особую нишу в творчестве Льва Толстого занимают сказки и сочинения для детей и подростков. Писатель создал для маленьких читателей сотни произведений, среди которых добрые и поучительные сказки «Котенок», «Два брата», «Еж и заяц», «Лев и собачка».</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Школьное пособие «Азбука» Лев Толстой написал для обучения детей письму, чтению и арифметике. Литературно-педагогическая работа состоит из четырех книг. Писатель включил в нее поучительные истории, былины, басни, а также методические советы учителям. В третью книгу вошел рассказ «Кавказский пленник».</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 1870 годы Лев Толстой, продолжая учить крестьянских детей, написал роман «Анна Каренина», в котором противопоставил две сюжетные линии: семейную драму Карениных и домашнюю идиллию молодого помещика Левина, с которым отождествлял себя. Роман лишь на </w:t>
      </w:r>
      <w:r w:rsidRPr="007166B5">
        <w:rPr>
          <w:rFonts w:ascii="Times New Roman" w:eastAsia="Times New Roman" w:hAnsi="Times New Roman" w:cs="Times New Roman"/>
          <w:color w:val="0D0D0D" w:themeColor="text1" w:themeTint="F2"/>
          <w:sz w:val="24"/>
          <w:szCs w:val="24"/>
          <w:lang w:eastAsia="ru-RU"/>
        </w:rPr>
        <w:lastRenderedPageBreak/>
        <w:t>первый взгляд казался любовным: классик поднял проблему смысла существования «образованного сословия», противопоставив ему правду мужицкой жизни. «Анну Каренину» высоко оценил </w:t>
      </w:r>
      <w:hyperlink r:id="rId69" w:history="1">
        <w:r w:rsidRPr="007166B5">
          <w:rPr>
            <w:rFonts w:ascii="Times New Roman" w:eastAsia="Times New Roman" w:hAnsi="Times New Roman" w:cs="Times New Roman"/>
            <w:color w:val="0D0D0D" w:themeColor="text1" w:themeTint="F2"/>
            <w:sz w:val="24"/>
            <w:szCs w:val="24"/>
            <w:lang w:eastAsia="ru-RU"/>
          </w:rPr>
          <w:t>Федор Достоевский</w:t>
        </w:r>
      </w:hyperlink>
      <w:r w:rsidRPr="007166B5">
        <w:rPr>
          <w:rFonts w:ascii="Times New Roman" w:eastAsia="Times New Roman" w:hAnsi="Times New Roman" w:cs="Times New Roman"/>
          <w:color w:val="0D0D0D" w:themeColor="text1" w:themeTint="F2"/>
          <w:sz w:val="24"/>
          <w:szCs w:val="24"/>
          <w:lang w:eastAsia="ru-RU"/>
        </w:rPr>
        <w:t>.</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Перелом в сознании писателя отразился в произведениях, написанных в 1880-ых. Духовное прозрение, меняющее жизнь, занимает центральное место в рассказах и повестях. Появляются «Смерть Ивана Ильича», «</w:t>
      </w:r>
      <w:proofErr w:type="spellStart"/>
      <w:r w:rsidRPr="007166B5">
        <w:rPr>
          <w:rFonts w:ascii="Times New Roman" w:eastAsia="Times New Roman" w:hAnsi="Times New Roman" w:cs="Times New Roman"/>
          <w:color w:val="0D0D0D" w:themeColor="text1" w:themeTint="F2"/>
          <w:sz w:val="24"/>
          <w:szCs w:val="24"/>
          <w:lang w:eastAsia="ru-RU"/>
        </w:rPr>
        <w:t>Крейцерова</w:t>
      </w:r>
      <w:proofErr w:type="spellEnd"/>
      <w:r w:rsidRPr="007166B5">
        <w:rPr>
          <w:rFonts w:ascii="Times New Roman" w:eastAsia="Times New Roman" w:hAnsi="Times New Roman" w:cs="Times New Roman"/>
          <w:color w:val="0D0D0D" w:themeColor="text1" w:themeTint="F2"/>
          <w:sz w:val="24"/>
          <w:szCs w:val="24"/>
          <w:lang w:eastAsia="ru-RU"/>
        </w:rPr>
        <w:t xml:space="preserve"> соната», «Отец Сергий» и рассказ «После бала». Классик российской литературы рисует картины социального неравенства, бичует праздность дворян.</w:t>
      </w:r>
    </w:p>
    <w:p w:rsidR="00056C2E" w:rsidRPr="007166B5" w:rsidRDefault="00056C2E" w:rsidP="00056C2E">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73019B12" wp14:editId="1FA70856">
            <wp:extent cx="3132265" cy="2088071"/>
            <wp:effectExtent l="0" t="0" r="0" b="7620"/>
            <wp:docPr id="76" name="Рисунок 76" descr="Лев Толстой и Максим Гор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Лев Толстой и Максим Горький"/>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39404" cy="2092830"/>
                    </a:xfrm>
                    <a:prstGeom prst="rect">
                      <a:avLst/>
                    </a:prstGeom>
                    <a:noFill/>
                    <a:ln>
                      <a:noFill/>
                    </a:ln>
                  </pic:spPr>
                </pic:pic>
              </a:graphicData>
            </a:graphic>
          </wp:inline>
        </w:drawing>
      </w:r>
    </w:p>
    <w:p w:rsidR="00056C2E" w:rsidRPr="007166B5" w:rsidRDefault="00056C2E" w:rsidP="00056C2E">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Лев Толстой и Максим Горький</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 поисках ответа на вопрос о смысле жизни Лев Толстой обратился к Русской православной церкви, но и там не нашел удовлетворения. Писатель пришел к убеждению, что христианская церковь коррумпирована, а под видом религии священники продвигают ложное учение. В 1883 году Лев Николаевич основал издание «Посредник», где изложил духовные убеждения с критикой Русской </w:t>
      </w:r>
      <w:r w:rsidRPr="007166B5">
        <w:rPr>
          <w:rFonts w:ascii="Times New Roman" w:eastAsia="Times New Roman" w:hAnsi="Times New Roman" w:cs="Times New Roman"/>
          <w:color w:val="0D0D0D" w:themeColor="text1" w:themeTint="F2"/>
          <w:sz w:val="24"/>
          <w:szCs w:val="24"/>
          <w:lang w:eastAsia="ru-RU"/>
        </w:rPr>
        <w:lastRenderedPageBreak/>
        <w:t>православной церкви. За это Толстого отлучили от церкви, за писателем наблюдала тайная полиция.</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1898 году Лев Толстой написал роман «Воскресение», получивший одобрительные рецензии критиков. Но успех произведения уступал «Анне Карениной» и «Войне и миру».</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Последние 30 лет жизни Лев Толстой с учением о ненасильственном сопротивлении злу признан духовным и религиозным лидером России.</w:t>
      </w:r>
    </w:p>
    <w:p w:rsidR="00056C2E" w:rsidRPr="007166B5" w:rsidRDefault="00056C2E" w:rsidP="00056C2E">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"Война и мир"</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Лев Толстой недолюбливал свой роман «Война и мир», называя эпопею «многословной дребеденью». Произведение классик писал в 1860-х, живя с семьей в Ясной Поляне. Первые две главы, названные «1805 год», напечатал «Русский вестник» в 1865 году. Спустя три года Лев Толстой написал еще три главы и завершил роман, вызвавший бурные споры критиков.</w:t>
      </w:r>
    </w:p>
    <w:p w:rsidR="00056C2E" w:rsidRPr="007166B5" w:rsidRDefault="00056C2E" w:rsidP="00056C2E">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65F79C63" wp14:editId="6737774D">
            <wp:extent cx="2556000" cy="1703914"/>
            <wp:effectExtent l="0" t="0" r="0" b="0"/>
            <wp:docPr id="78" name="Рисунок 78" descr="Лев Толстой пишет &quot;Войну и мир&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Лев Толстой пишет &quot;Войну и мир&quo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71502" cy="1714248"/>
                    </a:xfrm>
                    <a:prstGeom prst="rect">
                      <a:avLst/>
                    </a:prstGeom>
                    <a:noFill/>
                    <a:ln>
                      <a:noFill/>
                    </a:ln>
                  </pic:spPr>
                </pic:pic>
              </a:graphicData>
            </a:graphic>
          </wp:inline>
        </w:drawing>
      </w:r>
    </w:p>
    <w:p w:rsidR="00056C2E" w:rsidRPr="007166B5" w:rsidRDefault="00056C2E" w:rsidP="00056C2E">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Лев Толстой пишет "Войну и мир"</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Черты героев произведения, написанного в годы семейного счастья и душевного подъема, романист взял из жизни. В княжне Марье Болконской узнаваемы черты матери Льва Николаевича, ее склонность к рефлексии, блестящее образование и любовь к искусству. Чертами отца – насмешливость, любовь к чтению и охоте – писатель наградил Николая Ростова.</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При написании романа Лев Толстой трудился в архивах, изучал переписку Толстых и Волконских, масонские рукописи, побывал на Бородинском поле. Молодая жена помогала ему, переписывая черновики набело.</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Роман читался взахлеб, поразив читателей широтой эпического полотна и тонким психологическим анализом. Лев Толстой характеризовал произведение как попытку «написать историю народа».</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По подсчетам литературоведа Льва Аннинского, к концу 1970 годов только за рубежом произведения российского классика экранизировали 40 раз. До 1980-го эпопею «Война и мир» сняли четырежды. Режиссеры Европы, Америки и России сняли 16 фильмов по роману «Анна Каренина», «Воскресение» экранизировано 22 раза.</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Впервые «Войну и мир» экранизировал режиссер Петр </w:t>
      </w:r>
      <w:proofErr w:type="spellStart"/>
      <w:r w:rsidRPr="007166B5">
        <w:rPr>
          <w:rFonts w:ascii="Times New Roman" w:eastAsia="Times New Roman" w:hAnsi="Times New Roman" w:cs="Times New Roman"/>
          <w:color w:val="0D0D0D" w:themeColor="text1" w:themeTint="F2"/>
          <w:sz w:val="24"/>
          <w:szCs w:val="24"/>
          <w:lang w:eastAsia="ru-RU"/>
        </w:rPr>
        <w:t>Чардынин</w:t>
      </w:r>
      <w:proofErr w:type="spellEnd"/>
      <w:r w:rsidRPr="007166B5">
        <w:rPr>
          <w:rFonts w:ascii="Times New Roman" w:eastAsia="Times New Roman" w:hAnsi="Times New Roman" w:cs="Times New Roman"/>
          <w:color w:val="0D0D0D" w:themeColor="text1" w:themeTint="F2"/>
          <w:sz w:val="24"/>
          <w:szCs w:val="24"/>
          <w:lang w:eastAsia="ru-RU"/>
        </w:rPr>
        <w:t xml:space="preserve"> в 1913 году. Более всего известен фильм, снятый советским режиссером </w:t>
      </w:r>
      <w:hyperlink r:id="rId72" w:history="1">
        <w:r w:rsidRPr="007166B5">
          <w:rPr>
            <w:rFonts w:ascii="Times New Roman" w:eastAsia="Times New Roman" w:hAnsi="Times New Roman" w:cs="Times New Roman"/>
            <w:color w:val="0D0D0D" w:themeColor="text1" w:themeTint="F2"/>
            <w:sz w:val="24"/>
            <w:szCs w:val="24"/>
            <w:lang w:eastAsia="ru-RU"/>
          </w:rPr>
          <w:t>Сергеем Бондарчуком</w:t>
        </w:r>
      </w:hyperlink>
      <w:r w:rsidRPr="007166B5">
        <w:rPr>
          <w:rFonts w:ascii="Times New Roman" w:eastAsia="Times New Roman" w:hAnsi="Times New Roman" w:cs="Times New Roman"/>
          <w:color w:val="0D0D0D" w:themeColor="text1" w:themeTint="F2"/>
          <w:sz w:val="24"/>
          <w:szCs w:val="24"/>
          <w:lang w:eastAsia="ru-RU"/>
        </w:rPr>
        <w:t> в 1965 году.</w:t>
      </w:r>
    </w:p>
    <w:p w:rsidR="00056C2E" w:rsidRPr="007166B5" w:rsidRDefault="00056C2E" w:rsidP="00056C2E">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Смерть</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82-летний Лев Толстой в сопровождении личного врача Д. П. </w:t>
      </w:r>
      <w:proofErr w:type="spellStart"/>
      <w:r w:rsidRPr="007166B5">
        <w:rPr>
          <w:rFonts w:ascii="Times New Roman" w:eastAsia="Times New Roman" w:hAnsi="Times New Roman" w:cs="Times New Roman"/>
          <w:color w:val="0D0D0D" w:themeColor="text1" w:themeTint="F2"/>
          <w:sz w:val="24"/>
          <w:szCs w:val="24"/>
          <w:lang w:eastAsia="ru-RU"/>
        </w:rPr>
        <w:t>Маковицкого</w:t>
      </w:r>
      <w:proofErr w:type="spellEnd"/>
      <w:r w:rsidRPr="007166B5">
        <w:rPr>
          <w:rFonts w:ascii="Times New Roman" w:eastAsia="Times New Roman" w:hAnsi="Times New Roman" w:cs="Times New Roman"/>
          <w:color w:val="0D0D0D" w:themeColor="text1" w:themeTint="F2"/>
          <w:sz w:val="24"/>
          <w:szCs w:val="24"/>
          <w:lang w:eastAsia="ru-RU"/>
        </w:rPr>
        <w:t xml:space="preserve"> покинул Ясную Поляну. В пути писатель заболел и сошел с поезда на железнодорожной станции </w:t>
      </w:r>
      <w:proofErr w:type="spellStart"/>
      <w:r w:rsidRPr="007166B5">
        <w:rPr>
          <w:rFonts w:ascii="Times New Roman" w:eastAsia="Times New Roman" w:hAnsi="Times New Roman" w:cs="Times New Roman"/>
          <w:color w:val="0D0D0D" w:themeColor="text1" w:themeTint="F2"/>
          <w:sz w:val="24"/>
          <w:szCs w:val="24"/>
          <w:lang w:eastAsia="ru-RU"/>
        </w:rPr>
        <w:lastRenderedPageBreak/>
        <w:t>Астапово</w:t>
      </w:r>
      <w:proofErr w:type="spellEnd"/>
      <w:r w:rsidRPr="007166B5">
        <w:rPr>
          <w:rFonts w:ascii="Times New Roman" w:eastAsia="Times New Roman" w:hAnsi="Times New Roman" w:cs="Times New Roman"/>
          <w:color w:val="0D0D0D" w:themeColor="text1" w:themeTint="F2"/>
          <w:sz w:val="24"/>
          <w:szCs w:val="24"/>
          <w:lang w:eastAsia="ru-RU"/>
        </w:rPr>
        <w:t>. Последние 7 дней жизни Лев Николаевич провел в домике станционного смотрителя. За новостями о состоянии здоровья Толстого следила вся страна.</w:t>
      </w:r>
    </w:p>
    <w:p w:rsidR="00056C2E" w:rsidRPr="007166B5" w:rsidRDefault="00056C2E" w:rsidP="00056C2E">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55E8B00B" wp14:editId="5AB6857D">
            <wp:extent cx="3110665" cy="1956146"/>
            <wp:effectExtent l="0" t="0" r="0" b="6350"/>
            <wp:docPr id="85" name="Рисунок 85" descr="Могила Льва Толст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Могила Льва Толстого"/>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43927" cy="1977063"/>
                    </a:xfrm>
                    <a:prstGeom prst="rect">
                      <a:avLst/>
                    </a:prstGeom>
                    <a:noFill/>
                    <a:ln>
                      <a:noFill/>
                    </a:ln>
                  </pic:spPr>
                </pic:pic>
              </a:graphicData>
            </a:graphic>
          </wp:inline>
        </w:drawing>
      </w:r>
    </w:p>
    <w:p w:rsidR="00056C2E" w:rsidRPr="007166B5" w:rsidRDefault="00056C2E" w:rsidP="00056C2E">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Могила Льва Толстого</w:t>
      </w:r>
    </w:p>
    <w:p w:rsidR="00056C2E" w:rsidRPr="007166B5" w:rsidRDefault="00056C2E" w:rsidP="00056C2E">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Дети и жена приехали на станцию </w:t>
      </w:r>
      <w:proofErr w:type="spellStart"/>
      <w:r w:rsidRPr="007166B5">
        <w:rPr>
          <w:rFonts w:ascii="Times New Roman" w:eastAsia="Times New Roman" w:hAnsi="Times New Roman" w:cs="Times New Roman"/>
          <w:color w:val="0D0D0D" w:themeColor="text1" w:themeTint="F2"/>
          <w:sz w:val="24"/>
          <w:szCs w:val="24"/>
          <w:lang w:eastAsia="ru-RU"/>
        </w:rPr>
        <w:t>Астапово</w:t>
      </w:r>
      <w:proofErr w:type="spellEnd"/>
      <w:r w:rsidRPr="007166B5">
        <w:rPr>
          <w:rFonts w:ascii="Times New Roman" w:eastAsia="Times New Roman" w:hAnsi="Times New Roman" w:cs="Times New Roman"/>
          <w:color w:val="0D0D0D" w:themeColor="text1" w:themeTint="F2"/>
          <w:sz w:val="24"/>
          <w:szCs w:val="24"/>
          <w:lang w:eastAsia="ru-RU"/>
        </w:rPr>
        <w:t>, но Лев Толстой не хотел никого видеть. Не стало классика 7 ноября 1910 года: он умер от воспаления легких. Супруга пережила его на 9 лет. Похоронили Толстого в Ясной Поляне.</w:t>
      </w:r>
    </w:p>
    <w:p w:rsidR="00056C2E" w:rsidRPr="007166B5" w:rsidRDefault="00056C2E" w:rsidP="00056C2E">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Цитаты Льва Толстого</w:t>
      </w:r>
    </w:p>
    <w:p w:rsidR="00056C2E" w:rsidRPr="007166B5" w:rsidRDefault="00056C2E" w:rsidP="00056C2E">
      <w:pPr>
        <w:numPr>
          <w:ilvl w:val="0"/>
          <w:numId w:val="10"/>
        </w:numPr>
        <w:shd w:val="clear" w:color="auto" w:fill="FFFFFF"/>
        <w:spacing w:after="100" w:afterAutospacing="1"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Каждый хочет изменить человечество, но никто не задумывается о том, как изменить себя.</w:t>
      </w:r>
    </w:p>
    <w:p w:rsidR="00056C2E" w:rsidRPr="007166B5" w:rsidRDefault="00056C2E" w:rsidP="00056C2E">
      <w:pPr>
        <w:numPr>
          <w:ilvl w:val="0"/>
          <w:numId w:val="10"/>
        </w:numPr>
        <w:shd w:val="clear" w:color="auto" w:fill="FFFFFF"/>
        <w:spacing w:before="150" w:after="100" w:afterAutospacing="1"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Все приходит к тому, кто умеет ждать.</w:t>
      </w:r>
    </w:p>
    <w:p w:rsidR="00056C2E" w:rsidRPr="007166B5" w:rsidRDefault="00056C2E" w:rsidP="00056C2E">
      <w:pPr>
        <w:numPr>
          <w:ilvl w:val="0"/>
          <w:numId w:val="10"/>
        </w:numPr>
        <w:shd w:val="clear" w:color="auto" w:fill="FFFFFF"/>
        <w:spacing w:before="150" w:after="100" w:afterAutospacing="1"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Все счастливые семьи похожи друг на друга, каждая несчастливая семья несчастлива по-своему.</w:t>
      </w:r>
    </w:p>
    <w:p w:rsidR="00056C2E" w:rsidRPr="007166B5" w:rsidRDefault="00056C2E" w:rsidP="00056C2E">
      <w:pPr>
        <w:numPr>
          <w:ilvl w:val="0"/>
          <w:numId w:val="10"/>
        </w:numPr>
        <w:shd w:val="clear" w:color="auto" w:fill="FFFFFF"/>
        <w:spacing w:before="150" w:after="100" w:afterAutospacing="1"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Всякий пусть метет перед своей дверью. Если каждый будет делать так, вся улица будет чиста.</w:t>
      </w:r>
    </w:p>
    <w:p w:rsidR="00075976" w:rsidRPr="00521DDC" w:rsidRDefault="00075976" w:rsidP="00521DDC">
      <w:pPr>
        <w:spacing w:after="0" w:line="240" w:lineRule="auto"/>
        <w:ind w:left="360"/>
        <w:jc w:val="center"/>
        <w:rPr>
          <w:rFonts w:ascii="Times New Roman" w:hAnsi="Times New Roman" w:cs="Times New Roman"/>
          <w:b/>
          <w:color w:val="0D0D0D" w:themeColor="text1" w:themeTint="F2"/>
          <w:sz w:val="40"/>
          <w:szCs w:val="24"/>
        </w:rPr>
      </w:pPr>
      <w:r w:rsidRPr="007166B5">
        <w:rPr>
          <w:noProof/>
          <w:lang w:eastAsia="ru-RU"/>
        </w:rPr>
        <w:lastRenderedPageBreak/>
        <w:drawing>
          <wp:inline distT="0" distB="0" distL="0" distR="0" wp14:anchorId="272BF10A" wp14:editId="5BCAE44C">
            <wp:extent cx="3924000" cy="5006975"/>
            <wp:effectExtent l="0" t="0" r="635" b="3175"/>
            <wp:docPr id="160" name="Рисунок 160" descr="https://4.bp.blogspot.com/-NcNN2DdACfc/WCLzb09RYgI/AAAAAAAABOo/eun6FNdbg9gb-BoAk0LyQWKifmW9fFLGgCLcB/s320/0003-002-Ivan-Sergeevich-Turgen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4.bp.blogspot.com/-NcNN2DdACfc/WCLzb09RYgI/AAAAAAAABOo/eun6FNdbg9gb-BoAk0LyQWKifmW9fFLGgCLcB/s320/0003-002-Ivan-Sergeevich-Turgenev.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45482" cy="5034386"/>
                    </a:xfrm>
                    <a:prstGeom prst="rect">
                      <a:avLst/>
                    </a:prstGeom>
                    <a:noFill/>
                    <a:ln>
                      <a:noFill/>
                    </a:ln>
                  </pic:spPr>
                </pic:pic>
              </a:graphicData>
            </a:graphic>
          </wp:inline>
        </w:drawing>
      </w:r>
    </w:p>
    <w:p w:rsidR="00075976" w:rsidRPr="00521DDC" w:rsidRDefault="00075976" w:rsidP="00521DDC">
      <w:pPr>
        <w:spacing w:after="0" w:line="240" w:lineRule="auto"/>
        <w:ind w:left="360"/>
        <w:jc w:val="center"/>
        <w:rPr>
          <w:rFonts w:ascii="Times New Roman" w:hAnsi="Times New Roman" w:cs="Times New Roman"/>
          <w:b/>
          <w:color w:val="0D0D0D" w:themeColor="text1" w:themeTint="F2"/>
          <w:sz w:val="20"/>
          <w:szCs w:val="20"/>
          <w:shd w:val="clear" w:color="auto" w:fill="FFFFFF"/>
        </w:rPr>
      </w:pPr>
      <w:proofErr w:type="spellStart"/>
      <w:r w:rsidRPr="00521DDC">
        <w:rPr>
          <w:rFonts w:ascii="Times New Roman" w:hAnsi="Times New Roman" w:cs="Times New Roman"/>
          <w:b/>
          <w:color w:val="0D0D0D" w:themeColor="text1" w:themeTint="F2"/>
          <w:sz w:val="28"/>
          <w:szCs w:val="20"/>
          <w:shd w:val="clear" w:color="auto" w:fill="FFFFFF"/>
        </w:rPr>
        <w:t>Ива́н</w:t>
      </w:r>
      <w:proofErr w:type="spellEnd"/>
      <w:r w:rsidRPr="00521DDC">
        <w:rPr>
          <w:rFonts w:ascii="Times New Roman" w:hAnsi="Times New Roman" w:cs="Times New Roman"/>
          <w:b/>
          <w:color w:val="0D0D0D" w:themeColor="text1" w:themeTint="F2"/>
          <w:sz w:val="28"/>
          <w:szCs w:val="20"/>
          <w:shd w:val="clear" w:color="auto" w:fill="FFFFFF"/>
        </w:rPr>
        <w:t xml:space="preserve"> </w:t>
      </w:r>
      <w:proofErr w:type="spellStart"/>
      <w:r w:rsidRPr="00521DDC">
        <w:rPr>
          <w:rFonts w:ascii="Times New Roman" w:hAnsi="Times New Roman" w:cs="Times New Roman"/>
          <w:b/>
          <w:color w:val="0D0D0D" w:themeColor="text1" w:themeTint="F2"/>
          <w:sz w:val="28"/>
          <w:szCs w:val="20"/>
          <w:shd w:val="clear" w:color="auto" w:fill="FFFFFF"/>
        </w:rPr>
        <w:t>Серге́евич</w:t>
      </w:r>
      <w:proofErr w:type="spellEnd"/>
      <w:r w:rsidRPr="00521DDC">
        <w:rPr>
          <w:rFonts w:ascii="Times New Roman" w:hAnsi="Times New Roman" w:cs="Times New Roman"/>
          <w:b/>
          <w:color w:val="0D0D0D" w:themeColor="text1" w:themeTint="F2"/>
          <w:sz w:val="28"/>
          <w:szCs w:val="20"/>
          <w:shd w:val="clear" w:color="auto" w:fill="FFFFFF"/>
        </w:rPr>
        <w:t> </w:t>
      </w:r>
      <w:proofErr w:type="spellStart"/>
      <w:r w:rsidRPr="00521DDC">
        <w:rPr>
          <w:rFonts w:ascii="Times New Roman" w:hAnsi="Times New Roman" w:cs="Times New Roman"/>
          <w:b/>
          <w:bCs/>
          <w:color w:val="0D0D0D" w:themeColor="text1" w:themeTint="F2"/>
          <w:sz w:val="28"/>
          <w:szCs w:val="20"/>
          <w:shd w:val="clear" w:color="auto" w:fill="FFFFFF"/>
        </w:rPr>
        <w:t>Турге́нев</w:t>
      </w:r>
      <w:proofErr w:type="spellEnd"/>
      <w:r w:rsidRPr="00521DDC">
        <w:rPr>
          <w:rFonts w:ascii="Times New Roman" w:hAnsi="Times New Roman" w:cs="Times New Roman"/>
          <w:b/>
          <w:color w:val="0D0D0D" w:themeColor="text1" w:themeTint="F2"/>
          <w:sz w:val="28"/>
          <w:szCs w:val="20"/>
          <w:shd w:val="clear" w:color="auto" w:fill="FFFFFF"/>
        </w:rPr>
        <w:t> </w:t>
      </w:r>
    </w:p>
    <w:p w:rsidR="00075976" w:rsidRPr="00521DDC" w:rsidRDefault="00075976" w:rsidP="00521DDC">
      <w:pPr>
        <w:spacing w:after="0" w:line="240" w:lineRule="auto"/>
        <w:ind w:left="360"/>
        <w:jc w:val="center"/>
        <w:rPr>
          <w:rFonts w:ascii="Times New Roman" w:hAnsi="Times New Roman" w:cs="Times New Roman"/>
          <w:b/>
          <w:color w:val="0D0D0D" w:themeColor="text1" w:themeTint="F2"/>
          <w:sz w:val="44"/>
          <w:szCs w:val="24"/>
        </w:rPr>
      </w:pPr>
      <w:r w:rsidRPr="00521DDC">
        <w:rPr>
          <w:rFonts w:ascii="Times New Roman" w:hAnsi="Times New Roman" w:cs="Times New Roman"/>
          <w:color w:val="0D0D0D" w:themeColor="text1" w:themeTint="F2"/>
          <w:szCs w:val="20"/>
          <w:shd w:val="clear" w:color="auto" w:fill="FFFFFF"/>
        </w:rPr>
        <w:t xml:space="preserve">(28 октября [9 ноября] 1818, Орёл, Российская империя — 22 августа [3 сентября] 1883, </w:t>
      </w:r>
      <w:proofErr w:type="spellStart"/>
      <w:r w:rsidRPr="00521DDC">
        <w:rPr>
          <w:rFonts w:ascii="Times New Roman" w:hAnsi="Times New Roman" w:cs="Times New Roman"/>
          <w:color w:val="0D0D0D" w:themeColor="text1" w:themeTint="F2"/>
          <w:szCs w:val="20"/>
          <w:shd w:val="clear" w:color="auto" w:fill="FFFFFF"/>
        </w:rPr>
        <w:t>Буживаль</w:t>
      </w:r>
      <w:proofErr w:type="spellEnd"/>
      <w:r w:rsidRPr="00521DDC">
        <w:rPr>
          <w:rFonts w:ascii="Times New Roman" w:hAnsi="Times New Roman" w:cs="Times New Roman"/>
          <w:color w:val="0D0D0D" w:themeColor="text1" w:themeTint="F2"/>
          <w:szCs w:val="20"/>
          <w:shd w:val="clear" w:color="auto" w:fill="FFFFFF"/>
        </w:rPr>
        <w:t>, Франция)</w:t>
      </w:r>
    </w:p>
    <w:p w:rsidR="00075976" w:rsidRDefault="00075976" w:rsidP="00521DDC">
      <w:pPr>
        <w:spacing w:after="0" w:line="240" w:lineRule="auto"/>
        <w:ind w:left="360"/>
        <w:jc w:val="center"/>
        <w:rPr>
          <w:rFonts w:ascii="Times New Roman" w:hAnsi="Times New Roman" w:cs="Times New Roman"/>
          <w:b/>
          <w:color w:val="0D0D0D" w:themeColor="text1" w:themeTint="F2"/>
          <w:sz w:val="40"/>
          <w:szCs w:val="24"/>
        </w:rPr>
      </w:pPr>
    </w:p>
    <w:p w:rsidR="001135E7" w:rsidRDefault="001135E7" w:rsidP="00521DDC">
      <w:pPr>
        <w:spacing w:after="0" w:line="240" w:lineRule="auto"/>
        <w:ind w:left="360"/>
        <w:jc w:val="center"/>
        <w:rPr>
          <w:rFonts w:ascii="Times New Roman" w:hAnsi="Times New Roman" w:cs="Times New Roman"/>
          <w:b/>
          <w:color w:val="0D0D0D" w:themeColor="text1" w:themeTint="F2"/>
          <w:sz w:val="40"/>
          <w:szCs w:val="24"/>
        </w:rPr>
      </w:pPr>
    </w:p>
    <w:p w:rsidR="001135E7" w:rsidRDefault="001135E7" w:rsidP="00521DDC">
      <w:pPr>
        <w:spacing w:after="0" w:line="240" w:lineRule="auto"/>
        <w:ind w:left="360"/>
        <w:jc w:val="center"/>
        <w:rPr>
          <w:rFonts w:ascii="Times New Roman" w:hAnsi="Times New Roman" w:cs="Times New Roman"/>
          <w:b/>
          <w:color w:val="0D0D0D" w:themeColor="text1" w:themeTint="F2"/>
          <w:sz w:val="40"/>
          <w:szCs w:val="24"/>
        </w:rPr>
      </w:pPr>
    </w:p>
    <w:p w:rsidR="001135E7" w:rsidRPr="00521DDC" w:rsidRDefault="001135E7" w:rsidP="00521DDC">
      <w:pPr>
        <w:spacing w:after="0" w:line="240" w:lineRule="auto"/>
        <w:ind w:left="360"/>
        <w:jc w:val="center"/>
        <w:rPr>
          <w:rFonts w:ascii="Times New Roman" w:hAnsi="Times New Roman" w:cs="Times New Roman"/>
          <w:b/>
          <w:color w:val="0D0D0D" w:themeColor="text1" w:themeTint="F2"/>
          <w:sz w:val="40"/>
          <w:szCs w:val="24"/>
        </w:rPr>
      </w:pP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Литературные критики утверждают, что созданная классиком художественная система изменила поэтику романа второй половины XIX века. Иван Тургенев первым почувствовал появление «нового человека» – шестидесятника - и показал его в своем сочинении «Отцы и дети». Благодаря писателю-реалисту в русском языке родился термин «нигилист». Иван Сергеевич ввел в обиход образ соотечественницы, получивший определение «тургеневская девушка».</w:t>
      </w:r>
    </w:p>
    <w:p w:rsidR="00075976" w:rsidRPr="00521DDC" w:rsidRDefault="00075976" w:rsidP="00521DDC">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521DDC">
        <w:rPr>
          <w:rFonts w:ascii="Times New Roman" w:eastAsia="Times New Roman" w:hAnsi="Times New Roman" w:cs="Times New Roman"/>
          <w:b/>
          <w:bCs/>
          <w:color w:val="0D0D0D" w:themeColor="text1" w:themeTint="F2"/>
          <w:sz w:val="24"/>
          <w:szCs w:val="24"/>
          <w:lang w:eastAsia="ru-RU"/>
        </w:rPr>
        <w:t>Детство и юность</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Родился один из столпов классической русской литературы в Орле, в старинной дворянской семье. Детство Ивана Сергеевича прошло в материнском имении Спасское-</w:t>
      </w:r>
      <w:proofErr w:type="spellStart"/>
      <w:r w:rsidRPr="00521DDC">
        <w:rPr>
          <w:rFonts w:ascii="Times New Roman" w:eastAsia="Times New Roman" w:hAnsi="Times New Roman" w:cs="Times New Roman"/>
          <w:color w:val="0D0D0D" w:themeColor="text1" w:themeTint="F2"/>
          <w:sz w:val="24"/>
          <w:szCs w:val="24"/>
          <w:lang w:eastAsia="ru-RU"/>
        </w:rPr>
        <w:t>Лутовиново</w:t>
      </w:r>
      <w:proofErr w:type="spellEnd"/>
      <w:r w:rsidRPr="00521DDC">
        <w:rPr>
          <w:rFonts w:ascii="Times New Roman" w:eastAsia="Times New Roman" w:hAnsi="Times New Roman" w:cs="Times New Roman"/>
          <w:color w:val="0D0D0D" w:themeColor="text1" w:themeTint="F2"/>
          <w:sz w:val="24"/>
          <w:szCs w:val="24"/>
          <w:lang w:eastAsia="ru-RU"/>
        </w:rPr>
        <w:t xml:space="preserve"> неподалеку от Мценска. Он стал вторым сыном из трёх, родившихся у Варвары </w:t>
      </w:r>
      <w:proofErr w:type="spellStart"/>
      <w:r w:rsidRPr="00521DDC">
        <w:rPr>
          <w:rFonts w:ascii="Times New Roman" w:eastAsia="Times New Roman" w:hAnsi="Times New Roman" w:cs="Times New Roman"/>
          <w:color w:val="0D0D0D" w:themeColor="text1" w:themeTint="F2"/>
          <w:sz w:val="24"/>
          <w:szCs w:val="24"/>
          <w:lang w:eastAsia="ru-RU"/>
        </w:rPr>
        <w:t>Лутовиновой</w:t>
      </w:r>
      <w:proofErr w:type="spellEnd"/>
      <w:r w:rsidRPr="00521DDC">
        <w:rPr>
          <w:rFonts w:ascii="Times New Roman" w:eastAsia="Times New Roman" w:hAnsi="Times New Roman" w:cs="Times New Roman"/>
          <w:color w:val="0D0D0D" w:themeColor="text1" w:themeTint="F2"/>
          <w:sz w:val="24"/>
          <w:szCs w:val="24"/>
          <w:lang w:eastAsia="ru-RU"/>
        </w:rPr>
        <w:t xml:space="preserve"> и Сергея Тургенева.</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 xml:space="preserve">Семейная жизнь родителей не сложилась. Отец, прокутивший состояние красавец-кавалергард, по расчету женился на </w:t>
      </w:r>
      <w:proofErr w:type="gramStart"/>
      <w:r w:rsidRPr="00521DDC">
        <w:rPr>
          <w:rFonts w:ascii="Times New Roman" w:eastAsia="Times New Roman" w:hAnsi="Times New Roman" w:cs="Times New Roman"/>
          <w:color w:val="0D0D0D" w:themeColor="text1" w:themeTint="F2"/>
          <w:sz w:val="24"/>
          <w:szCs w:val="24"/>
          <w:lang w:eastAsia="ru-RU"/>
        </w:rPr>
        <w:t>не красавице</w:t>
      </w:r>
      <w:proofErr w:type="gramEnd"/>
      <w:r w:rsidRPr="00521DDC">
        <w:rPr>
          <w:rFonts w:ascii="Times New Roman" w:eastAsia="Times New Roman" w:hAnsi="Times New Roman" w:cs="Times New Roman"/>
          <w:color w:val="0D0D0D" w:themeColor="text1" w:themeTint="F2"/>
          <w:sz w:val="24"/>
          <w:szCs w:val="24"/>
          <w:lang w:eastAsia="ru-RU"/>
        </w:rPr>
        <w:t>, но состоятельной девушке Варваре, которая была старше его на 6 лет. Когда Ивану Тургеневу исполнилось 12, отец покинул семью, оставив на попечение супруги троих детей. Спустя 4 года Сергей Николаевич умер. Вскоре скончался от эпилепсии младший сын Сергей.</w:t>
      </w:r>
    </w:p>
    <w:p w:rsidR="00075976" w:rsidRPr="00521DDC" w:rsidRDefault="00075976" w:rsidP="00521DDC">
      <w:pPr>
        <w:spacing w:after="0" w:line="240" w:lineRule="auto"/>
        <w:ind w:firstLine="284"/>
        <w:rPr>
          <w:rFonts w:ascii="Times New Roman" w:eastAsia="Times New Roman" w:hAnsi="Times New Roman" w:cs="Times New Roman"/>
          <w:color w:val="0D0D0D" w:themeColor="text1" w:themeTint="F2"/>
          <w:sz w:val="24"/>
          <w:szCs w:val="24"/>
          <w:lang w:eastAsia="ru-RU"/>
        </w:rPr>
      </w:pPr>
      <w:r w:rsidRPr="007166B5">
        <w:rPr>
          <w:noProof/>
          <w:lang w:eastAsia="ru-RU"/>
        </w:rPr>
        <w:lastRenderedPageBreak/>
        <w:drawing>
          <wp:inline distT="0" distB="0" distL="0" distR="0" wp14:anchorId="11A52562" wp14:editId="0797D80D">
            <wp:extent cx="1807200" cy="1696805"/>
            <wp:effectExtent l="0" t="0" r="3175" b="0"/>
            <wp:docPr id="162" name="Рисунок 162" descr="Сергей Николаевич, отец Ивана Турген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Сергей Николаевич, отец Ивана Тургенева"/>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57016" cy="1743578"/>
                    </a:xfrm>
                    <a:prstGeom prst="rect">
                      <a:avLst/>
                    </a:prstGeom>
                    <a:noFill/>
                    <a:ln>
                      <a:noFill/>
                    </a:ln>
                  </pic:spPr>
                </pic:pic>
              </a:graphicData>
            </a:graphic>
          </wp:inline>
        </w:drawing>
      </w:r>
      <w:r w:rsidRPr="007166B5">
        <w:rPr>
          <w:noProof/>
          <w:lang w:eastAsia="ru-RU"/>
        </w:rPr>
        <w:drawing>
          <wp:inline distT="0" distB="0" distL="0" distR="0" wp14:anchorId="67482E15" wp14:editId="571CC0C8">
            <wp:extent cx="1785600" cy="1698625"/>
            <wp:effectExtent l="0" t="0" r="5715" b="0"/>
            <wp:docPr id="183" name="Рисунок 183" descr="Варвара Петровна, мать Ивана Турген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арвара Петровна, мать Ивана Тургенева"/>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71274" cy="1780125"/>
                    </a:xfrm>
                    <a:prstGeom prst="rect">
                      <a:avLst/>
                    </a:prstGeom>
                    <a:noFill/>
                    <a:ln>
                      <a:noFill/>
                    </a:ln>
                  </pic:spPr>
                </pic:pic>
              </a:graphicData>
            </a:graphic>
          </wp:inline>
        </w:drawing>
      </w:r>
    </w:p>
    <w:p w:rsidR="00075976" w:rsidRPr="00521DDC" w:rsidRDefault="00075976" w:rsidP="00521DD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 xml:space="preserve">Сергей Николаевич, Варвара Петровна, родители </w:t>
      </w:r>
    </w:p>
    <w:p w:rsidR="00075976" w:rsidRPr="00521DDC" w:rsidRDefault="00075976" w:rsidP="00521DD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Ивана Тургенева</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 xml:space="preserve">Николаю и Ивану пришлось несладко — у матери был деспотический характер. Умная и образованная женщина хлебнула в детстве и юности немало горя. Отец Варвары </w:t>
      </w:r>
      <w:proofErr w:type="spellStart"/>
      <w:r w:rsidRPr="00521DDC">
        <w:rPr>
          <w:rFonts w:ascii="Times New Roman" w:eastAsia="Times New Roman" w:hAnsi="Times New Roman" w:cs="Times New Roman"/>
          <w:color w:val="0D0D0D" w:themeColor="text1" w:themeTint="F2"/>
          <w:sz w:val="24"/>
          <w:szCs w:val="24"/>
          <w:lang w:eastAsia="ru-RU"/>
        </w:rPr>
        <w:t>Лутовиновой</w:t>
      </w:r>
      <w:proofErr w:type="spellEnd"/>
      <w:r w:rsidRPr="00521DDC">
        <w:rPr>
          <w:rFonts w:ascii="Times New Roman" w:eastAsia="Times New Roman" w:hAnsi="Times New Roman" w:cs="Times New Roman"/>
          <w:color w:val="0D0D0D" w:themeColor="text1" w:themeTint="F2"/>
          <w:sz w:val="24"/>
          <w:szCs w:val="24"/>
          <w:lang w:eastAsia="ru-RU"/>
        </w:rPr>
        <w:t xml:space="preserve"> умер, когда дочь была ребенком. Мать, вздорная и деспотичная барыня, образ которой читатели увидели в рассказе Тургенева «Смерть», вышла замуж повторно. Отчим пил и не стеснялся бить и унижать падчерицу. Не лучшим образом обращалась с дочерью и мать. Из-за жестокости матери и побоев отчима девушка сбежала к родному дяде, оставившему племяннице после смерти в наследство 5 тысяч крепостных.</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Не знавшая в детстве ласки мать хотя и любила детей, особенно Ваню, но обращалась с ними так же, как с ней в детстве обращались родители - сыновьям навсегда запомнилась тяжелая матушкина рука. Несмотря на вздорный нрав, Варвара Петровна была женщиной образованной. С домашними она разговаривала исключительно на французском языке, требуя того же от Ивана и Николая. В Спасском хранилась богатая библиотека, состоящая в основном из французских книг.</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lastRenderedPageBreak/>
        <w:t xml:space="preserve">Когда Ивану Тургеневу исполнилось 9, семья переехала в столицу, в дом на Неглинке. Мама много читала и привила детям любовь к литературе. Предпочитая французских писателей, </w:t>
      </w:r>
      <w:proofErr w:type="spellStart"/>
      <w:r w:rsidRPr="00521DDC">
        <w:rPr>
          <w:rFonts w:ascii="Times New Roman" w:eastAsia="Times New Roman" w:hAnsi="Times New Roman" w:cs="Times New Roman"/>
          <w:color w:val="0D0D0D" w:themeColor="text1" w:themeTint="F2"/>
          <w:sz w:val="24"/>
          <w:szCs w:val="24"/>
          <w:lang w:eastAsia="ru-RU"/>
        </w:rPr>
        <w:t>Лутовинова</w:t>
      </w:r>
      <w:proofErr w:type="spellEnd"/>
      <w:r w:rsidRPr="00521DDC">
        <w:rPr>
          <w:rFonts w:ascii="Times New Roman" w:eastAsia="Times New Roman" w:hAnsi="Times New Roman" w:cs="Times New Roman"/>
          <w:color w:val="0D0D0D" w:themeColor="text1" w:themeTint="F2"/>
          <w:sz w:val="24"/>
          <w:szCs w:val="24"/>
          <w:lang w:eastAsia="ru-RU"/>
        </w:rPr>
        <w:t>-Тургенева следила за литературными новинками, дружила с </w:t>
      </w:r>
      <w:hyperlink r:id="rId77" w:history="1">
        <w:r w:rsidRPr="00521DDC">
          <w:rPr>
            <w:rFonts w:ascii="Times New Roman" w:eastAsia="Times New Roman" w:hAnsi="Times New Roman" w:cs="Times New Roman"/>
            <w:color w:val="0D0D0D" w:themeColor="text1" w:themeTint="F2"/>
            <w:sz w:val="24"/>
            <w:szCs w:val="24"/>
            <w:lang w:eastAsia="ru-RU"/>
          </w:rPr>
          <w:t>Василием Жуковским</w:t>
        </w:r>
      </w:hyperlink>
      <w:r w:rsidRPr="00521DDC">
        <w:rPr>
          <w:rFonts w:ascii="Times New Roman" w:eastAsia="Times New Roman" w:hAnsi="Times New Roman" w:cs="Times New Roman"/>
          <w:color w:val="0D0D0D" w:themeColor="text1" w:themeTint="F2"/>
          <w:sz w:val="24"/>
          <w:szCs w:val="24"/>
          <w:lang w:eastAsia="ru-RU"/>
        </w:rPr>
        <w:t> и Михаилом Загоскиным. Варвара Петровна досконально знала творчество </w:t>
      </w:r>
      <w:hyperlink r:id="rId78" w:history="1">
        <w:r w:rsidRPr="00521DDC">
          <w:rPr>
            <w:rFonts w:ascii="Times New Roman" w:eastAsia="Times New Roman" w:hAnsi="Times New Roman" w:cs="Times New Roman"/>
            <w:color w:val="0D0D0D" w:themeColor="text1" w:themeTint="F2"/>
            <w:sz w:val="24"/>
            <w:szCs w:val="24"/>
            <w:lang w:eastAsia="ru-RU"/>
          </w:rPr>
          <w:t>Николая Карамзина</w:t>
        </w:r>
      </w:hyperlink>
      <w:r w:rsidRPr="00521DDC">
        <w:rPr>
          <w:rFonts w:ascii="Times New Roman" w:eastAsia="Times New Roman" w:hAnsi="Times New Roman" w:cs="Times New Roman"/>
          <w:color w:val="0D0D0D" w:themeColor="text1" w:themeTint="F2"/>
          <w:sz w:val="24"/>
          <w:szCs w:val="24"/>
          <w:lang w:eastAsia="ru-RU"/>
        </w:rPr>
        <w:t>, </w:t>
      </w:r>
      <w:hyperlink r:id="rId79" w:history="1">
        <w:r w:rsidRPr="00521DDC">
          <w:rPr>
            <w:rFonts w:ascii="Times New Roman" w:eastAsia="Times New Roman" w:hAnsi="Times New Roman" w:cs="Times New Roman"/>
            <w:color w:val="0D0D0D" w:themeColor="text1" w:themeTint="F2"/>
            <w:sz w:val="24"/>
            <w:szCs w:val="24"/>
            <w:lang w:eastAsia="ru-RU"/>
          </w:rPr>
          <w:t>Александра Пушкина</w:t>
        </w:r>
      </w:hyperlink>
      <w:r w:rsidRPr="00521DDC">
        <w:rPr>
          <w:rFonts w:ascii="Times New Roman" w:eastAsia="Times New Roman" w:hAnsi="Times New Roman" w:cs="Times New Roman"/>
          <w:color w:val="0D0D0D" w:themeColor="text1" w:themeTint="F2"/>
          <w:sz w:val="24"/>
          <w:szCs w:val="24"/>
          <w:lang w:eastAsia="ru-RU"/>
        </w:rPr>
        <w:t>, </w:t>
      </w:r>
      <w:hyperlink r:id="rId80" w:history="1">
        <w:r w:rsidRPr="00521DDC">
          <w:rPr>
            <w:rFonts w:ascii="Times New Roman" w:eastAsia="Times New Roman" w:hAnsi="Times New Roman" w:cs="Times New Roman"/>
            <w:color w:val="0D0D0D" w:themeColor="text1" w:themeTint="F2"/>
            <w:sz w:val="24"/>
            <w:szCs w:val="24"/>
            <w:lang w:eastAsia="ru-RU"/>
          </w:rPr>
          <w:t>Николая Гоголя</w:t>
        </w:r>
      </w:hyperlink>
      <w:r w:rsidRPr="00521DDC">
        <w:rPr>
          <w:rFonts w:ascii="Times New Roman" w:eastAsia="Times New Roman" w:hAnsi="Times New Roman" w:cs="Times New Roman"/>
          <w:color w:val="0D0D0D" w:themeColor="text1" w:themeTint="F2"/>
          <w:sz w:val="24"/>
          <w:szCs w:val="24"/>
          <w:lang w:eastAsia="ru-RU"/>
        </w:rPr>
        <w:t> и цитировала их в переписке с сыном.</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Образованием Ивана Тургенева занимались гувернеры из Германии и Франции, на которых помещица не жалела денег. Богатство русской литературы будущему писателю открыл крепостной камердинер Федор Лобанов, ставший прототипом героя рассказа «Пунин и Бабурин».</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 xml:space="preserve">После переезда в Москву Ивана Тургенева определили в пансион Ивана </w:t>
      </w:r>
      <w:proofErr w:type="spellStart"/>
      <w:r w:rsidRPr="00521DDC">
        <w:rPr>
          <w:rFonts w:ascii="Times New Roman" w:eastAsia="Times New Roman" w:hAnsi="Times New Roman" w:cs="Times New Roman"/>
          <w:color w:val="0D0D0D" w:themeColor="text1" w:themeTint="F2"/>
          <w:sz w:val="24"/>
          <w:szCs w:val="24"/>
          <w:lang w:eastAsia="ru-RU"/>
        </w:rPr>
        <w:t>Краузе</w:t>
      </w:r>
      <w:proofErr w:type="spellEnd"/>
      <w:r w:rsidRPr="00521DDC">
        <w:rPr>
          <w:rFonts w:ascii="Times New Roman" w:eastAsia="Times New Roman" w:hAnsi="Times New Roman" w:cs="Times New Roman"/>
          <w:color w:val="0D0D0D" w:themeColor="text1" w:themeTint="F2"/>
          <w:sz w:val="24"/>
          <w:szCs w:val="24"/>
          <w:lang w:eastAsia="ru-RU"/>
        </w:rPr>
        <w:t>. Дома и в частных пансионах юный барин прошел курс средней школы, в 15 лет он стал студентом столичного университета. На факультете словесности Иван Тургенев проучился курс, затем перевелся в Петербург, где получил университетское образование на историко-философском факультете.</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В студенческие годы Тургенев переводил стихи </w:t>
      </w:r>
      <w:hyperlink r:id="rId81" w:history="1">
        <w:r w:rsidRPr="00521DDC">
          <w:rPr>
            <w:rFonts w:ascii="Times New Roman" w:eastAsia="Times New Roman" w:hAnsi="Times New Roman" w:cs="Times New Roman"/>
            <w:color w:val="0D0D0D" w:themeColor="text1" w:themeTint="F2"/>
            <w:sz w:val="24"/>
            <w:szCs w:val="24"/>
            <w:lang w:eastAsia="ru-RU"/>
          </w:rPr>
          <w:t>Шекспира</w:t>
        </w:r>
      </w:hyperlink>
      <w:r w:rsidRPr="00521DDC">
        <w:rPr>
          <w:rFonts w:ascii="Times New Roman" w:eastAsia="Times New Roman" w:hAnsi="Times New Roman" w:cs="Times New Roman"/>
          <w:color w:val="0D0D0D" w:themeColor="text1" w:themeTint="F2"/>
          <w:sz w:val="24"/>
          <w:szCs w:val="24"/>
          <w:lang w:eastAsia="ru-RU"/>
        </w:rPr>
        <w:t> и лорда </w:t>
      </w:r>
      <w:hyperlink r:id="rId82" w:history="1">
        <w:r w:rsidRPr="00521DDC">
          <w:rPr>
            <w:rFonts w:ascii="Times New Roman" w:eastAsia="Times New Roman" w:hAnsi="Times New Roman" w:cs="Times New Roman"/>
            <w:color w:val="0D0D0D" w:themeColor="text1" w:themeTint="F2"/>
            <w:sz w:val="24"/>
            <w:szCs w:val="24"/>
            <w:lang w:eastAsia="ru-RU"/>
          </w:rPr>
          <w:t>Байрона</w:t>
        </w:r>
      </w:hyperlink>
      <w:r w:rsidRPr="00521DDC">
        <w:rPr>
          <w:rFonts w:ascii="Times New Roman" w:eastAsia="Times New Roman" w:hAnsi="Times New Roman" w:cs="Times New Roman"/>
          <w:color w:val="0D0D0D" w:themeColor="text1" w:themeTint="F2"/>
          <w:sz w:val="24"/>
          <w:szCs w:val="24"/>
          <w:lang w:eastAsia="ru-RU"/>
        </w:rPr>
        <w:t> и мечтал стать поэтом.</w:t>
      </w:r>
    </w:p>
    <w:p w:rsidR="00075976" w:rsidRPr="00521DDC" w:rsidRDefault="00075976" w:rsidP="00521DD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noProof/>
          <w:lang w:eastAsia="ru-RU"/>
        </w:rPr>
        <w:lastRenderedPageBreak/>
        <w:drawing>
          <wp:inline distT="0" distB="0" distL="0" distR="0" wp14:anchorId="051C9ABE" wp14:editId="35691595">
            <wp:extent cx="2628000" cy="1689100"/>
            <wp:effectExtent l="0" t="0" r="1270" b="6350"/>
            <wp:docPr id="166" name="Рисунок 166" descr="Иван Тургенев в молод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Иван Тургенев в молодости"/>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52648" cy="1704942"/>
                    </a:xfrm>
                    <a:prstGeom prst="rect">
                      <a:avLst/>
                    </a:prstGeom>
                    <a:noFill/>
                    <a:ln>
                      <a:noFill/>
                    </a:ln>
                  </pic:spPr>
                </pic:pic>
              </a:graphicData>
            </a:graphic>
          </wp:inline>
        </w:drawing>
      </w:r>
    </w:p>
    <w:p w:rsidR="00075976" w:rsidRPr="00521DDC" w:rsidRDefault="00075976" w:rsidP="00521DD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Иван Тургенев в молодости</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Получив диплом в 1838 году, Иван Тургенев продолжил образование в Германии. В Берлине прослушал курс университетских лекций по философии и филологии, писал стихи. После рождественских каникул в России Тургенев на полгода отправился в Италию, откуда вернулся в Берлин.</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Весной 1841-го Иван Тургенев прибыл в Россию и через год сдал экзамены, получив магистерскую степень по философии в Петербургском университете. В 1843-м поступил на должность в Министерство внутренних дел, но любовь к писательству и литературе перевесила.</w:t>
      </w:r>
    </w:p>
    <w:p w:rsidR="00075976" w:rsidRPr="00521DDC" w:rsidRDefault="00075976" w:rsidP="00521DDC">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521DDC">
        <w:rPr>
          <w:rFonts w:ascii="Times New Roman" w:eastAsia="Times New Roman" w:hAnsi="Times New Roman" w:cs="Times New Roman"/>
          <w:b/>
          <w:bCs/>
          <w:color w:val="0D0D0D" w:themeColor="text1" w:themeTint="F2"/>
          <w:sz w:val="24"/>
          <w:szCs w:val="24"/>
          <w:lang w:eastAsia="ru-RU"/>
        </w:rPr>
        <w:t>Литературный путь</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Впервые Иван Тургенев выступил в печати в 1836 году, опубликовав рецензию на книгу Андрея Муравьева «Путешествие к святым местам». Спустя год написал и опубликовал поэмы «Штиль на море», «Фантасмагория в лунную ночь» и «Сон».</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 xml:space="preserve">Известность пришла в 1843-м, когда Иван Сергеевич сочинил поэму «Параша», одобренную Виссарионом </w:t>
      </w:r>
      <w:r w:rsidRPr="00521DDC">
        <w:rPr>
          <w:rFonts w:ascii="Times New Roman" w:eastAsia="Times New Roman" w:hAnsi="Times New Roman" w:cs="Times New Roman"/>
          <w:color w:val="0D0D0D" w:themeColor="text1" w:themeTint="F2"/>
          <w:sz w:val="24"/>
          <w:szCs w:val="24"/>
          <w:lang w:eastAsia="ru-RU"/>
        </w:rPr>
        <w:lastRenderedPageBreak/>
        <w:t>Белинским. Вскоре Тургенев и Белинский сблизились так, что молодой литератор стал крестным отцом сына известного критика. Сближение с Белинским и Николаем Некрасовым повлияли на творческую биографию Ивана Тургенева: писатель окончательно распрощался с жанром романтизма, что стало очевидным после публикации поэмы «Помещик» и повестей «Андрей Колосов», «Три портрета» и «Бретер».</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В Россию Иван Тургенев вернулся в 1850-м. Жил то в родовом имении, то в Москве, то в Петербурге, где писал пьесы, которые успешно шли в театрах двух столиц.</w:t>
      </w:r>
    </w:p>
    <w:p w:rsidR="00075976" w:rsidRPr="00521DDC" w:rsidRDefault="00075976" w:rsidP="00521DD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noProof/>
          <w:lang w:eastAsia="ru-RU"/>
        </w:rPr>
        <w:drawing>
          <wp:inline distT="0" distB="0" distL="0" distR="0" wp14:anchorId="1B6DD590" wp14:editId="5FA6C662">
            <wp:extent cx="3531778" cy="2354400"/>
            <wp:effectExtent l="0" t="0" r="0" b="8255"/>
            <wp:docPr id="169" name="Рисунок 169" descr="Молодой Иван Турген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Молодой Иван Тургенев"/>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34824" cy="2356430"/>
                    </a:xfrm>
                    <a:prstGeom prst="rect">
                      <a:avLst/>
                    </a:prstGeom>
                    <a:noFill/>
                    <a:ln>
                      <a:noFill/>
                    </a:ln>
                  </pic:spPr>
                </pic:pic>
              </a:graphicData>
            </a:graphic>
          </wp:inline>
        </w:drawing>
      </w:r>
      <w:r w:rsidRPr="00521DDC">
        <w:rPr>
          <w:rFonts w:ascii="Times New Roman" w:eastAsia="Times New Roman" w:hAnsi="Times New Roman" w:cs="Times New Roman"/>
          <w:color w:val="0D0D0D" w:themeColor="text1" w:themeTint="F2"/>
          <w:sz w:val="24"/>
          <w:szCs w:val="24"/>
          <w:lang w:eastAsia="ru-RU"/>
        </w:rPr>
        <w:t>Молодой Иван Тургенев</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 xml:space="preserve">В 1852 году не стало Николая Гоголя. Иван Тургенев отозвался на трагическое событие некрологом, но в Петербурге, по повелению председателя цензурного комитета Алексея Мусина-Пушкина, его отказались публиковать. Осмелилась поместить заметку Тургенева газета «Московские ведомости». Цензор не простил ослушания. Мусин-Пушкин называл Гоголя «лакейским </w:t>
      </w:r>
      <w:r w:rsidRPr="00521DDC">
        <w:rPr>
          <w:rFonts w:ascii="Times New Roman" w:eastAsia="Times New Roman" w:hAnsi="Times New Roman" w:cs="Times New Roman"/>
          <w:color w:val="0D0D0D" w:themeColor="text1" w:themeTint="F2"/>
          <w:sz w:val="24"/>
          <w:szCs w:val="24"/>
          <w:lang w:eastAsia="ru-RU"/>
        </w:rPr>
        <w:lastRenderedPageBreak/>
        <w:t>писателем», не достойным упоминания в обществе, к тому же разглядел в некрологе намек на нарушение негласного запрета – не вспоминать в открытой прессе погибших на дуэли Александра Пушкина и </w:t>
      </w:r>
      <w:hyperlink r:id="rId85" w:history="1">
        <w:r w:rsidRPr="00521DDC">
          <w:rPr>
            <w:rFonts w:ascii="Times New Roman" w:eastAsia="Times New Roman" w:hAnsi="Times New Roman" w:cs="Times New Roman"/>
            <w:color w:val="0D0D0D" w:themeColor="text1" w:themeTint="F2"/>
            <w:sz w:val="24"/>
            <w:szCs w:val="24"/>
            <w:lang w:eastAsia="ru-RU"/>
          </w:rPr>
          <w:t>Михаила Лермонтова</w:t>
        </w:r>
      </w:hyperlink>
      <w:r w:rsidRPr="00521DDC">
        <w:rPr>
          <w:rFonts w:ascii="Times New Roman" w:eastAsia="Times New Roman" w:hAnsi="Times New Roman" w:cs="Times New Roman"/>
          <w:color w:val="0D0D0D" w:themeColor="text1" w:themeTint="F2"/>
          <w:sz w:val="24"/>
          <w:szCs w:val="24"/>
          <w:lang w:eastAsia="ru-RU"/>
        </w:rPr>
        <w:t>.</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Цензор написал донесение императору </w:t>
      </w:r>
      <w:hyperlink r:id="rId86" w:history="1">
        <w:r w:rsidRPr="00521DDC">
          <w:rPr>
            <w:rFonts w:ascii="Times New Roman" w:eastAsia="Times New Roman" w:hAnsi="Times New Roman" w:cs="Times New Roman"/>
            <w:color w:val="0D0D0D" w:themeColor="text1" w:themeTint="F2"/>
            <w:sz w:val="24"/>
            <w:szCs w:val="24"/>
            <w:lang w:eastAsia="ru-RU"/>
          </w:rPr>
          <w:t>Николаю I</w:t>
        </w:r>
      </w:hyperlink>
      <w:r w:rsidRPr="00521DDC">
        <w:rPr>
          <w:rFonts w:ascii="Times New Roman" w:eastAsia="Times New Roman" w:hAnsi="Times New Roman" w:cs="Times New Roman"/>
          <w:color w:val="0D0D0D" w:themeColor="text1" w:themeTint="F2"/>
          <w:sz w:val="24"/>
          <w:szCs w:val="24"/>
          <w:lang w:eastAsia="ru-RU"/>
        </w:rPr>
        <w:t>. Иван Сергеевич, находившийся под подозрением из-за частых поездок за границу, общения с Белинским и Герценом, радикальных взглядов на крепостничество, навлек на себя еще больший гнев властей.</w:t>
      </w:r>
    </w:p>
    <w:p w:rsidR="00075976" w:rsidRPr="00521DDC" w:rsidRDefault="00075976" w:rsidP="00521DD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noProof/>
          <w:lang w:eastAsia="ru-RU"/>
        </w:rPr>
        <w:drawing>
          <wp:inline distT="0" distB="0" distL="0" distR="0" wp14:anchorId="1C158BF9" wp14:editId="01A7984B">
            <wp:extent cx="3834193" cy="2556000"/>
            <wp:effectExtent l="0" t="0" r="0" b="0"/>
            <wp:docPr id="170" name="Рисунок 170" descr="Иван Тургенев с коллегами по &quot;Современнику&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Иван Тургенев с коллегами по &quot;Современнику&quo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50033" cy="2566560"/>
                    </a:xfrm>
                    <a:prstGeom prst="rect">
                      <a:avLst/>
                    </a:prstGeom>
                    <a:noFill/>
                    <a:ln>
                      <a:noFill/>
                    </a:ln>
                  </pic:spPr>
                </pic:pic>
              </a:graphicData>
            </a:graphic>
          </wp:inline>
        </w:drawing>
      </w:r>
      <w:r w:rsidRPr="00521DDC">
        <w:rPr>
          <w:rFonts w:ascii="Times New Roman" w:eastAsia="Times New Roman" w:hAnsi="Times New Roman" w:cs="Times New Roman"/>
          <w:color w:val="0D0D0D" w:themeColor="text1" w:themeTint="F2"/>
          <w:sz w:val="24"/>
          <w:szCs w:val="24"/>
          <w:lang w:eastAsia="ru-RU"/>
        </w:rPr>
        <w:t>Иван Тургенев с коллегами по "Современнику"</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В апреле того же года писателя на месяц посадили под стражу, а потом отправили под домашний арест в имении. Полтора года Иван Тургенев безвыездно пребывал в Спасском, 3 года он не имел права покидать страну.</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 xml:space="preserve">Опасения Тургенева насчет запрета цензуры на выпуск «Записок охотника» отдельной книгой не оправдались: сборник рассказов, ранее печатавшийся в «Современнике», </w:t>
      </w:r>
      <w:r w:rsidRPr="00521DDC">
        <w:rPr>
          <w:rFonts w:ascii="Times New Roman" w:eastAsia="Times New Roman" w:hAnsi="Times New Roman" w:cs="Times New Roman"/>
          <w:color w:val="0D0D0D" w:themeColor="text1" w:themeTint="F2"/>
          <w:sz w:val="24"/>
          <w:szCs w:val="24"/>
          <w:lang w:eastAsia="ru-RU"/>
        </w:rPr>
        <w:lastRenderedPageBreak/>
        <w:t>вышел. За позволение печатать книгу уволили чиновника Владимира Львова, служившего в цензурном ведомстве. В цикл вошли рассказы «</w:t>
      </w:r>
      <w:proofErr w:type="spellStart"/>
      <w:r w:rsidRPr="00521DDC">
        <w:rPr>
          <w:rFonts w:ascii="Times New Roman" w:eastAsia="Times New Roman" w:hAnsi="Times New Roman" w:cs="Times New Roman"/>
          <w:color w:val="0D0D0D" w:themeColor="text1" w:themeTint="F2"/>
          <w:sz w:val="24"/>
          <w:szCs w:val="24"/>
          <w:lang w:eastAsia="ru-RU"/>
        </w:rPr>
        <w:t>Бежин</w:t>
      </w:r>
      <w:proofErr w:type="spellEnd"/>
      <w:r w:rsidRPr="00521DDC">
        <w:rPr>
          <w:rFonts w:ascii="Times New Roman" w:eastAsia="Times New Roman" w:hAnsi="Times New Roman" w:cs="Times New Roman"/>
          <w:color w:val="0D0D0D" w:themeColor="text1" w:themeTint="F2"/>
          <w:sz w:val="24"/>
          <w:szCs w:val="24"/>
          <w:lang w:eastAsia="ru-RU"/>
        </w:rPr>
        <w:t xml:space="preserve"> луг», «Бирюк», «Певцы», «Уездный лекарь». По отдельности новеллы не представляли опасности, но, собранные вместе, носили антикрепостнический характер.</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Иван Тургенев писал и для взрослых, и для детей. Маленьким читателям прозаик подарил сказки и рассказы-наблюдения «Воробей», «Собака» и «Голуби», написанные богатым языком.</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В деревенском уединении классик сочинил рассказ «Муму», а также ставшие событием в культурной жизни России романы «Дворянское гнездо», «Накануне», «Отцы и дети», «Дым».</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 xml:space="preserve">За границу Иван Тургенев отбыл летом 1856 года. Зимой в Париже завершил мрачную повесть «Поездка в Полесье». В Германии в 1857-м написал «Асю» – повесть, переведенную при жизни писателя на европейские языки. Прототипом Аси, рожденной вне брака дочери барина и крестьянки, критики считают дочь Тургенева Полину </w:t>
      </w:r>
      <w:proofErr w:type="spellStart"/>
      <w:r w:rsidRPr="00521DDC">
        <w:rPr>
          <w:rFonts w:ascii="Times New Roman" w:eastAsia="Times New Roman" w:hAnsi="Times New Roman" w:cs="Times New Roman"/>
          <w:color w:val="0D0D0D" w:themeColor="text1" w:themeTint="F2"/>
          <w:sz w:val="24"/>
          <w:szCs w:val="24"/>
          <w:lang w:eastAsia="ru-RU"/>
        </w:rPr>
        <w:t>Брюэр</w:t>
      </w:r>
      <w:proofErr w:type="spellEnd"/>
      <w:r w:rsidRPr="00521DDC">
        <w:rPr>
          <w:rFonts w:ascii="Times New Roman" w:eastAsia="Times New Roman" w:hAnsi="Times New Roman" w:cs="Times New Roman"/>
          <w:color w:val="0D0D0D" w:themeColor="text1" w:themeTint="F2"/>
          <w:sz w:val="24"/>
          <w:szCs w:val="24"/>
          <w:lang w:eastAsia="ru-RU"/>
        </w:rPr>
        <w:t xml:space="preserve"> и незаконнорожденную единоутробную сестру Варвару Житову.</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За границей Иван Тургенев пристально следил за культурной жизнью России, вел переписку с писателями, оставшимися в стране, общался с эмигрантами. Коллеги считали прозаика противоречивой личностью. После идейного расхождения с редакцией «Современника», ставшего рупором революционной демократии, Тургенев порвал с журналом. Но, узнав о временном запрете «Современника», высказался в его защиту.</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lastRenderedPageBreak/>
        <w:t>В период жизни Западе, Иван Сергеевич вступил в долгие конфликты с Львом Толстым, Федором Достоевским и Николаем Некрасовым. После выхода романа «Отцы и дети» он поссорился с литературной общественностью, называвшейся прогрессивной.</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Иван Тургенев первым из российских писателей получил признание в Европе как романист. Во Франции он сблизился с писателями-реалистами </w:t>
      </w:r>
      <w:proofErr w:type="spellStart"/>
      <w:r w:rsidRPr="00521DDC">
        <w:rPr>
          <w:rFonts w:ascii="Times New Roman" w:eastAsia="Times New Roman" w:hAnsi="Times New Roman" w:cs="Times New Roman"/>
          <w:color w:val="0D0D0D" w:themeColor="text1" w:themeTint="F2"/>
          <w:sz w:val="24"/>
          <w:szCs w:val="24"/>
          <w:lang w:eastAsia="ru-RU"/>
        </w:rPr>
        <w:fldChar w:fldCharType="begin"/>
      </w:r>
      <w:r w:rsidRPr="00521DDC">
        <w:rPr>
          <w:rFonts w:ascii="Times New Roman" w:eastAsia="Times New Roman" w:hAnsi="Times New Roman" w:cs="Times New Roman"/>
          <w:color w:val="0D0D0D" w:themeColor="text1" w:themeTint="F2"/>
          <w:sz w:val="24"/>
          <w:szCs w:val="24"/>
          <w:lang w:eastAsia="ru-RU"/>
        </w:rPr>
        <w:instrText xml:space="preserve"> HYPERLINK "https://24smi.org/celebrity/5503-prosper-merime.html" </w:instrText>
      </w:r>
      <w:r w:rsidRPr="00521DDC">
        <w:rPr>
          <w:rFonts w:ascii="Times New Roman" w:eastAsia="Times New Roman" w:hAnsi="Times New Roman" w:cs="Times New Roman"/>
          <w:color w:val="0D0D0D" w:themeColor="text1" w:themeTint="F2"/>
          <w:sz w:val="24"/>
          <w:szCs w:val="24"/>
          <w:lang w:eastAsia="ru-RU"/>
        </w:rPr>
        <w:fldChar w:fldCharType="separate"/>
      </w:r>
      <w:r w:rsidRPr="00521DDC">
        <w:rPr>
          <w:rFonts w:ascii="Times New Roman" w:eastAsia="Times New Roman" w:hAnsi="Times New Roman" w:cs="Times New Roman"/>
          <w:color w:val="0D0D0D" w:themeColor="text1" w:themeTint="F2"/>
          <w:sz w:val="24"/>
          <w:szCs w:val="24"/>
          <w:lang w:eastAsia="ru-RU"/>
        </w:rPr>
        <w:t>Проспером</w:t>
      </w:r>
      <w:proofErr w:type="spellEnd"/>
      <w:r w:rsidRPr="00521DDC">
        <w:rPr>
          <w:rFonts w:ascii="Times New Roman" w:eastAsia="Times New Roman" w:hAnsi="Times New Roman" w:cs="Times New Roman"/>
          <w:color w:val="0D0D0D" w:themeColor="text1" w:themeTint="F2"/>
          <w:sz w:val="24"/>
          <w:szCs w:val="24"/>
          <w:lang w:eastAsia="ru-RU"/>
        </w:rPr>
        <w:t xml:space="preserve"> Мериме</w:t>
      </w:r>
      <w:r w:rsidRPr="00521DDC">
        <w:rPr>
          <w:rFonts w:ascii="Times New Roman" w:eastAsia="Times New Roman" w:hAnsi="Times New Roman" w:cs="Times New Roman"/>
          <w:color w:val="0D0D0D" w:themeColor="text1" w:themeTint="F2"/>
          <w:sz w:val="24"/>
          <w:szCs w:val="24"/>
          <w:lang w:eastAsia="ru-RU"/>
        </w:rPr>
        <w:fldChar w:fldCharType="end"/>
      </w:r>
      <w:r w:rsidRPr="00521DDC">
        <w:rPr>
          <w:rFonts w:ascii="Times New Roman" w:eastAsia="Times New Roman" w:hAnsi="Times New Roman" w:cs="Times New Roman"/>
          <w:color w:val="0D0D0D" w:themeColor="text1" w:themeTint="F2"/>
          <w:sz w:val="24"/>
          <w:szCs w:val="24"/>
          <w:lang w:eastAsia="ru-RU"/>
        </w:rPr>
        <w:t>, братьями Гонкурами, </w:t>
      </w:r>
      <w:hyperlink r:id="rId88" w:history="1">
        <w:r w:rsidRPr="00521DDC">
          <w:rPr>
            <w:rFonts w:ascii="Times New Roman" w:eastAsia="Times New Roman" w:hAnsi="Times New Roman" w:cs="Times New Roman"/>
            <w:color w:val="0D0D0D" w:themeColor="text1" w:themeTint="F2"/>
            <w:sz w:val="24"/>
            <w:szCs w:val="24"/>
            <w:lang w:eastAsia="ru-RU"/>
          </w:rPr>
          <w:t>Эмилем Золя</w:t>
        </w:r>
      </w:hyperlink>
      <w:r w:rsidRPr="00521DDC">
        <w:rPr>
          <w:rFonts w:ascii="Times New Roman" w:eastAsia="Times New Roman" w:hAnsi="Times New Roman" w:cs="Times New Roman"/>
          <w:color w:val="0D0D0D" w:themeColor="text1" w:themeTint="F2"/>
          <w:sz w:val="24"/>
          <w:szCs w:val="24"/>
          <w:lang w:eastAsia="ru-RU"/>
        </w:rPr>
        <w:t> и Гюставом Флобером, ставшим ему близким другом.</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Весной 1879 года Тургенев приехал в Петербург, где молодежь встретила его как кумира. Восторг от визита знаменитого писателя не разделяли власти, дав Ивану Сергеевичу понять, что длительное пребывание литератора в городе нежелательно.</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Летом того же года Иван Тургенев побывал в Британии - в Оксфордском университете русскому прозаику дали звание почетного доктора.</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В предпоследний раз Тургенев приехал в Россию в 1880 году. В Москве он присутствовал на открытии памятника Александру Пушкину, которого считал великим учителем. Русский язык классик называл поддержкой и опорой «во дни тягостных раздумий» о судьбе родины.</w:t>
      </w:r>
    </w:p>
    <w:p w:rsidR="00075976" w:rsidRPr="00521DDC" w:rsidRDefault="00075976" w:rsidP="00521DDC">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521DDC">
        <w:rPr>
          <w:rFonts w:ascii="Times New Roman" w:eastAsia="Times New Roman" w:hAnsi="Times New Roman" w:cs="Times New Roman"/>
          <w:b/>
          <w:bCs/>
          <w:color w:val="0D0D0D" w:themeColor="text1" w:themeTint="F2"/>
          <w:sz w:val="24"/>
          <w:szCs w:val="24"/>
          <w:lang w:eastAsia="ru-RU"/>
        </w:rPr>
        <w:t>Смерть</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В 1882 году после расставания с Савиновой Иван Тургенев заболел. Доктора поставили неутешительный диагноз – рак костей позвоночника. Умирал писатель на чужбине долго и мучительно.</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lastRenderedPageBreak/>
        <w:t>В 1883 году Тургенева прооперировали в Париже. Последние месяцы жизни Иван Тургенев был счастлив, насколько может быть счастливым измученный болью человек - рядом с ним находилась любимая женщина. После смерти она унаследовала имущество Тургенева.</w:t>
      </w:r>
    </w:p>
    <w:p w:rsidR="00075976" w:rsidRPr="00521DDC" w:rsidRDefault="00075976"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 xml:space="preserve">Классик скончался 22 августа 1883 года. Его тело доставили в Петербург 27 сентября. Из Франции в Россию Ивана Тургенева сопровождала дочь Полины, </w:t>
      </w:r>
      <w:proofErr w:type="spellStart"/>
      <w:r w:rsidRPr="00521DDC">
        <w:rPr>
          <w:rFonts w:ascii="Times New Roman" w:eastAsia="Times New Roman" w:hAnsi="Times New Roman" w:cs="Times New Roman"/>
          <w:color w:val="0D0D0D" w:themeColor="text1" w:themeTint="F2"/>
          <w:sz w:val="24"/>
          <w:szCs w:val="24"/>
          <w:lang w:eastAsia="ru-RU"/>
        </w:rPr>
        <w:t>Клаудиа</w:t>
      </w:r>
      <w:proofErr w:type="spellEnd"/>
      <w:r w:rsidRPr="00521DDC">
        <w:rPr>
          <w:rFonts w:ascii="Times New Roman" w:eastAsia="Times New Roman" w:hAnsi="Times New Roman" w:cs="Times New Roman"/>
          <w:color w:val="0D0D0D" w:themeColor="text1" w:themeTint="F2"/>
          <w:sz w:val="24"/>
          <w:szCs w:val="24"/>
          <w:lang w:eastAsia="ru-RU"/>
        </w:rPr>
        <w:t xml:space="preserve"> Виардо. Похоронили писателя на петербургском Волковом кладбище.</w:t>
      </w:r>
    </w:p>
    <w:p w:rsidR="00075976" w:rsidRPr="00521DDC" w:rsidRDefault="00075976" w:rsidP="00521DD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noProof/>
          <w:lang w:eastAsia="ru-RU"/>
        </w:rPr>
        <w:drawing>
          <wp:inline distT="0" distB="0" distL="0" distR="0" wp14:anchorId="158A17A4" wp14:editId="6DB9B05D">
            <wp:extent cx="3466976" cy="2311200"/>
            <wp:effectExtent l="0" t="0" r="635" b="0"/>
            <wp:docPr id="182" name="Рисунок 182" descr="Могила Ивана Тургенева на Волковом кладбищ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Могила Ивана Тургенева на Волковом кладбище"/>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14702" cy="2343016"/>
                    </a:xfrm>
                    <a:prstGeom prst="rect">
                      <a:avLst/>
                    </a:prstGeom>
                    <a:noFill/>
                    <a:ln>
                      <a:noFill/>
                    </a:ln>
                  </pic:spPr>
                </pic:pic>
              </a:graphicData>
            </a:graphic>
          </wp:inline>
        </w:drawing>
      </w:r>
    </w:p>
    <w:p w:rsidR="00075976" w:rsidRPr="00521DDC" w:rsidRDefault="00075976" w:rsidP="00521DDC">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521DDC">
        <w:rPr>
          <w:rFonts w:ascii="Times New Roman" w:eastAsia="Times New Roman" w:hAnsi="Times New Roman" w:cs="Times New Roman"/>
          <w:color w:val="0D0D0D" w:themeColor="text1" w:themeTint="F2"/>
          <w:sz w:val="24"/>
          <w:szCs w:val="24"/>
          <w:lang w:eastAsia="ru-RU"/>
        </w:rPr>
        <w:t>Могила Ивана Тургенева на Волковом кладбище</w:t>
      </w:r>
    </w:p>
    <w:p w:rsidR="00075976" w:rsidRPr="00521DDC" w:rsidRDefault="002A33D1" w:rsidP="00521DDC">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hyperlink r:id="rId90" w:history="1">
        <w:r w:rsidR="00075976" w:rsidRPr="00521DDC">
          <w:rPr>
            <w:rFonts w:ascii="Times New Roman" w:eastAsia="Times New Roman" w:hAnsi="Times New Roman" w:cs="Times New Roman"/>
            <w:color w:val="0D0D0D" w:themeColor="text1" w:themeTint="F2"/>
            <w:sz w:val="24"/>
            <w:szCs w:val="24"/>
            <w:lang w:eastAsia="ru-RU"/>
          </w:rPr>
          <w:t>Александр II</w:t>
        </w:r>
      </w:hyperlink>
      <w:r w:rsidR="00075976" w:rsidRPr="00521DDC">
        <w:rPr>
          <w:rFonts w:ascii="Times New Roman" w:eastAsia="Times New Roman" w:hAnsi="Times New Roman" w:cs="Times New Roman"/>
          <w:color w:val="0D0D0D" w:themeColor="text1" w:themeTint="F2"/>
          <w:sz w:val="24"/>
          <w:szCs w:val="24"/>
          <w:lang w:eastAsia="ru-RU"/>
        </w:rPr>
        <w:t>, называвший Тургенева «бельмом на своем глазу», отреагировал на смерть «нигилиста» с облегчением.</w:t>
      </w:r>
    </w:p>
    <w:p w:rsidR="00075976" w:rsidRPr="001773B3" w:rsidRDefault="00075976" w:rsidP="001773B3">
      <w:pPr>
        <w:spacing w:after="0" w:line="240" w:lineRule="auto"/>
        <w:ind w:left="360"/>
        <w:jc w:val="center"/>
        <w:rPr>
          <w:rFonts w:ascii="Times New Roman" w:hAnsi="Times New Roman" w:cs="Times New Roman"/>
          <w:b/>
          <w:color w:val="0D0D0D" w:themeColor="text1" w:themeTint="F2"/>
          <w:sz w:val="40"/>
          <w:szCs w:val="24"/>
        </w:rPr>
      </w:pPr>
    </w:p>
    <w:p w:rsidR="00075976" w:rsidRPr="007166B5" w:rsidRDefault="00075976" w:rsidP="00075976">
      <w:pPr>
        <w:shd w:val="clear" w:color="auto" w:fill="FFFFFF"/>
        <w:spacing w:before="150" w:after="100" w:afterAutospacing="1" w:line="240" w:lineRule="auto"/>
        <w:ind w:left="1004"/>
        <w:jc w:val="both"/>
        <w:rPr>
          <w:rFonts w:ascii="Times New Roman" w:eastAsia="Times New Roman" w:hAnsi="Times New Roman" w:cs="Times New Roman"/>
          <w:color w:val="0D0D0D" w:themeColor="text1" w:themeTint="F2"/>
          <w:sz w:val="24"/>
          <w:szCs w:val="24"/>
          <w:lang w:eastAsia="ru-RU"/>
        </w:rPr>
      </w:pPr>
    </w:p>
    <w:p w:rsidR="00085442" w:rsidRPr="007166B5" w:rsidRDefault="00056C2E" w:rsidP="00613580">
      <w:pPr>
        <w:spacing w:after="0" w:line="240" w:lineRule="auto"/>
        <w:ind w:firstLine="284"/>
        <w:jc w:val="center"/>
        <w:rPr>
          <w:rFonts w:ascii="Times New Roman" w:hAnsi="Times New Roman" w:cs="Times New Roman"/>
          <w:b/>
          <w:color w:val="0D0D0D" w:themeColor="text1" w:themeTint="F2"/>
          <w:sz w:val="40"/>
          <w:szCs w:val="24"/>
        </w:rPr>
      </w:pPr>
      <w:r w:rsidRPr="007166B5">
        <w:rPr>
          <w:rFonts w:ascii="Times New Roman" w:hAnsi="Times New Roman" w:cs="Times New Roman"/>
          <w:noProof/>
          <w:color w:val="0D0D0D" w:themeColor="text1" w:themeTint="F2"/>
          <w:lang w:eastAsia="ru-RU"/>
        </w:rPr>
        <w:lastRenderedPageBreak/>
        <w:drawing>
          <wp:inline distT="0" distB="0" distL="0" distR="0" wp14:anchorId="07AFD790" wp14:editId="7FED5D3D">
            <wp:extent cx="3657600" cy="5134067"/>
            <wp:effectExtent l="0" t="0" r="0" b="9525"/>
            <wp:docPr id="86" name="Рисунок 86" descr="http://history-moments.ru/uploads/posts/2014-05/1401304968_nikolay-alekseevich-nekraso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history-moments.ru/uploads/posts/2014-05/1401304968_nikolay-alekseevich-nekrasov-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70911" cy="5152751"/>
                    </a:xfrm>
                    <a:prstGeom prst="rect">
                      <a:avLst/>
                    </a:prstGeom>
                    <a:noFill/>
                    <a:ln>
                      <a:noFill/>
                    </a:ln>
                  </pic:spPr>
                </pic:pic>
              </a:graphicData>
            </a:graphic>
          </wp:inline>
        </w:drawing>
      </w:r>
    </w:p>
    <w:p w:rsidR="00282A62" w:rsidRPr="007166B5" w:rsidRDefault="00282A62" w:rsidP="00282A62">
      <w:pPr>
        <w:spacing w:after="0" w:line="240" w:lineRule="auto"/>
        <w:ind w:firstLine="284"/>
        <w:jc w:val="center"/>
        <w:rPr>
          <w:rFonts w:ascii="Times New Roman" w:hAnsi="Times New Roman" w:cs="Times New Roman"/>
          <w:b/>
          <w:color w:val="0D0D0D" w:themeColor="text1" w:themeTint="F2"/>
          <w:sz w:val="28"/>
          <w:szCs w:val="20"/>
          <w:shd w:val="clear" w:color="auto" w:fill="FFFFFF"/>
        </w:rPr>
      </w:pPr>
      <w:proofErr w:type="spellStart"/>
      <w:r w:rsidRPr="007166B5">
        <w:rPr>
          <w:rFonts w:ascii="Times New Roman" w:hAnsi="Times New Roman" w:cs="Times New Roman"/>
          <w:b/>
          <w:color w:val="0D0D0D" w:themeColor="text1" w:themeTint="F2"/>
          <w:sz w:val="28"/>
          <w:szCs w:val="20"/>
          <w:shd w:val="clear" w:color="auto" w:fill="FFFFFF"/>
        </w:rPr>
        <w:t>Никола́й</w:t>
      </w:r>
      <w:proofErr w:type="spellEnd"/>
      <w:r w:rsidRPr="007166B5">
        <w:rPr>
          <w:rFonts w:ascii="Times New Roman" w:hAnsi="Times New Roman" w:cs="Times New Roman"/>
          <w:b/>
          <w:color w:val="0D0D0D" w:themeColor="text1" w:themeTint="F2"/>
          <w:sz w:val="28"/>
          <w:szCs w:val="20"/>
          <w:shd w:val="clear" w:color="auto" w:fill="FFFFFF"/>
        </w:rPr>
        <w:t xml:space="preserve"> </w:t>
      </w:r>
      <w:proofErr w:type="spellStart"/>
      <w:r w:rsidRPr="007166B5">
        <w:rPr>
          <w:rFonts w:ascii="Times New Roman" w:hAnsi="Times New Roman" w:cs="Times New Roman"/>
          <w:b/>
          <w:color w:val="0D0D0D" w:themeColor="text1" w:themeTint="F2"/>
          <w:sz w:val="28"/>
          <w:szCs w:val="20"/>
          <w:shd w:val="clear" w:color="auto" w:fill="FFFFFF"/>
        </w:rPr>
        <w:t>Алексе́евич</w:t>
      </w:r>
      <w:proofErr w:type="spellEnd"/>
      <w:r w:rsidRPr="007166B5">
        <w:rPr>
          <w:rFonts w:ascii="Times New Roman" w:hAnsi="Times New Roman" w:cs="Times New Roman"/>
          <w:b/>
          <w:color w:val="0D0D0D" w:themeColor="text1" w:themeTint="F2"/>
          <w:sz w:val="28"/>
          <w:szCs w:val="20"/>
          <w:shd w:val="clear" w:color="auto" w:fill="FFFFFF"/>
        </w:rPr>
        <w:t> </w:t>
      </w:r>
      <w:proofErr w:type="spellStart"/>
      <w:r w:rsidRPr="007166B5">
        <w:rPr>
          <w:rFonts w:ascii="Times New Roman" w:hAnsi="Times New Roman" w:cs="Times New Roman"/>
          <w:b/>
          <w:bCs/>
          <w:color w:val="0D0D0D" w:themeColor="text1" w:themeTint="F2"/>
          <w:sz w:val="28"/>
          <w:szCs w:val="20"/>
          <w:shd w:val="clear" w:color="auto" w:fill="FFFFFF"/>
        </w:rPr>
        <w:t>Некра́сов</w:t>
      </w:r>
      <w:proofErr w:type="spellEnd"/>
    </w:p>
    <w:p w:rsidR="00085442" w:rsidRDefault="00282A62" w:rsidP="00282A62">
      <w:pPr>
        <w:spacing w:after="0" w:line="240" w:lineRule="auto"/>
        <w:ind w:firstLine="284"/>
        <w:jc w:val="center"/>
        <w:rPr>
          <w:rFonts w:ascii="Times New Roman" w:hAnsi="Times New Roman" w:cs="Times New Roman"/>
          <w:color w:val="0D0D0D" w:themeColor="text1" w:themeTint="F2"/>
          <w:szCs w:val="20"/>
          <w:shd w:val="clear" w:color="auto" w:fill="FFFFFF"/>
        </w:rPr>
      </w:pPr>
      <w:r w:rsidRPr="007166B5">
        <w:rPr>
          <w:rFonts w:ascii="Times New Roman" w:hAnsi="Times New Roman" w:cs="Times New Roman"/>
          <w:color w:val="0D0D0D" w:themeColor="text1" w:themeTint="F2"/>
          <w:szCs w:val="20"/>
          <w:shd w:val="clear" w:color="auto" w:fill="FFFFFF"/>
        </w:rPr>
        <w:t>(28 ноября [10 декабря] 1821, Немиров, Подольская губерния, Российская империя — 27 декабря 1877 [8 января 1878], Санкт-Петербург)</w:t>
      </w:r>
    </w:p>
    <w:p w:rsidR="001135E7" w:rsidRDefault="001135E7" w:rsidP="00282A62">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Default="001135E7" w:rsidP="00282A62">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Pr="007166B5" w:rsidRDefault="001135E7" w:rsidP="00282A62">
      <w:pPr>
        <w:spacing w:after="0" w:line="240" w:lineRule="auto"/>
        <w:ind w:firstLine="284"/>
        <w:jc w:val="center"/>
        <w:rPr>
          <w:rFonts w:ascii="Times New Roman" w:hAnsi="Times New Roman" w:cs="Times New Roman"/>
          <w:b/>
          <w:color w:val="0D0D0D" w:themeColor="text1" w:themeTint="F2"/>
          <w:sz w:val="44"/>
          <w:szCs w:val="24"/>
        </w:rPr>
      </w:pP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Николай Некрасов – прародитель новой литературной речи, которую современники в начале 20 века успешно воссоздали и усовершенствовали.</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Революция Николая Алексеевича шла сразу по двум направлениям: содержательному (писатель затрагивал в произведениях темы, о которых не принято было говорить даже в прозе) и метрическому (поэзия, зажатая в ямб и хорей, благодаря ему получила богатейший арсенал трехстопных размеров).</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Русская литература, как и русская общественная жизнь, вплоть до конца 60-х годов развивалась в рамках дихотомии. Некрасов в своем творчестве раздвигал границы сознания, объясняя людям то, что на один и тот же вопрос есть как минимум три точки зрения.</w:t>
      </w:r>
    </w:p>
    <w:p w:rsidR="00282A62" w:rsidRPr="007166B5" w:rsidRDefault="00282A62" w:rsidP="00282A62">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Детство и юность</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Николай Алексеевич Некрасов родился 28 ноября 1821 года в Подольской губернии, где квартировал 36-й егерский пехотный полк, в котором его отец служил капитаном.</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Глава семейства Алексей Сергеевич был деспотом, гордившимся своим дворянским происхождением. Заядлый картежник не интересовался ни поэзией, ни прозой. Психически неуравновешенный мужчина был хорош только в двух вещах – охоте и рукоприкладстве. Несмотря на то, что Алексею были чужды интеллектуальные запросы, </w:t>
      </w:r>
      <w:r w:rsidRPr="007166B5">
        <w:rPr>
          <w:rFonts w:ascii="Times New Roman" w:eastAsia="Times New Roman" w:hAnsi="Times New Roman" w:cs="Times New Roman"/>
          <w:color w:val="0D0D0D" w:themeColor="text1" w:themeTint="F2"/>
          <w:sz w:val="24"/>
          <w:szCs w:val="24"/>
          <w:lang w:eastAsia="ru-RU"/>
        </w:rPr>
        <w:lastRenderedPageBreak/>
        <w:t>именно в библиотеке отца юный Некрасов прочитал запрещенную в то время оду </w:t>
      </w:r>
      <w:hyperlink r:id="rId92" w:history="1">
        <w:r w:rsidRPr="007166B5">
          <w:rPr>
            <w:rFonts w:ascii="Times New Roman" w:eastAsia="Times New Roman" w:hAnsi="Times New Roman" w:cs="Times New Roman"/>
            <w:color w:val="0D0D0D" w:themeColor="text1" w:themeTint="F2"/>
            <w:sz w:val="24"/>
            <w:szCs w:val="24"/>
            <w:lang w:eastAsia="ru-RU"/>
          </w:rPr>
          <w:t>А.С. Пушкина</w:t>
        </w:r>
      </w:hyperlink>
      <w:r w:rsidRPr="007166B5">
        <w:rPr>
          <w:rFonts w:ascii="Times New Roman" w:eastAsia="Times New Roman" w:hAnsi="Times New Roman" w:cs="Times New Roman"/>
          <w:color w:val="0D0D0D" w:themeColor="text1" w:themeTint="F2"/>
          <w:sz w:val="24"/>
          <w:szCs w:val="24"/>
          <w:lang w:eastAsia="ru-RU"/>
        </w:rPr>
        <w:t> «Вольность».</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Мать Елена Алексеевна была полной противоположностью супруга. Нежная с тонкой душевной организацией барышня все время музицировала и читала. В иллюзорном мире книг она спасалась от суровых будничных реалий. Впоследствии этой «святой» женщине Некрасов посвятит поэму «Мать» и «Рыцарь на час».</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Некрасов был не единственным ребенком. В тяжелой обстановке зверских расправ отца над крестьянами, бурных оргий Алексея Сергеевича с крепостными любовницами и жестокого отношения к «затворнице» жене росло еще 13 детей.</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1832 году Некрасов поступил в ярославскую гимназию, где дошел только до 5 класса. Отец всегда хотел, чтобы сын пошел по его стопам и стал военным. В 1838 году 17-летний Николай отправился в Санкт-Петербург для определения в дворянский полк.</w:t>
      </w:r>
    </w:p>
    <w:p w:rsidR="001135E7" w:rsidRDefault="00282A62" w:rsidP="00282A62">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501EFAA0" wp14:editId="4F81A391">
            <wp:extent cx="2754139" cy="1836000"/>
            <wp:effectExtent l="0" t="0" r="8255" b="0"/>
            <wp:docPr id="89" name="Рисунок 89" descr="Николай Некрасов в молод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Николай Некрасов в молодости"/>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7019" cy="1844586"/>
                    </a:xfrm>
                    <a:prstGeom prst="rect">
                      <a:avLst/>
                    </a:prstGeom>
                    <a:noFill/>
                    <a:ln>
                      <a:noFill/>
                    </a:ln>
                  </pic:spPr>
                </pic:pic>
              </a:graphicData>
            </a:graphic>
          </wp:inline>
        </w:drawing>
      </w:r>
    </w:p>
    <w:p w:rsidR="00282A62" w:rsidRPr="007166B5" w:rsidRDefault="00282A62" w:rsidP="00282A62">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Николай Некрасов в молодости</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 культурной столице юноша повстречал своего земляка – Андрея </w:t>
      </w:r>
      <w:proofErr w:type="spellStart"/>
      <w:r w:rsidRPr="007166B5">
        <w:rPr>
          <w:rFonts w:ascii="Times New Roman" w:eastAsia="Times New Roman" w:hAnsi="Times New Roman" w:cs="Times New Roman"/>
          <w:color w:val="0D0D0D" w:themeColor="text1" w:themeTint="F2"/>
          <w:sz w:val="24"/>
          <w:szCs w:val="24"/>
          <w:lang w:eastAsia="ru-RU"/>
        </w:rPr>
        <w:t>Глушицкого</w:t>
      </w:r>
      <w:proofErr w:type="spellEnd"/>
      <w:r w:rsidRPr="007166B5">
        <w:rPr>
          <w:rFonts w:ascii="Times New Roman" w:eastAsia="Times New Roman" w:hAnsi="Times New Roman" w:cs="Times New Roman"/>
          <w:color w:val="0D0D0D" w:themeColor="text1" w:themeTint="F2"/>
          <w:sz w:val="24"/>
          <w:szCs w:val="24"/>
          <w:lang w:eastAsia="ru-RU"/>
        </w:rPr>
        <w:t xml:space="preserve">, который рассказал поэту о прелестях </w:t>
      </w:r>
      <w:r w:rsidRPr="007166B5">
        <w:rPr>
          <w:rFonts w:ascii="Times New Roman" w:eastAsia="Times New Roman" w:hAnsi="Times New Roman" w:cs="Times New Roman"/>
          <w:color w:val="0D0D0D" w:themeColor="text1" w:themeTint="F2"/>
          <w:sz w:val="24"/>
          <w:szCs w:val="24"/>
          <w:lang w:eastAsia="ru-RU"/>
        </w:rPr>
        <w:lastRenderedPageBreak/>
        <w:t>учебы в высшем учебном заведении. Воодушевленный Некрасов, вопреки наставлениям отца, решает поступить на филологический факультет Петербургского университета. Однако амбициозный парень заваливает вступительный экзамен и зарабатывает статус вольнослушателя (1831-1841 года).</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Будучи студентом, Николай Некрасов терпел страшную нужду. Оставшись без материального обеспечения, он ночевал в подворотнях и подвалах, а полноценный обед видел только во снах. Ужасные лишения не только подготовили будущего литератора к взрослой жизни, но и закалили его характер.</w:t>
      </w:r>
    </w:p>
    <w:p w:rsidR="00282A62" w:rsidRPr="007166B5" w:rsidRDefault="00282A62" w:rsidP="00282A62">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Литературный путь</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Первым сборником стихов юного Некрасова стали «Мечты и звуки». Книга была подготовлена в 1839 году, но Некрасов не спешил публиковать свое «детище». Литератор сомневался в поэтической зрелости своих стихов и искал строгого советчика.</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Имея на руках корректуру, начинающий писатель попросил основоположника романтизма </w:t>
      </w:r>
      <w:hyperlink r:id="rId94" w:history="1">
        <w:r w:rsidRPr="007166B5">
          <w:rPr>
            <w:rFonts w:ascii="Times New Roman" w:eastAsia="Times New Roman" w:hAnsi="Times New Roman" w:cs="Times New Roman"/>
            <w:color w:val="0D0D0D" w:themeColor="text1" w:themeTint="F2"/>
            <w:sz w:val="24"/>
            <w:szCs w:val="24"/>
            <w:lang w:eastAsia="ru-RU"/>
          </w:rPr>
          <w:t>В.А. Жуковского</w:t>
        </w:r>
      </w:hyperlink>
      <w:r w:rsidRPr="007166B5">
        <w:rPr>
          <w:rFonts w:ascii="Times New Roman" w:eastAsia="Times New Roman" w:hAnsi="Times New Roman" w:cs="Times New Roman"/>
          <w:color w:val="0D0D0D" w:themeColor="text1" w:themeTint="F2"/>
          <w:sz w:val="24"/>
          <w:szCs w:val="24"/>
          <w:lang w:eastAsia="ru-RU"/>
        </w:rPr>
        <w:t> ознакомиться с ней. Василий Андреевич посоветовал не печатать книгу под своим именем, объяснив это тем, что в дальнейшем Некрасов напишет великие произведения, и за этот «непрофессионализм» Николаю Алексеевичу будет стыдно.</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В итоге сборник вышел в свет под псевдонимом Н.Н. Этот сборник не имел успеха у публики, и после критики Виссариона Григорьевича Белинского в литературном </w:t>
      </w:r>
      <w:r w:rsidRPr="007166B5">
        <w:rPr>
          <w:rFonts w:ascii="Times New Roman" w:eastAsia="Times New Roman" w:hAnsi="Times New Roman" w:cs="Times New Roman"/>
          <w:color w:val="0D0D0D" w:themeColor="text1" w:themeTint="F2"/>
          <w:sz w:val="24"/>
          <w:szCs w:val="24"/>
          <w:lang w:eastAsia="ru-RU"/>
        </w:rPr>
        <w:lastRenderedPageBreak/>
        <w:t>журнале «Отечественные записки» был уничтожен лично Некрасовым.</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Совместно с писателем Иваном Ивановичем Панаевым на взятые взаймы деньги зимой 1846 года поэт арендовал «Современник». В издании публиковались передовые литераторы и все те, кто ненавидел крепостное право. В январе 1847 года состоялся первый выпуск обновленного «Современника». В 1862-ом правительство приостановило работу неугодного высшим чинам журнала, а в 1866 году закрыло его вовсе.</w:t>
      </w:r>
    </w:p>
    <w:p w:rsidR="00282A62" w:rsidRPr="007166B5" w:rsidRDefault="00282A62" w:rsidP="00282A62">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3B6CCA8B" wp14:editId="57A2FA4E">
            <wp:extent cx="3261765" cy="2174400"/>
            <wp:effectExtent l="0" t="0" r="0" b="0"/>
            <wp:docPr id="92" name="Рисунок 92" descr="Николай Некрасов и редколлегия «Отечественных запис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Николай Некрасов и редколлегия «Отечественных записок»"/>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66223" cy="2177372"/>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Николай Некрасов и редколлегия «Отечественных записок»</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1868-ом Николай Алексеевич купил права на «Отечественные записки». Там классик публиковался все последующие годы недолгой жизни.</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Среди великого множества произведений литератора особенно выделялись поэмы «Русские женщины» (1873 год), «Мороз, Красный Нос» (1863 год), «Крестьянские дети» (1861 год), «На Волге» (1860 год) и стихотворения </w:t>
      </w:r>
      <w:r w:rsidRPr="007166B5">
        <w:rPr>
          <w:rFonts w:ascii="Times New Roman" w:eastAsia="Times New Roman" w:hAnsi="Times New Roman" w:cs="Times New Roman"/>
          <w:color w:val="0D0D0D" w:themeColor="text1" w:themeTint="F2"/>
          <w:sz w:val="24"/>
          <w:szCs w:val="24"/>
          <w:lang w:eastAsia="ru-RU"/>
        </w:rPr>
        <w:lastRenderedPageBreak/>
        <w:t xml:space="preserve">«Дед </w:t>
      </w:r>
      <w:proofErr w:type="spellStart"/>
      <w:r w:rsidRPr="007166B5">
        <w:rPr>
          <w:rFonts w:ascii="Times New Roman" w:eastAsia="Times New Roman" w:hAnsi="Times New Roman" w:cs="Times New Roman"/>
          <w:color w:val="0D0D0D" w:themeColor="text1" w:themeTint="F2"/>
          <w:sz w:val="24"/>
          <w:szCs w:val="24"/>
          <w:lang w:eastAsia="ru-RU"/>
        </w:rPr>
        <w:t>Мазай</w:t>
      </w:r>
      <w:proofErr w:type="spellEnd"/>
      <w:r w:rsidRPr="007166B5">
        <w:rPr>
          <w:rFonts w:ascii="Times New Roman" w:eastAsia="Times New Roman" w:hAnsi="Times New Roman" w:cs="Times New Roman"/>
          <w:color w:val="0D0D0D" w:themeColor="text1" w:themeTint="F2"/>
          <w:sz w:val="24"/>
          <w:szCs w:val="24"/>
          <w:lang w:eastAsia="ru-RU"/>
        </w:rPr>
        <w:t xml:space="preserve"> и зайцы» (1870 год), «Мужичок с ноготок» (1861 год), «Зеленый шум» (1862-1863 </w:t>
      </w:r>
      <w:proofErr w:type="spellStart"/>
      <w:r w:rsidRPr="007166B5">
        <w:rPr>
          <w:rFonts w:ascii="Times New Roman" w:eastAsia="Times New Roman" w:hAnsi="Times New Roman" w:cs="Times New Roman"/>
          <w:color w:val="0D0D0D" w:themeColor="text1" w:themeTint="F2"/>
          <w:sz w:val="24"/>
          <w:szCs w:val="24"/>
          <w:lang w:eastAsia="ru-RU"/>
        </w:rPr>
        <w:t>годf</w:t>
      </w:r>
      <w:proofErr w:type="spellEnd"/>
      <w:r w:rsidRPr="007166B5">
        <w:rPr>
          <w:rFonts w:ascii="Times New Roman" w:eastAsia="Times New Roman" w:hAnsi="Times New Roman" w:cs="Times New Roman"/>
          <w:color w:val="0D0D0D" w:themeColor="text1" w:themeTint="F2"/>
          <w:sz w:val="24"/>
          <w:szCs w:val="24"/>
          <w:lang w:eastAsia="ru-RU"/>
        </w:rPr>
        <w:t>), «Внимая ужасам войны» (1855 год).</w:t>
      </w:r>
    </w:p>
    <w:p w:rsidR="00282A62" w:rsidRPr="007166B5" w:rsidRDefault="00282A62" w:rsidP="00282A62">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Смерть</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Последние годы жизни великого писателя были преисполнены агонии. «Билет в один конец» публицист приобрел еще в начале 1875 года, когда тяжело заболел.</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Не особо заботившийся о здоровье классик обратился к врачу только в декабре 1876 года после того, как дела его стали совсем худы. Осмотр проводил работавший тогда в Медико-хирургической академии профессор Николай Склифосовский. При пальцевом исследовании прямой кишки он отчетливо определил новообразование величиной с яблоко. Об опухоли именитый хирург немедленно сообщил как Некрасову, так и ассистентам, дабы коллегиально решить, что делать дальше.</w:t>
      </w:r>
    </w:p>
    <w:p w:rsidR="00282A62" w:rsidRPr="007166B5" w:rsidRDefault="00282A62" w:rsidP="00282A62">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22696AF0" wp14:editId="4138428B">
            <wp:extent cx="3700550" cy="2458311"/>
            <wp:effectExtent l="0" t="0" r="0" b="0"/>
            <wp:docPr id="100" name="Рисунок 100" descr="Болезнь Николая Некрас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Болезнь Николая Некрасова"/>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05279" cy="2461452"/>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Болезнь Николая Некрасова</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Хотя Николай Алексеевич понимал, что серьезно болен, он до последнего отказывался от увеличения дозы опиума. Уже немолодой писатель боялся потерять работоспособность и стать обузой для семьи. Достоверно известно, что в дни ремиссии Некрасов продолжал писать стихотворения и дописывал четвертую часть поэмы «Кому на Руси жить хорошо». На просторах интернета и по сей день можно найти фотографии, где «порабощенный болезнью» классик лежит на кровати вместе с листком бумаги и вдумчиво смотрит вдаль.</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Применявшееся лечение теряло эффективность, и в 1877 году отчаявшийся поэт обратился за помощью к хирургу Е.И. </w:t>
      </w:r>
      <w:proofErr w:type="spellStart"/>
      <w:r w:rsidRPr="007166B5">
        <w:rPr>
          <w:rFonts w:ascii="Times New Roman" w:eastAsia="Times New Roman" w:hAnsi="Times New Roman" w:cs="Times New Roman"/>
          <w:color w:val="0D0D0D" w:themeColor="text1" w:themeTint="F2"/>
          <w:sz w:val="24"/>
          <w:szCs w:val="24"/>
          <w:lang w:eastAsia="ru-RU"/>
        </w:rPr>
        <w:t>Богдановскому</w:t>
      </w:r>
      <w:proofErr w:type="spellEnd"/>
      <w:r w:rsidRPr="007166B5">
        <w:rPr>
          <w:rFonts w:ascii="Times New Roman" w:eastAsia="Times New Roman" w:hAnsi="Times New Roman" w:cs="Times New Roman"/>
          <w:color w:val="0D0D0D" w:themeColor="text1" w:themeTint="F2"/>
          <w:sz w:val="24"/>
          <w:szCs w:val="24"/>
          <w:lang w:eastAsia="ru-RU"/>
        </w:rPr>
        <w:t xml:space="preserve">. Сестра писателя, прознав о хирургическом вмешательстве, написала в Вену письмо. В нем женщина слезно просила именитого профессора Теодора </w:t>
      </w:r>
      <w:proofErr w:type="spellStart"/>
      <w:r w:rsidRPr="007166B5">
        <w:rPr>
          <w:rFonts w:ascii="Times New Roman" w:eastAsia="Times New Roman" w:hAnsi="Times New Roman" w:cs="Times New Roman"/>
          <w:color w:val="0D0D0D" w:themeColor="text1" w:themeTint="F2"/>
          <w:sz w:val="24"/>
          <w:szCs w:val="24"/>
          <w:lang w:eastAsia="ru-RU"/>
        </w:rPr>
        <w:t>Бильроту</w:t>
      </w:r>
      <w:proofErr w:type="spellEnd"/>
      <w:r w:rsidRPr="007166B5">
        <w:rPr>
          <w:rFonts w:ascii="Times New Roman" w:eastAsia="Times New Roman" w:hAnsi="Times New Roman" w:cs="Times New Roman"/>
          <w:color w:val="0D0D0D" w:themeColor="text1" w:themeTint="F2"/>
          <w:sz w:val="24"/>
          <w:szCs w:val="24"/>
          <w:lang w:eastAsia="ru-RU"/>
        </w:rPr>
        <w:t xml:space="preserve"> приехать в Петербург и прооперировать горячо любимого брата. 5 апреля пришло согласие. За работу близкий друг Иоганна Брамса запросил 15 тысяч </w:t>
      </w:r>
      <w:r w:rsidRPr="007166B5">
        <w:rPr>
          <w:rFonts w:ascii="Times New Roman" w:eastAsia="Times New Roman" w:hAnsi="Times New Roman" w:cs="Times New Roman"/>
          <w:color w:val="0D0D0D" w:themeColor="text1" w:themeTint="F2"/>
          <w:sz w:val="24"/>
          <w:szCs w:val="24"/>
          <w:lang w:eastAsia="ru-RU"/>
        </w:rPr>
        <w:lastRenderedPageBreak/>
        <w:t>прусских марок. Готовясь к приезду хирурга, Н.А. Некрасов занял у брата Федора необходимую сумму денег.</w:t>
      </w:r>
    </w:p>
    <w:p w:rsidR="00282A62" w:rsidRPr="007166B5" w:rsidRDefault="00282A62" w:rsidP="00282A62">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265DA1AB" wp14:editId="710FE86C">
            <wp:extent cx="2304265" cy="1536099"/>
            <wp:effectExtent l="0" t="0" r="1270" b="6985"/>
            <wp:docPr id="101" name="Рисунок 101" descr="Памятник Некрасову с собакой в Чуд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Памятник Некрасову с собакой в Чудово"/>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08833" cy="1539144"/>
                    </a:xfrm>
                    <a:prstGeom prst="rect">
                      <a:avLst/>
                    </a:prstGeom>
                    <a:noFill/>
                    <a:ln>
                      <a:noFill/>
                    </a:ln>
                  </pic:spPr>
                </pic:pic>
              </a:graphicData>
            </a:graphic>
          </wp:inline>
        </w:drawing>
      </w:r>
    </w:p>
    <w:p w:rsidR="00282A62" w:rsidRPr="007166B5" w:rsidRDefault="00282A62" w:rsidP="00282A62">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Памятник Некрасову с собакой в Чудово</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Лечащим врачам пришлось согласиться с принятым решением и ожидать приезда коллеги. Профессор Т. </w:t>
      </w:r>
      <w:proofErr w:type="spellStart"/>
      <w:r w:rsidRPr="007166B5">
        <w:rPr>
          <w:rFonts w:ascii="Times New Roman" w:eastAsia="Times New Roman" w:hAnsi="Times New Roman" w:cs="Times New Roman"/>
          <w:color w:val="0D0D0D" w:themeColor="text1" w:themeTint="F2"/>
          <w:sz w:val="24"/>
          <w:szCs w:val="24"/>
          <w:lang w:eastAsia="ru-RU"/>
        </w:rPr>
        <w:t>Бильрот</w:t>
      </w:r>
      <w:proofErr w:type="spellEnd"/>
      <w:r w:rsidRPr="007166B5">
        <w:rPr>
          <w:rFonts w:ascii="Times New Roman" w:eastAsia="Times New Roman" w:hAnsi="Times New Roman" w:cs="Times New Roman"/>
          <w:color w:val="0D0D0D" w:themeColor="text1" w:themeTint="F2"/>
          <w:sz w:val="24"/>
          <w:szCs w:val="24"/>
          <w:lang w:eastAsia="ru-RU"/>
        </w:rPr>
        <w:t xml:space="preserve"> прибыл в Петербург 11 апреля 1877 года. Светилу медицины немедленно ознакомили с историей болезни классика. 12 апреля Теодор произвел осмотр Некрасова и назначил операцию на вечер этого же дня. Надежды семьи и друзей не оправдались: мучительная операция ни к чему не привела.</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Весть о смертельной болезни поэта в мгновение ока разнеслась по стране. Люди со всех концов России посылали Николаю Алексеевичу письма и телеграммы. Несмотря на страшные мучения, именитый деятель литературы продолжал вести переписки с небезразличными гражданами вплоть до полного паралича конечностей.</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написанной за это время книге «Последние песни» литературный деятель подводил итоги, проводя незримую черту между жизнью и творчеством. Произведения, вошедшие в сборник – литературная исповедь человека, который предчувствует скорую кончину.</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В декабре состояние публициста резко ухудшилось: наряду с усилением общей слабости и исхуданием, появились постоянно нарастающие боли в ягодичной зоне, озноб, припухлость на задней поверхности бедра и отеки на ногах. Помимо прочего из прямой кишки стал выделяться зловонный гной.</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Перед смертью Некрасов решил узаконить отношения с Зинаидой. У больного не было сил ехать в церковь, и венчание состоялось на дому. 14 декабря наблюдавший больного Н.А. Белоголовый определил полный паралич правой половины тела и предупредил родных о том, что с каждым днем состояние будет прогрессивно ухудшаться.</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26 декабря Николай Алексеевич поочередно подозвал к себе жену, сестру и сиделку. Каждой из них он сказал едва различимое «прощайте». Вскоре сознание покинуло его, и вечером 27 декабря (8 января 1878 г. по новому стилю) именитый публицист скончался.</w:t>
      </w:r>
    </w:p>
    <w:p w:rsidR="00282A62" w:rsidRPr="007166B5" w:rsidRDefault="00282A62" w:rsidP="00282A62">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noProof/>
          <w:color w:val="0D0D0D" w:themeColor="text1" w:themeTint="F2"/>
          <w:sz w:val="24"/>
          <w:szCs w:val="24"/>
          <w:lang w:eastAsia="ru-RU"/>
        </w:rPr>
        <w:drawing>
          <wp:inline distT="0" distB="0" distL="0" distR="0" wp14:anchorId="0A546622" wp14:editId="62DED33B">
            <wp:extent cx="3254665" cy="2169667"/>
            <wp:effectExtent l="0" t="0" r="3175" b="2540"/>
            <wp:docPr id="103" name="Рисунок 103" descr="Могила Николая Некрас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Могила Николая Некрасов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57240" cy="2171383"/>
                    </a:xfrm>
                    <a:prstGeom prst="rect">
                      <a:avLst/>
                    </a:prstGeom>
                    <a:noFill/>
                    <a:ln>
                      <a:noFill/>
                    </a:ln>
                  </pic:spPr>
                </pic:pic>
              </a:graphicData>
            </a:graphic>
          </wp:inline>
        </w:drawing>
      </w:r>
      <w:r w:rsidRPr="007166B5">
        <w:rPr>
          <w:rFonts w:ascii="Times New Roman" w:eastAsia="Times New Roman" w:hAnsi="Times New Roman" w:cs="Times New Roman"/>
          <w:color w:val="0D0D0D" w:themeColor="text1" w:themeTint="F2"/>
          <w:sz w:val="24"/>
          <w:szCs w:val="24"/>
          <w:lang w:eastAsia="ru-RU"/>
        </w:rPr>
        <w:t>Могила Николая Некрасова</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30 декабря, несмотря на сильный мороз, многотысячная толпа провожала поэта «в последний пусть» от дома на Литейном проспекте до места вечного его успокоения – кладбища Новодевичьего монастыря.</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В прощальной речи Достоевский удостоил Некрасова третьим местом в русской поэзии после Пушкина и </w:t>
      </w:r>
      <w:hyperlink r:id="rId99" w:history="1">
        <w:r w:rsidRPr="007166B5">
          <w:rPr>
            <w:rFonts w:ascii="Times New Roman" w:eastAsia="Times New Roman" w:hAnsi="Times New Roman" w:cs="Times New Roman"/>
            <w:color w:val="0D0D0D" w:themeColor="text1" w:themeTint="F2"/>
            <w:sz w:val="24"/>
            <w:szCs w:val="24"/>
            <w:lang w:eastAsia="ru-RU"/>
          </w:rPr>
          <w:t>Лермонтова</w:t>
        </w:r>
      </w:hyperlink>
      <w:r w:rsidRPr="007166B5">
        <w:rPr>
          <w:rFonts w:ascii="Times New Roman" w:eastAsia="Times New Roman" w:hAnsi="Times New Roman" w:cs="Times New Roman"/>
          <w:color w:val="0D0D0D" w:themeColor="text1" w:themeTint="F2"/>
          <w:sz w:val="24"/>
          <w:szCs w:val="24"/>
          <w:lang w:eastAsia="ru-RU"/>
        </w:rPr>
        <w:t>. Толпа прервала писателя криками «Да выше, выше Пушкина!»</w:t>
      </w:r>
    </w:p>
    <w:p w:rsidR="00282A62" w:rsidRPr="007166B5" w:rsidRDefault="00282A62" w:rsidP="00282A62">
      <w:pPr>
        <w:shd w:val="clear" w:color="auto" w:fill="FFFFFF"/>
        <w:spacing w:after="15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Сразу после похорон Зинаида Николаевна обратилась к настоятельнице монастыря с просьбой продать ей место рядом с могилой мужа для своего будущего захоронения</w:t>
      </w:r>
    </w:p>
    <w:p w:rsidR="00085442" w:rsidRPr="007166B5" w:rsidRDefault="00085442" w:rsidP="00613580">
      <w:pPr>
        <w:spacing w:after="0" w:line="240" w:lineRule="auto"/>
        <w:ind w:firstLine="284"/>
        <w:jc w:val="center"/>
        <w:rPr>
          <w:rFonts w:ascii="Times New Roman" w:hAnsi="Times New Roman" w:cs="Times New Roman"/>
          <w:b/>
          <w:color w:val="0D0D0D" w:themeColor="text1" w:themeTint="F2"/>
          <w:sz w:val="40"/>
          <w:szCs w:val="24"/>
        </w:rPr>
      </w:pPr>
    </w:p>
    <w:p w:rsidR="00085442" w:rsidRPr="007166B5" w:rsidRDefault="00085442" w:rsidP="00613580">
      <w:pPr>
        <w:spacing w:after="0" w:line="240" w:lineRule="auto"/>
        <w:ind w:firstLine="284"/>
        <w:jc w:val="center"/>
        <w:rPr>
          <w:rFonts w:ascii="Times New Roman" w:hAnsi="Times New Roman" w:cs="Times New Roman"/>
          <w:b/>
          <w:color w:val="0D0D0D" w:themeColor="text1" w:themeTint="F2"/>
          <w:sz w:val="40"/>
          <w:szCs w:val="24"/>
        </w:rPr>
      </w:pPr>
    </w:p>
    <w:p w:rsidR="00085442" w:rsidRPr="007166B5" w:rsidRDefault="00085442" w:rsidP="00613580">
      <w:pPr>
        <w:spacing w:after="0" w:line="240" w:lineRule="auto"/>
        <w:ind w:firstLine="284"/>
        <w:jc w:val="center"/>
        <w:rPr>
          <w:rFonts w:ascii="Times New Roman" w:hAnsi="Times New Roman" w:cs="Times New Roman"/>
          <w:b/>
          <w:color w:val="0D0D0D" w:themeColor="text1" w:themeTint="F2"/>
          <w:sz w:val="40"/>
          <w:szCs w:val="24"/>
        </w:rPr>
      </w:pPr>
    </w:p>
    <w:p w:rsidR="00085442" w:rsidRPr="007166B5" w:rsidRDefault="00085442" w:rsidP="00613580">
      <w:pPr>
        <w:spacing w:after="0" w:line="240" w:lineRule="auto"/>
        <w:ind w:firstLine="284"/>
        <w:jc w:val="center"/>
        <w:rPr>
          <w:rFonts w:ascii="Times New Roman" w:hAnsi="Times New Roman" w:cs="Times New Roman"/>
          <w:b/>
          <w:color w:val="0D0D0D" w:themeColor="text1" w:themeTint="F2"/>
          <w:sz w:val="40"/>
          <w:szCs w:val="24"/>
        </w:rPr>
      </w:pPr>
    </w:p>
    <w:p w:rsidR="00282A62" w:rsidRPr="007166B5" w:rsidRDefault="003673A9" w:rsidP="00613580">
      <w:pPr>
        <w:spacing w:after="0" w:line="240" w:lineRule="auto"/>
        <w:ind w:firstLine="284"/>
        <w:jc w:val="center"/>
        <w:rPr>
          <w:rFonts w:ascii="Times New Roman" w:hAnsi="Times New Roman" w:cs="Times New Roman"/>
          <w:b/>
          <w:color w:val="0D0D0D" w:themeColor="text1" w:themeTint="F2"/>
          <w:sz w:val="40"/>
          <w:szCs w:val="24"/>
        </w:rPr>
      </w:pPr>
      <w:r w:rsidRPr="007166B5">
        <w:rPr>
          <w:rFonts w:ascii="Times New Roman" w:hAnsi="Times New Roman" w:cs="Times New Roman"/>
          <w:noProof/>
          <w:color w:val="0D0D0D" w:themeColor="text1" w:themeTint="F2"/>
          <w:lang w:eastAsia="ru-RU"/>
        </w:rPr>
        <w:lastRenderedPageBreak/>
        <w:drawing>
          <wp:inline distT="0" distB="0" distL="0" distR="0" wp14:anchorId="195A7712" wp14:editId="3E96B1F3">
            <wp:extent cx="3905885" cy="5141711"/>
            <wp:effectExtent l="0" t="0" r="0" b="1905"/>
            <wp:docPr id="128" name="Рисунок 128" descr="http://info-4all.ru/wp-content/uploads/2018/9/chudnaya-kartina--afanasij-fet-stil-napisaniy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fo-4all.ru/wp-content/uploads/2018/9/chudnaya-kartina--afanasij-fet-stil-napisaniya_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05885" cy="5141711"/>
                    </a:xfrm>
                    <a:prstGeom prst="rect">
                      <a:avLst/>
                    </a:prstGeom>
                    <a:noFill/>
                    <a:ln>
                      <a:noFill/>
                    </a:ln>
                  </pic:spPr>
                </pic:pic>
              </a:graphicData>
            </a:graphic>
          </wp:inline>
        </w:drawing>
      </w:r>
    </w:p>
    <w:p w:rsidR="003673A9" w:rsidRPr="007166B5" w:rsidRDefault="003673A9" w:rsidP="00613580">
      <w:pPr>
        <w:spacing w:after="0" w:line="240" w:lineRule="auto"/>
        <w:ind w:firstLine="284"/>
        <w:jc w:val="center"/>
        <w:rPr>
          <w:rFonts w:ascii="Times New Roman" w:hAnsi="Times New Roman" w:cs="Times New Roman"/>
          <w:b/>
          <w:color w:val="0D0D0D" w:themeColor="text1" w:themeTint="F2"/>
          <w:sz w:val="28"/>
          <w:szCs w:val="20"/>
          <w:shd w:val="clear" w:color="auto" w:fill="FFFFFF"/>
        </w:rPr>
      </w:pPr>
      <w:proofErr w:type="spellStart"/>
      <w:r w:rsidRPr="007166B5">
        <w:rPr>
          <w:rFonts w:ascii="Times New Roman" w:hAnsi="Times New Roman" w:cs="Times New Roman"/>
          <w:b/>
          <w:color w:val="0D0D0D" w:themeColor="text1" w:themeTint="F2"/>
          <w:sz w:val="28"/>
          <w:szCs w:val="20"/>
          <w:shd w:val="clear" w:color="auto" w:fill="FFFFFF"/>
        </w:rPr>
        <w:t>Афана́сий</w:t>
      </w:r>
      <w:proofErr w:type="spellEnd"/>
      <w:r w:rsidRPr="007166B5">
        <w:rPr>
          <w:rFonts w:ascii="Times New Roman" w:hAnsi="Times New Roman" w:cs="Times New Roman"/>
          <w:b/>
          <w:color w:val="0D0D0D" w:themeColor="text1" w:themeTint="F2"/>
          <w:sz w:val="28"/>
          <w:szCs w:val="20"/>
          <w:shd w:val="clear" w:color="auto" w:fill="FFFFFF"/>
        </w:rPr>
        <w:t xml:space="preserve"> </w:t>
      </w:r>
      <w:proofErr w:type="spellStart"/>
      <w:r w:rsidRPr="007166B5">
        <w:rPr>
          <w:rFonts w:ascii="Times New Roman" w:hAnsi="Times New Roman" w:cs="Times New Roman"/>
          <w:b/>
          <w:color w:val="0D0D0D" w:themeColor="text1" w:themeTint="F2"/>
          <w:sz w:val="28"/>
          <w:szCs w:val="20"/>
          <w:shd w:val="clear" w:color="auto" w:fill="FFFFFF"/>
        </w:rPr>
        <w:t>Афана́сьевич</w:t>
      </w:r>
      <w:proofErr w:type="spellEnd"/>
      <w:r w:rsidRPr="007166B5">
        <w:rPr>
          <w:rFonts w:ascii="Times New Roman" w:hAnsi="Times New Roman" w:cs="Times New Roman"/>
          <w:b/>
          <w:color w:val="0D0D0D" w:themeColor="text1" w:themeTint="F2"/>
          <w:sz w:val="28"/>
          <w:szCs w:val="20"/>
          <w:shd w:val="clear" w:color="auto" w:fill="FFFFFF"/>
        </w:rPr>
        <w:t> </w:t>
      </w:r>
      <w:r w:rsidRPr="007166B5">
        <w:rPr>
          <w:rFonts w:ascii="Times New Roman" w:hAnsi="Times New Roman" w:cs="Times New Roman"/>
          <w:b/>
          <w:bCs/>
          <w:color w:val="0D0D0D" w:themeColor="text1" w:themeTint="F2"/>
          <w:sz w:val="28"/>
          <w:szCs w:val="20"/>
          <w:shd w:val="clear" w:color="auto" w:fill="FFFFFF"/>
        </w:rPr>
        <w:t>Фет</w:t>
      </w:r>
      <w:r w:rsidRPr="007166B5">
        <w:rPr>
          <w:rFonts w:ascii="Times New Roman" w:hAnsi="Times New Roman" w:cs="Times New Roman"/>
          <w:b/>
          <w:color w:val="0D0D0D" w:themeColor="text1" w:themeTint="F2"/>
          <w:sz w:val="28"/>
          <w:szCs w:val="20"/>
          <w:shd w:val="clear" w:color="auto" w:fill="FFFFFF"/>
        </w:rPr>
        <w:t> </w:t>
      </w:r>
    </w:p>
    <w:p w:rsidR="00282A62" w:rsidRDefault="003673A9"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r w:rsidRPr="007166B5">
        <w:rPr>
          <w:rFonts w:ascii="Times New Roman" w:hAnsi="Times New Roman" w:cs="Times New Roman"/>
          <w:color w:val="0D0D0D" w:themeColor="text1" w:themeTint="F2"/>
          <w:szCs w:val="20"/>
          <w:shd w:val="clear" w:color="auto" w:fill="FFFFFF"/>
        </w:rPr>
        <w:t xml:space="preserve">(23 ноября [5 декабря] 1820, усадьба Новосёлки, </w:t>
      </w:r>
      <w:proofErr w:type="spellStart"/>
      <w:r w:rsidRPr="007166B5">
        <w:rPr>
          <w:rFonts w:ascii="Times New Roman" w:hAnsi="Times New Roman" w:cs="Times New Roman"/>
          <w:color w:val="0D0D0D" w:themeColor="text1" w:themeTint="F2"/>
          <w:szCs w:val="20"/>
          <w:shd w:val="clear" w:color="auto" w:fill="FFFFFF"/>
        </w:rPr>
        <w:t>Мценский</w:t>
      </w:r>
      <w:proofErr w:type="spellEnd"/>
      <w:r w:rsidRPr="007166B5">
        <w:rPr>
          <w:rFonts w:ascii="Times New Roman" w:hAnsi="Times New Roman" w:cs="Times New Roman"/>
          <w:color w:val="0D0D0D" w:themeColor="text1" w:themeTint="F2"/>
          <w:szCs w:val="20"/>
          <w:shd w:val="clear" w:color="auto" w:fill="FFFFFF"/>
        </w:rPr>
        <w:t xml:space="preserve"> уезд, Орловской губернии — 21 ноября [3 декабря] 1892, Москва)</w:t>
      </w: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Pr="007166B5"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Афанасий Афанасьевич Фет – признанный гений литературы, творчество которого цитируется как в России, так и в странах зарубежья. Его стихотворения, такие как «Я тебе ничего не скажу», «Шепот, робкое дыханье», «Вечер», «Это утро, радость эта», «На заре ты ее не буди», «Я пришел», «Соловей и роза» и другие сейчас обязательны для изучения в школах и высших учебных заведениях.</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В биографии Афанасия Фета множество загадок и тайн, которые до сих пор будоражат умы ученых и историков. Например, обстоятельства рождения великого гения, воспевавшего красоту природы и человеческих чувств, подобны сфинксовой загадке.</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 xml:space="preserve">Когда родился </w:t>
      </w:r>
      <w:proofErr w:type="spellStart"/>
      <w:r w:rsidRPr="003673A9">
        <w:rPr>
          <w:rFonts w:ascii="Times New Roman" w:eastAsia="Times New Roman" w:hAnsi="Times New Roman" w:cs="Times New Roman"/>
          <w:color w:val="0D0D0D" w:themeColor="text1" w:themeTint="F2"/>
          <w:sz w:val="24"/>
          <w:szCs w:val="24"/>
          <w:lang w:eastAsia="ru-RU"/>
        </w:rPr>
        <w:t>Шеншин</w:t>
      </w:r>
      <w:proofErr w:type="spellEnd"/>
      <w:r w:rsidRPr="003673A9">
        <w:rPr>
          <w:rFonts w:ascii="Times New Roman" w:eastAsia="Times New Roman" w:hAnsi="Times New Roman" w:cs="Times New Roman"/>
          <w:color w:val="0D0D0D" w:themeColor="text1" w:themeTint="F2"/>
          <w:sz w:val="24"/>
          <w:szCs w:val="24"/>
          <w:lang w:eastAsia="ru-RU"/>
        </w:rPr>
        <w:t xml:space="preserve"> (фамилия поэта, которую он носил первые 14 и последние 19 лет жизни), доподлинно неизвестно. Называют 10 ноября или 11 декабря 1820 года, но сам Афанасий Афанасьевич отмечал день рождения 5 числа двенадцатого месяца.</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 xml:space="preserve">Его мать Шарлотта-Елизавета Беккер была дочерью немецкого бюргера и некоторое время являлась супругой некоего Иоганна Фета, асессора местного суда в Дармштадте. Вскоре Шарлотта познакомилась с Афанасием </w:t>
      </w:r>
      <w:proofErr w:type="spellStart"/>
      <w:r w:rsidRPr="003673A9">
        <w:rPr>
          <w:rFonts w:ascii="Times New Roman" w:eastAsia="Times New Roman" w:hAnsi="Times New Roman" w:cs="Times New Roman"/>
          <w:color w:val="0D0D0D" w:themeColor="text1" w:themeTint="F2"/>
          <w:sz w:val="24"/>
          <w:szCs w:val="24"/>
          <w:lang w:eastAsia="ru-RU"/>
        </w:rPr>
        <w:t>Неофитовичем</w:t>
      </w:r>
      <w:proofErr w:type="spellEnd"/>
      <w:r w:rsidRPr="003673A9">
        <w:rPr>
          <w:rFonts w:ascii="Times New Roman" w:eastAsia="Times New Roman" w:hAnsi="Times New Roman" w:cs="Times New Roman"/>
          <w:color w:val="0D0D0D" w:themeColor="text1" w:themeTint="F2"/>
          <w:sz w:val="24"/>
          <w:szCs w:val="24"/>
          <w:lang w:eastAsia="ru-RU"/>
        </w:rPr>
        <w:t xml:space="preserve"> </w:t>
      </w:r>
      <w:proofErr w:type="spellStart"/>
      <w:r w:rsidRPr="003673A9">
        <w:rPr>
          <w:rFonts w:ascii="Times New Roman" w:eastAsia="Times New Roman" w:hAnsi="Times New Roman" w:cs="Times New Roman"/>
          <w:color w:val="0D0D0D" w:themeColor="text1" w:themeTint="F2"/>
          <w:sz w:val="24"/>
          <w:szCs w:val="24"/>
          <w:lang w:eastAsia="ru-RU"/>
        </w:rPr>
        <w:t>Шеншиным</w:t>
      </w:r>
      <w:proofErr w:type="spellEnd"/>
      <w:r w:rsidRPr="003673A9">
        <w:rPr>
          <w:rFonts w:ascii="Times New Roman" w:eastAsia="Times New Roman" w:hAnsi="Times New Roman" w:cs="Times New Roman"/>
          <w:color w:val="0D0D0D" w:themeColor="text1" w:themeTint="F2"/>
          <w:sz w:val="24"/>
          <w:szCs w:val="24"/>
          <w:lang w:eastAsia="ru-RU"/>
        </w:rPr>
        <w:t xml:space="preserve"> – орловским помещиком и по совместительству отставным ротмистром.</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 xml:space="preserve">Дело в том, что </w:t>
      </w:r>
      <w:proofErr w:type="spellStart"/>
      <w:r w:rsidRPr="003673A9">
        <w:rPr>
          <w:rFonts w:ascii="Times New Roman" w:eastAsia="Times New Roman" w:hAnsi="Times New Roman" w:cs="Times New Roman"/>
          <w:color w:val="0D0D0D" w:themeColor="text1" w:themeTint="F2"/>
          <w:sz w:val="24"/>
          <w:szCs w:val="24"/>
          <w:lang w:eastAsia="ru-RU"/>
        </w:rPr>
        <w:t>Шеншин</w:t>
      </w:r>
      <w:proofErr w:type="spellEnd"/>
      <w:r w:rsidRPr="003673A9">
        <w:rPr>
          <w:rFonts w:ascii="Times New Roman" w:eastAsia="Times New Roman" w:hAnsi="Times New Roman" w:cs="Times New Roman"/>
          <w:color w:val="0D0D0D" w:themeColor="text1" w:themeTint="F2"/>
          <w:sz w:val="24"/>
          <w:szCs w:val="24"/>
          <w:lang w:eastAsia="ru-RU"/>
        </w:rPr>
        <w:t xml:space="preserve">, приехав в Германию, не сумел забронировать место в гостинице, потому что там их попросту не было. Поэтому россиянин селится в доме </w:t>
      </w:r>
      <w:proofErr w:type="spellStart"/>
      <w:r w:rsidRPr="003673A9">
        <w:rPr>
          <w:rFonts w:ascii="Times New Roman" w:eastAsia="Times New Roman" w:hAnsi="Times New Roman" w:cs="Times New Roman"/>
          <w:color w:val="0D0D0D" w:themeColor="text1" w:themeTint="F2"/>
          <w:sz w:val="24"/>
          <w:szCs w:val="24"/>
          <w:lang w:eastAsia="ru-RU"/>
        </w:rPr>
        <w:t>обер-кригскомиссара</w:t>
      </w:r>
      <w:proofErr w:type="spellEnd"/>
      <w:r w:rsidRPr="003673A9">
        <w:rPr>
          <w:rFonts w:ascii="Times New Roman" w:eastAsia="Times New Roman" w:hAnsi="Times New Roman" w:cs="Times New Roman"/>
          <w:color w:val="0D0D0D" w:themeColor="text1" w:themeTint="F2"/>
          <w:sz w:val="24"/>
          <w:szCs w:val="24"/>
          <w:lang w:eastAsia="ru-RU"/>
        </w:rPr>
        <w:t xml:space="preserve"> Карла Беккера – вдовца, жившего с </w:t>
      </w:r>
      <w:r w:rsidRPr="003673A9">
        <w:rPr>
          <w:rFonts w:ascii="Times New Roman" w:eastAsia="Times New Roman" w:hAnsi="Times New Roman" w:cs="Times New Roman"/>
          <w:color w:val="0D0D0D" w:themeColor="text1" w:themeTint="F2"/>
          <w:sz w:val="24"/>
          <w:szCs w:val="24"/>
          <w:lang w:eastAsia="ru-RU"/>
        </w:rPr>
        <w:lastRenderedPageBreak/>
        <w:t>22-х летней дочкой, беременной вторым ребенком, зятем и внучкой.</w:t>
      </w:r>
    </w:p>
    <w:p w:rsidR="001135E7" w:rsidRDefault="003673A9" w:rsidP="00E77A07">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noProof/>
          <w:color w:val="0D0D0D" w:themeColor="text1" w:themeTint="F2"/>
          <w:sz w:val="24"/>
          <w:szCs w:val="24"/>
          <w:lang w:eastAsia="ru-RU"/>
        </w:rPr>
        <w:drawing>
          <wp:inline distT="0" distB="0" distL="0" distR="0" wp14:anchorId="36358AE6" wp14:editId="3F1E684E">
            <wp:extent cx="3023835" cy="2015788"/>
            <wp:effectExtent l="0" t="0" r="5715" b="3810"/>
            <wp:docPr id="130" name="Рисунок 130" descr="Афанасий Фет в молод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фанасий Фет в молодости"/>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36538" cy="2024256"/>
                    </a:xfrm>
                    <a:prstGeom prst="rect">
                      <a:avLst/>
                    </a:prstGeom>
                    <a:noFill/>
                    <a:ln>
                      <a:noFill/>
                    </a:ln>
                  </pic:spPr>
                </pic:pic>
              </a:graphicData>
            </a:graphic>
          </wp:inline>
        </w:drawing>
      </w:r>
    </w:p>
    <w:p w:rsidR="003673A9" w:rsidRPr="003673A9" w:rsidRDefault="003673A9" w:rsidP="00E77A07">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Афанасий Фет в молодости</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Чем молоденькой девушке полюбился 45-летний Афанасий, который к тому же, по воспоминаниям современников, был неказист собой – история умалчивает. Но, по слухам, до знакомства с русским помещиком отношения Шарлотты и Фета постепенно заходили в тупик: несмотря на рождение дочери Каролины, муж и жена часто конфликтовали, к тому же Иоганн влез в многочисленные долги, отравив существование молоденькой супруги.</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 xml:space="preserve">Известно только то, что из «Города наук» (так называют Дармштадт) девушка вместе с </w:t>
      </w:r>
      <w:proofErr w:type="spellStart"/>
      <w:r w:rsidRPr="003673A9">
        <w:rPr>
          <w:rFonts w:ascii="Times New Roman" w:eastAsia="Times New Roman" w:hAnsi="Times New Roman" w:cs="Times New Roman"/>
          <w:color w:val="0D0D0D" w:themeColor="text1" w:themeTint="F2"/>
          <w:sz w:val="24"/>
          <w:szCs w:val="24"/>
          <w:lang w:eastAsia="ru-RU"/>
        </w:rPr>
        <w:t>Шеншиным</w:t>
      </w:r>
      <w:proofErr w:type="spellEnd"/>
      <w:r w:rsidRPr="003673A9">
        <w:rPr>
          <w:rFonts w:ascii="Times New Roman" w:eastAsia="Times New Roman" w:hAnsi="Times New Roman" w:cs="Times New Roman"/>
          <w:color w:val="0D0D0D" w:themeColor="text1" w:themeTint="F2"/>
          <w:sz w:val="24"/>
          <w:szCs w:val="24"/>
          <w:lang w:eastAsia="ru-RU"/>
        </w:rPr>
        <w:t xml:space="preserve"> бежала в снежную страну, лютые морозы которой немцам и подавно не снились.</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 xml:space="preserve">Карл Беккер не мог объяснить такой взбалмошный и невиданный для тех времен поступок дочери. Ведь она, будучи замужней женщиной, бросила мужа и горячо любимого ребенка на произвол судьбы и подалась на </w:t>
      </w:r>
      <w:r w:rsidRPr="003673A9">
        <w:rPr>
          <w:rFonts w:ascii="Times New Roman" w:eastAsia="Times New Roman" w:hAnsi="Times New Roman" w:cs="Times New Roman"/>
          <w:color w:val="0D0D0D" w:themeColor="text1" w:themeTint="F2"/>
          <w:sz w:val="24"/>
          <w:szCs w:val="24"/>
          <w:lang w:eastAsia="ru-RU"/>
        </w:rPr>
        <w:lastRenderedPageBreak/>
        <w:t>поиски приключений в незнакомую страну. Дедушка Афанасия говаривал, что «средства прельщения» (вероятнее всего, Карл имел в виду спиртное) лишили ее рассудка. Но на самом деле позже у Шарлотты было выявлено психическое расстройство.</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Уже на территории России, через два месяца после переезда, на свет появился мальчик. Младенца крестили по православному обычаю и назвали Афанасием. Таким образом, родители предопределили будущее ребенка, ведь Афанасий в переводе с греческого означает «бессмертный». В действительности, Фет стал знаменитым литератором, память о котором не умирает на протяжении долгих лет.</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 xml:space="preserve">Принявшая православие Шарлотта, которая стала Елизаветой Петровной, вспоминала, что </w:t>
      </w:r>
      <w:proofErr w:type="spellStart"/>
      <w:r w:rsidRPr="003673A9">
        <w:rPr>
          <w:rFonts w:ascii="Times New Roman" w:eastAsia="Times New Roman" w:hAnsi="Times New Roman" w:cs="Times New Roman"/>
          <w:color w:val="0D0D0D" w:themeColor="text1" w:themeTint="F2"/>
          <w:sz w:val="24"/>
          <w:szCs w:val="24"/>
          <w:lang w:eastAsia="ru-RU"/>
        </w:rPr>
        <w:t>Шеншин</w:t>
      </w:r>
      <w:proofErr w:type="spellEnd"/>
      <w:r w:rsidRPr="003673A9">
        <w:rPr>
          <w:rFonts w:ascii="Times New Roman" w:eastAsia="Times New Roman" w:hAnsi="Times New Roman" w:cs="Times New Roman"/>
          <w:color w:val="0D0D0D" w:themeColor="text1" w:themeTint="F2"/>
          <w:sz w:val="24"/>
          <w:szCs w:val="24"/>
          <w:lang w:eastAsia="ru-RU"/>
        </w:rPr>
        <w:t xml:space="preserve"> относился к приемному сыну как к кровному родственнику и одаривал мальчика заботой и вниманием.</w:t>
      </w:r>
    </w:p>
    <w:p w:rsid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 xml:space="preserve">Позже у </w:t>
      </w:r>
      <w:proofErr w:type="spellStart"/>
      <w:r w:rsidRPr="003673A9">
        <w:rPr>
          <w:rFonts w:ascii="Times New Roman" w:eastAsia="Times New Roman" w:hAnsi="Times New Roman" w:cs="Times New Roman"/>
          <w:color w:val="0D0D0D" w:themeColor="text1" w:themeTint="F2"/>
          <w:sz w:val="24"/>
          <w:szCs w:val="24"/>
          <w:lang w:eastAsia="ru-RU"/>
        </w:rPr>
        <w:t>Шеншиных</w:t>
      </w:r>
      <w:proofErr w:type="spellEnd"/>
      <w:r w:rsidRPr="003673A9">
        <w:rPr>
          <w:rFonts w:ascii="Times New Roman" w:eastAsia="Times New Roman" w:hAnsi="Times New Roman" w:cs="Times New Roman"/>
          <w:color w:val="0D0D0D" w:themeColor="text1" w:themeTint="F2"/>
          <w:sz w:val="24"/>
          <w:szCs w:val="24"/>
          <w:lang w:eastAsia="ru-RU"/>
        </w:rPr>
        <w:t xml:space="preserve"> родилось еще трое детей, но двое умерли в молодом возрасте, что неудивительно, ведь из-за прогрессирующих болезней в те смутные времена детская смертность считалась далеко не редкостью. Афанасий Афанасьевич вспоминал в своей автобиографии «Ранние годы моей жизни», как его сестра Анюта, которая была на год младше, слегла в постель. Возле кровати девочки день и ночь дежурили родные и близкие, а по утрам ее комнату навещали врачи. Фет вспомнил, как приблизился к девочке и увидел ее румяное лицо и голубые глаза, неподвижно смотревшие в потолок. Когда Анюта умерла, Афанасий </w:t>
      </w:r>
      <w:proofErr w:type="spellStart"/>
      <w:r w:rsidRPr="003673A9">
        <w:rPr>
          <w:rFonts w:ascii="Times New Roman" w:eastAsia="Times New Roman" w:hAnsi="Times New Roman" w:cs="Times New Roman"/>
          <w:color w:val="0D0D0D" w:themeColor="text1" w:themeTint="F2"/>
          <w:sz w:val="24"/>
          <w:szCs w:val="24"/>
          <w:lang w:eastAsia="ru-RU"/>
        </w:rPr>
        <w:t>Шеншин</w:t>
      </w:r>
      <w:proofErr w:type="spellEnd"/>
      <w:r w:rsidRPr="003673A9">
        <w:rPr>
          <w:rFonts w:ascii="Times New Roman" w:eastAsia="Times New Roman" w:hAnsi="Times New Roman" w:cs="Times New Roman"/>
          <w:color w:val="0D0D0D" w:themeColor="text1" w:themeTint="F2"/>
          <w:sz w:val="24"/>
          <w:szCs w:val="24"/>
          <w:lang w:eastAsia="ru-RU"/>
        </w:rPr>
        <w:t>, изначально догадываясь о таком трагическом исходе, упал в обморок.</w:t>
      </w:r>
    </w:p>
    <w:p w:rsidR="001135E7" w:rsidRDefault="001135E7"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p>
    <w:p w:rsidR="001135E7" w:rsidRPr="003673A9" w:rsidRDefault="001135E7"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p>
    <w:p w:rsidR="00E77A07" w:rsidRPr="007166B5" w:rsidRDefault="003673A9" w:rsidP="00E77A07">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noProof/>
          <w:color w:val="0D0D0D" w:themeColor="text1" w:themeTint="F2"/>
          <w:sz w:val="24"/>
          <w:szCs w:val="24"/>
          <w:lang w:eastAsia="ru-RU"/>
        </w:rPr>
        <w:drawing>
          <wp:inline distT="0" distB="0" distL="0" distR="0" wp14:anchorId="0C944E82" wp14:editId="3094805C">
            <wp:extent cx="2681873" cy="1787825"/>
            <wp:effectExtent l="0" t="0" r="4445" b="3175"/>
            <wp:docPr id="132" name="Рисунок 132" descr="Портрет Афанасия Ф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ртрет Афанасия Фета"/>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87327" cy="1791461"/>
                    </a:xfrm>
                    <a:prstGeom prst="rect">
                      <a:avLst/>
                    </a:prstGeom>
                    <a:noFill/>
                    <a:ln>
                      <a:noFill/>
                    </a:ln>
                  </pic:spPr>
                </pic:pic>
              </a:graphicData>
            </a:graphic>
          </wp:inline>
        </w:drawing>
      </w:r>
    </w:p>
    <w:p w:rsidR="003673A9" w:rsidRPr="003673A9" w:rsidRDefault="003673A9" w:rsidP="00E77A07">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Портрет Афанасия Фета</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В 1824 году Иоганн сделал предложение руки и сердца гувернантке, которая воспитывала его дочь Каролину. Женщина ответила согласием, и Фет то ли от обиды на жизнь, то ли затем, чтобы насолить экс-супруге, вычеркнул Афанасия из завещания. «Очень мне удивительно, что Фет в завещании забыл и не признал своего сына. Человек может ошибаться, но отрицать законы природы – очень уж большая ошибка», – вспоминала Елизавета Петровна в письмах к брату.</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 xml:space="preserve">Когда юноше исполнилось 14 лет, духовная консистория отменила </w:t>
      </w:r>
      <w:proofErr w:type="spellStart"/>
      <w:r w:rsidRPr="003673A9">
        <w:rPr>
          <w:rFonts w:ascii="Times New Roman" w:eastAsia="Times New Roman" w:hAnsi="Times New Roman" w:cs="Times New Roman"/>
          <w:color w:val="0D0D0D" w:themeColor="text1" w:themeTint="F2"/>
          <w:sz w:val="24"/>
          <w:szCs w:val="24"/>
          <w:lang w:eastAsia="ru-RU"/>
        </w:rPr>
        <w:t>крещальную</w:t>
      </w:r>
      <w:proofErr w:type="spellEnd"/>
      <w:r w:rsidRPr="003673A9">
        <w:rPr>
          <w:rFonts w:ascii="Times New Roman" w:eastAsia="Times New Roman" w:hAnsi="Times New Roman" w:cs="Times New Roman"/>
          <w:color w:val="0D0D0D" w:themeColor="text1" w:themeTint="F2"/>
          <w:sz w:val="24"/>
          <w:szCs w:val="24"/>
          <w:lang w:eastAsia="ru-RU"/>
        </w:rPr>
        <w:t xml:space="preserve"> запись Афанасия законным сыном </w:t>
      </w:r>
      <w:proofErr w:type="spellStart"/>
      <w:r w:rsidRPr="003673A9">
        <w:rPr>
          <w:rFonts w:ascii="Times New Roman" w:eastAsia="Times New Roman" w:hAnsi="Times New Roman" w:cs="Times New Roman"/>
          <w:color w:val="0D0D0D" w:themeColor="text1" w:themeTint="F2"/>
          <w:sz w:val="24"/>
          <w:szCs w:val="24"/>
          <w:lang w:eastAsia="ru-RU"/>
        </w:rPr>
        <w:t>Шеншина</w:t>
      </w:r>
      <w:proofErr w:type="spellEnd"/>
      <w:r w:rsidRPr="003673A9">
        <w:rPr>
          <w:rFonts w:ascii="Times New Roman" w:eastAsia="Times New Roman" w:hAnsi="Times New Roman" w:cs="Times New Roman"/>
          <w:color w:val="0D0D0D" w:themeColor="text1" w:themeTint="F2"/>
          <w:sz w:val="24"/>
          <w:szCs w:val="24"/>
          <w:lang w:eastAsia="ru-RU"/>
        </w:rPr>
        <w:t>, поэтому мальчику присудили его фамилию – Фет, так как тот был рожден вне брака. Из-за этого Афанасий лишился всяческих привилегий, поэтому в глазах общественности представал не как потомок дворянского рода, а как «</w:t>
      </w:r>
      <w:proofErr w:type="spellStart"/>
      <w:r w:rsidRPr="003673A9">
        <w:rPr>
          <w:rFonts w:ascii="Times New Roman" w:eastAsia="Times New Roman" w:hAnsi="Times New Roman" w:cs="Times New Roman"/>
          <w:color w:val="0D0D0D" w:themeColor="text1" w:themeTint="F2"/>
          <w:sz w:val="24"/>
          <w:szCs w:val="24"/>
          <w:lang w:eastAsia="ru-RU"/>
        </w:rPr>
        <w:t>гессендармштадтский</w:t>
      </w:r>
      <w:proofErr w:type="spellEnd"/>
      <w:r w:rsidRPr="003673A9">
        <w:rPr>
          <w:rFonts w:ascii="Times New Roman" w:eastAsia="Times New Roman" w:hAnsi="Times New Roman" w:cs="Times New Roman"/>
          <w:color w:val="0D0D0D" w:themeColor="text1" w:themeTint="F2"/>
          <w:sz w:val="24"/>
          <w:szCs w:val="24"/>
          <w:lang w:eastAsia="ru-RU"/>
        </w:rPr>
        <w:t xml:space="preserve"> подданный», иностранец сомнительного происхождения. Такие перемены стали ударом в сердце для будущего поэта, считавшего себя исконно русским. В течение долгих лет писатель пытался вернуть фамилию человека, который </w:t>
      </w:r>
      <w:r w:rsidRPr="003673A9">
        <w:rPr>
          <w:rFonts w:ascii="Times New Roman" w:eastAsia="Times New Roman" w:hAnsi="Times New Roman" w:cs="Times New Roman"/>
          <w:color w:val="0D0D0D" w:themeColor="text1" w:themeTint="F2"/>
          <w:sz w:val="24"/>
          <w:szCs w:val="24"/>
          <w:lang w:eastAsia="ru-RU"/>
        </w:rPr>
        <w:lastRenderedPageBreak/>
        <w:t xml:space="preserve">воспитывал его как родного сына, но попытки оказались тщетны. И только в 1873 году Афанасий одержал победу и стал </w:t>
      </w:r>
      <w:proofErr w:type="spellStart"/>
      <w:r w:rsidRPr="003673A9">
        <w:rPr>
          <w:rFonts w:ascii="Times New Roman" w:eastAsia="Times New Roman" w:hAnsi="Times New Roman" w:cs="Times New Roman"/>
          <w:color w:val="0D0D0D" w:themeColor="text1" w:themeTint="F2"/>
          <w:sz w:val="24"/>
          <w:szCs w:val="24"/>
          <w:lang w:eastAsia="ru-RU"/>
        </w:rPr>
        <w:t>Шеншиным</w:t>
      </w:r>
      <w:proofErr w:type="spellEnd"/>
      <w:r w:rsidRPr="003673A9">
        <w:rPr>
          <w:rFonts w:ascii="Times New Roman" w:eastAsia="Times New Roman" w:hAnsi="Times New Roman" w:cs="Times New Roman"/>
          <w:color w:val="0D0D0D" w:themeColor="text1" w:themeTint="F2"/>
          <w:sz w:val="24"/>
          <w:szCs w:val="24"/>
          <w:lang w:eastAsia="ru-RU"/>
        </w:rPr>
        <w:t>.</w:t>
      </w:r>
    </w:p>
    <w:p w:rsidR="00E77A07" w:rsidRPr="007166B5" w:rsidRDefault="003673A9" w:rsidP="00E77A07">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noProof/>
          <w:color w:val="0D0D0D" w:themeColor="text1" w:themeTint="F2"/>
          <w:sz w:val="24"/>
          <w:szCs w:val="24"/>
          <w:lang w:eastAsia="ru-RU"/>
        </w:rPr>
        <w:drawing>
          <wp:inline distT="0" distB="0" distL="0" distR="0" wp14:anchorId="4C0D0690" wp14:editId="2AC1A48C">
            <wp:extent cx="2621065" cy="1747288"/>
            <wp:effectExtent l="0" t="0" r="8255" b="5715"/>
            <wp:docPr id="133" name="Рисунок 133" descr="Яков Полонский, Николай Страхов и Афанасий Ф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Яков Полонский, Николай Страхов и Афанасий Фет"/>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27623" cy="1751660"/>
                    </a:xfrm>
                    <a:prstGeom prst="rect">
                      <a:avLst/>
                    </a:prstGeom>
                    <a:noFill/>
                    <a:ln>
                      <a:noFill/>
                    </a:ln>
                  </pic:spPr>
                </pic:pic>
              </a:graphicData>
            </a:graphic>
          </wp:inline>
        </w:drawing>
      </w:r>
    </w:p>
    <w:p w:rsidR="003673A9" w:rsidRPr="003673A9" w:rsidRDefault="003673A9" w:rsidP="00E77A07">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Яков Полонский, Николай Страхов и Афанасий Фет</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Свое детство Афанасий провел в деревне Новоселки, что в Орловской губернии, в усадьбе отца, в доме с мезонином и двумя флигелями. Взору мальчика открывались живописные луга, покрытые зеленеющей травой, кроны могучих деревьев, освещенные солнцем, домики с дымящимися трубами и церквушка со звонкими колоколами. Также юный Фет вставал в пять утра и в одной пижаме бежал к горничным, дабы те рассказали ему сказку. Хотя занятые прядением служанки старались игнорировать надоедливого Афанасия, мальчик в конечном итоге добивался своего.</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Все эти детские воспоминания, вдохновляющие Фета, нашли отражение в его последующем творчестве.</w:t>
      </w:r>
    </w:p>
    <w:p w:rsidR="001135E7"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 xml:space="preserve">С 1835 по 1837 годы Афанасий посещал немецкий </w:t>
      </w:r>
    </w:p>
    <w:p w:rsid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proofErr w:type="gramStart"/>
      <w:r w:rsidRPr="003673A9">
        <w:rPr>
          <w:rFonts w:ascii="Times New Roman" w:eastAsia="Times New Roman" w:hAnsi="Times New Roman" w:cs="Times New Roman"/>
          <w:color w:val="0D0D0D" w:themeColor="text1" w:themeTint="F2"/>
          <w:sz w:val="24"/>
          <w:szCs w:val="24"/>
          <w:lang w:eastAsia="ru-RU"/>
        </w:rPr>
        <w:t>частный</w:t>
      </w:r>
      <w:proofErr w:type="gramEnd"/>
      <w:r w:rsidRPr="003673A9">
        <w:rPr>
          <w:rFonts w:ascii="Times New Roman" w:eastAsia="Times New Roman" w:hAnsi="Times New Roman" w:cs="Times New Roman"/>
          <w:color w:val="0D0D0D" w:themeColor="text1" w:themeTint="F2"/>
          <w:sz w:val="24"/>
          <w:szCs w:val="24"/>
          <w:lang w:eastAsia="ru-RU"/>
        </w:rPr>
        <w:t xml:space="preserve"> пансион Крюммера, где показал себя как старательный ученик. Юноша корпел над учебниками по </w:t>
      </w:r>
      <w:r w:rsidRPr="003673A9">
        <w:rPr>
          <w:rFonts w:ascii="Times New Roman" w:eastAsia="Times New Roman" w:hAnsi="Times New Roman" w:cs="Times New Roman"/>
          <w:color w:val="0D0D0D" w:themeColor="text1" w:themeTint="F2"/>
          <w:sz w:val="24"/>
          <w:szCs w:val="24"/>
          <w:lang w:eastAsia="ru-RU"/>
        </w:rPr>
        <w:lastRenderedPageBreak/>
        <w:t>литературе и уже тогда пытался придумывать стихотворные строки.</w:t>
      </w:r>
    </w:p>
    <w:p w:rsidR="001135E7" w:rsidRDefault="001135E7"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p>
    <w:p w:rsidR="001135E7" w:rsidRPr="003673A9" w:rsidRDefault="001135E7"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p>
    <w:p w:rsidR="003673A9" w:rsidRPr="003673A9" w:rsidRDefault="00E77A07" w:rsidP="00E77A07">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Литературный путь</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 xml:space="preserve">В конце 1837-го молодой человек отправился покорять сердце России. Афанасий прилежно в течение шести месяцев занимался под присмотром известного журналиста, писателя и издателя Михаила Петровича Погодина. После подготовки Фет без труда поступил в Московский университет на юридический факультет. Но вскоре поэт понял, что предмет, которому покровительствует Святой </w:t>
      </w:r>
      <w:proofErr w:type="spellStart"/>
      <w:r w:rsidRPr="003673A9">
        <w:rPr>
          <w:rFonts w:ascii="Times New Roman" w:eastAsia="Times New Roman" w:hAnsi="Times New Roman" w:cs="Times New Roman"/>
          <w:color w:val="0D0D0D" w:themeColor="text1" w:themeTint="F2"/>
          <w:sz w:val="24"/>
          <w:szCs w:val="24"/>
          <w:lang w:eastAsia="ru-RU"/>
        </w:rPr>
        <w:t>Иво</w:t>
      </w:r>
      <w:proofErr w:type="spellEnd"/>
      <w:r w:rsidRPr="003673A9">
        <w:rPr>
          <w:rFonts w:ascii="Times New Roman" w:eastAsia="Times New Roman" w:hAnsi="Times New Roman" w:cs="Times New Roman"/>
          <w:color w:val="0D0D0D" w:themeColor="text1" w:themeTint="F2"/>
          <w:sz w:val="24"/>
          <w:szCs w:val="24"/>
          <w:lang w:eastAsia="ru-RU"/>
        </w:rPr>
        <w:t xml:space="preserve"> Бретонский – не его стезя.</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Поэтому молодой человек без всяких раздумий перевелся на русскую словесность. Будучи студентом первого курса, Афанасий Фет всерьез занялся стихотворчеством и показал свою пробу пера Погодину. Ознакомившись с трудами ученика, Михаил Петрович отдал рукописи </w:t>
      </w:r>
      <w:hyperlink r:id="rId104" w:history="1">
        <w:r w:rsidRPr="003673A9">
          <w:rPr>
            <w:rFonts w:ascii="Times New Roman" w:eastAsia="Times New Roman" w:hAnsi="Times New Roman" w:cs="Times New Roman"/>
            <w:color w:val="0D0D0D" w:themeColor="text1" w:themeTint="F2"/>
            <w:sz w:val="24"/>
            <w:szCs w:val="24"/>
            <w:lang w:eastAsia="ru-RU"/>
          </w:rPr>
          <w:t>Гоголю</w:t>
        </w:r>
      </w:hyperlink>
      <w:r w:rsidRPr="003673A9">
        <w:rPr>
          <w:rFonts w:ascii="Times New Roman" w:eastAsia="Times New Roman" w:hAnsi="Times New Roman" w:cs="Times New Roman"/>
          <w:color w:val="0D0D0D" w:themeColor="text1" w:themeTint="F2"/>
          <w:sz w:val="24"/>
          <w:szCs w:val="24"/>
          <w:lang w:eastAsia="ru-RU"/>
        </w:rPr>
        <w:t>, который заявил: «Фет – это несомненное дарование». Ободренный похвалой автора книги «</w:t>
      </w:r>
      <w:proofErr w:type="spellStart"/>
      <w:r w:rsidRPr="003673A9">
        <w:rPr>
          <w:rFonts w:ascii="Times New Roman" w:eastAsia="Times New Roman" w:hAnsi="Times New Roman" w:cs="Times New Roman"/>
          <w:color w:val="0D0D0D" w:themeColor="text1" w:themeTint="F2"/>
          <w:sz w:val="24"/>
          <w:szCs w:val="24"/>
          <w:lang w:eastAsia="ru-RU"/>
        </w:rPr>
        <w:t>Вий</w:t>
      </w:r>
      <w:proofErr w:type="spellEnd"/>
      <w:r w:rsidRPr="003673A9">
        <w:rPr>
          <w:rFonts w:ascii="Times New Roman" w:eastAsia="Times New Roman" w:hAnsi="Times New Roman" w:cs="Times New Roman"/>
          <w:color w:val="0D0D0D" w:themeColor="text1" w:themeTint="F2"/>
          <w:sz w:val="24"/>
          <w:szCs w:val="24"/>
          <w:lang w:eastAsia="ru-RU"/>
        </w:rPr>
        <w:t xml:space="preserve">», Афанасий Афанасьевич выпускает дебютный сборник «Лирический пантеон» (1840) и начинает печататься в литературных журналах «Отечественные записки», </w:t>
      </w:r>
      <w:proofErr w:type="gramStart"/>
      <w:r w:rsidRPr="003673A9">
        <w:rPr>
          <w:rFonts w:ascii="Times New Roman" w:eastAsia="Times New Roman" w:hAnsi="Times New Roman" w:cs="Times New Roman"/>
          <w:color w:val="0D0D0D" w:themeColor="text1" w:themeTint="F2"/>
          <w:sz w:val="24"/>
          <w:szCs w:val="24"/>
          <w:lang w:eastAsia="ru-RU"/>
        </w:rPr>
        <w:t>« Москвитянин</w:t>
      </w:r>
      <w:proofErr w:type="gramEnd"/>
      <w:r w:rsidRPr="003673A9">
        <w:rPr>
          <w:rFonts w:ascii="Times New Roman" w:eastAsia="Times New Roman" w:hAnsi="Times New Roman" w:cs="Times New Roman"/>
          <w:color w:val="0D0D0D" w:themeColor="text1" w:themeTint="F2"/>
          <w:sz w:val="24"/>
          <w:szCs w:val="24"/>
          <w:lang w:eastAsia="ru-RU"/>
        </w:rPr>
        <w:t>» и т.д. «Лирический пантеон» не принес автору признания. К сожалению, даровитость Фета не была воспринята современниками по достоинству.</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 xml:space="preserve">Но в один момент Афанасию Афанасьевичу пришлось оставить литературную деятельность и позабыть о пере с </w:t>
      </w:r>
      <w:r w:rsidRPr="003673A9">
        <w:rPr>
          <w:rFonts w:ascii="Times New Roman" w:eastAsia="Times New Roman" w:hAnsi="Times New Roman" w:cs="Times New Roman"/>
          <w:color w:val="0D0D0D" w:themeColor="text1" w:themeTint="F2"/>
          <w:sz w:val="24"/>
          <w:szCs w:val="24"/>
          <w:lang w:eastAsia="ru-RU"/>
        </w:rPr>
        <w:lastRenderedPageBreak/>
        <w:t>чернильницей. В жизни даровитого поэта наступила черная полоса. В конце 1844 года умирает его горячо любимая мать, а также дядя, с которым у Фета возникли теплые дружеские отношения. Афанасий Афанасьевич рассчитывал на наследство родственника, но деньги дяди неожиданным образом исчезли. Поэтому молодой поэт остался буквально без средств к существованию и в надежде обзавестись состоянием, поступил на военную службу и стал кавалеристом. Дослужился звания офицера.</w:t>
      </w:r>
    </w:p>
    <w:p w:rsidR="00E77A07" w:rsidRPr="007166B5" w:rsidRDefault="003673A9" w:rsidP="00E77A07">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noProof/>
          <w:color w:val="0D0D0D" w:themeColor="text1" w:themeTint="F2"/>
          <w:sz w:val="24"/>
          <w:szCs w:val="24"/>
          <w:lang w:eastAsia="ru-RU"/>
        </w:rPr>
        <w:drawing>
          <wp:inline distT="0" distB="0" distL="0" distR="0" wp14:anchorId="61D2475B" wp14:editId="5B08463F">
            <wp:extent cx="3283465" cy="2188866"/>
            <wp:effectExtent l="0" t="0" r="0" b="1905"/>
            <wp:docPr id="136" name="Рисунок 136" descr="Поэт-лирик Афанасий Ф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оэт-лирик Афанасий Фет"/>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90287" cy="2193414"/>
                    </a:xfrm>
                    <a:prstGeom prst="rect">
                      <a:avLst/>
                    </a:prstGeom>
                    <a:noFill/>
                    <a:ln>
                      <a:noFill/>
                    </a:ln>
                  </pic:spPr>
                </pic:pic>
              </a:graphicData>
            </a:graphic>
          </wp:inline>
        </w:drawing>
      </w:r>
    </w:p>
    <w:p w:rsidR="003673A9" w:rsidRPr="003673A9" w:rsidRDefault="003673A9" w:rsidP="00E77A07">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Поэт-лирик Афанасий Фет</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В 1850-ом писатель вернулся к стихам и выпустил второй сборник, который получил восторженные отзывы российских критиков. Через достаточно большой промежуток времени под редакцией </w:t>
      </w:r>
      <w:hyperlink r:id="rId106" w:history="1">
        <w:r w:rsidRPr="003673A9">
          <w:rPr>
            <w:rFonts w:ascii="Times New Roman" w:eastAsia="Times New Roman" w:hAnsi="Times New Roman" w:cs="Times New Roman"/>
            <w:color w:val="0D0D0D" w:themeColor="text1" w:themeTint="F2"/>
            <w:sz w:val="24"/>
            <w:szCs w:val="24"/>
            <w:lang w:eastAsia="ru-RU"/>
          </w:rPr>
          <w:t>Тургенева</w:t>
        </w:r>
      </w:hyperlink>
      <w:r w:rsidRPr="003673A9">
        <w:rPr>
          <w:rFonts w:ascii="Times New Roman" w:eastAsia="Times New Roman" w:hAnsi="Times New Roman" w:cs="Times New Roman"/>
          <w:color w:val="0D0D0D" w:themeColor="text1" w:themeTint="F2"/>
          <w:sz w:val="24"/>
          <w:szCs w:val="24"/>
          <w:lang w:eastAsia="ru-RU"/>
        </w:rPr>
        <w:t> выходит третий сборник даровитого поэта, а в 1863 году вышло в свет двухтомное собрание сочинений Фета.</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Если рассматривать творчество автора «Майской ночи» и «Весеннего дождя», то он был утонченным лириком и, словно </w:t>
      </w:r>
      <w:hyperlink r:id="rId107" w:history="1">
        <w:r w:rsidRPr="003673A9">
          <w:rPr>
            <w:rFonts w:ascii="Times New Roman" w:eastAsia="Times New Roman" w:hAnsi="Times New Roman" w:cs="Times New Roman"/>
            <w:color w:val="0D0D0D" w:themeColor="text1" w:themeTint="F2"/>
            <w:sz w:val="24"/>
            <w:szCs w:val="24"/>
            <w:lang w:eastAsia="ru-RU"/>
          </w:rPr>
          <w:t>Есенин</w:t>
        </w:r>
      </w:hyperlink>
      <w:r w:rsidRPr="003673A9">
        <w:rPr>
          <w:rFonts w:ascii="Times New Roman" w:eastAsia="Times New Roman" w:hAnsi="Times New Roman" w:cs="Times New Roman"/>
          <w:color w:val="0D0D0D" w:themeColor="text1" w:themeTint="F2"/>
          <w:sz w:val="24"/>
          <w:szCs w:val="24"/>
          <w:lang w:eastAsia="ru-RU"/>
        </w:rPr>
        <w:t xml:space="preserve">, отождествлял природу и человеческие чувства. Помимо лирических стихотворений, в его </w:t>
      </w:r>
      <w:r w:rsidRPr="003673A9">
        <w:rPr>
          <w:rFonts w:ascii="Times New Roman" w:eastAsia="Times New Roman" w:hAnsi="Times New Roman" w:cs="Times New Roman"/>
          <w:color w:val="0D0D0D" w:themeColor="text1" w:themeTint="F2"/>
          <w:sz w:val="24"/>
          <w:szCs w:val="24"/>
          <w:lang w:eastAsia="ru-RU"/>
        </w:rPr>
        <w:lastRenderedPageBreak/>
        <w:t>послужном списке есть элегии, думы, баллады, послания. Также многие литературоведы сходятся в том, что Афанасий Афанасьевич придумал собственный, оригинальный и многогранный жанр «мелодий», в его трудах часто встречаются отклики на музыкальные произведения.</w:t>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Помимо прочего, Афанасий Афанасьевич знаком современным читателям как переводчик. Он перевел на русский язык целый ряд стихотворений латинских поэтов, а также познакомил читателей с мистическим «Фаустом» </w:t>
      </w:r>
      <w:hyperlink r:id="rId108" w:history="1">
        <w:r w:rsidRPr="003673A9">
          <w:rPr>
            <w:rFonts w:ascii="Times New Roman" w:eastAsia="Times New Roman" w:hAnsi="Times New Roman" w:cs="Times New Roman"/>
            <w:color w:val="0D0D0D" w:themeColor="text1" w:themeTint="F2"/>
            <w:sz w:val="24"/>
            <w:szCs w:val="24"/>
            <w:lang w:eastAsia="ru-RU"/>
          </w:rPr>
          <w:t>Гете</w:t>
        </w:r>
      </w:hyperlink>
      <w:r w:rsidRPr="003673A9">
        <w:rPr>
          <w:rFonts w:ascii="Times New Roman" w:eastAsia="Times New Roman" w:hAnsi="Times New Roman" w:cs="Times New Roman"/>
          <w:color w:val="0D0D0D" w:themeColor="text1" w:themeTint="F2"/>
          <w:sz w:val="24"/>
          <w:szCs w:val="24"/>
          <w:lang w:eastAsia="ru-RU"/>
        </w:rPr>
        <w:t>.</w:t>
      </w:r>
    </w:p>
    <w:p w:rsidR="003673A9" w:rsidRPr="003673A9" w:rsidRDefault="00E77A07" w:rsidP="00E77A07">
      <w:pPr>
        <w:pBdr>
          <w:top w:val="single" w:sz="6" w:space="9" w:color="D7D7D7"/>
          <w:bottom w:val="single" w:sz="6" w:space="9" w:color="D7D7D7"/>
        </w:pBdr>
        <w:shd w:val="clear" w:color="auto" w:fill="FFFFFF"/>
        <w:tabs>
          <w:tab w:val="center" w:pos="3217"/>
          <w:tab w:val="right" w:pos="6151"/>
        </w:tabs>
        <w:spacing w:before="300" w:after="150" w:line="240" w:lineRule="atLeast"/>
        <w:ind w:firstLine="284"/>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ab/>
      </w:r>
      <w:r w:rsidR="003673A9" w:rsidRPr="003673A9">
        <w:rPr>
          <w:rFonts w:ascii="Times New Roman" w:eastAsia="Times New Roman" w:hAnsi="Times New Roman" w:cs="Times New Roman"/>
          <w:b/>
          <w:bCs/>
          <w:color w:val="0D0D0D" w:themeColor="text1" w:themeTint="F2"/>
          <w:sz w:val="24"/>
          <w:szCs w:val="24"/>
          <w:lang w:eastAsia="ru-RU"/>
        </w:rPr>
        <w:t>Смерть</w:t>
      </w:r>
      <w:r w:rsidRPr="007166B5">
        <w:rPr>
          <w:rFonts w:ascii="Times New Roman" w:eastAsia="Times New Roman" w:hAnsi="Times New Roman" w:cs="Times New Roman"/>
          <w:b/>
          <w:bCs/>
          <w:color w:val="0D0D0D" w:themeColor="text1" w:themeTint="F2"/>
          <w:sz w:val="24"/>
          <w:szCs w:val="24"/>
          <w:lang w:eastAsia="ru-RU"/>
        </w:rPr>
        <w:tab/>
      </w:r>
    </w:p>
    <w:p w:rsidR="003673A9" w:rsidRPr="003673A9" w:rsidRDefault="003673A9" w:rsidP="00E77A07">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color w:val="0D0D0D" w:themeColor="text1" w:themeTint="F2"/>
          <w:sz w:val="24"/>
          <w:szCs w:val="24"/>
          <w:lang w:eastAsia="ru-RU"/>
        </w:rPr>
        <w:t>21 ноября 1892 года Афанасий Афанасьевич Фет умер от сердечного приступа. Многие биографы предполагают, что перед кончиной поэт предпринял попытку суицида. Но достоверных доказательств у этой версии на данный момент нет.</w:t>
      </w:r>
    </w:p>
    <w:p w:rsidR="003673A9" w:rsidRPr="003673A9" w:rsidRDefault="003673A9" w:rsidP="00E77A07">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3673A9">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677BD712" wp14:editId="14F6B4DE">
            <wp:extent cx="4205065" cy="2803235"/>
            <wp:effectExtent l="0" t="0" r="5080" b="0"/>
            <wp:docPr id="143" name="Рисунок 143" descr="Могила Афанасия Фета в селе Клейменово, Орловская обла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огила Афанасия Фета в селе Клейменово, Орловская область"/>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08306" cy="2805395"/>
                    </a:xfrm>
                    <a:prstGeom prst="rect">
                      <a:avLst/>
                    </a:prstGeom>
                    <a:noFill/>
                    <a:ln>
                      <a:noFill/>
                    </a:ln>
                  </pic:spPr>
                </pic:pic>
              </a:graphicData>
            </a:graphic>
          </wp:inline>
        </w:drawing>
      </w:r>
      <w:r w:rsidRPr="003673A9">
        <w:rPr>
          <w:rFonts w:ascii="Times New Roman" w:eastAsia="Times New Roman" w:hAnsi="Times New Roman" w:cs="Times New Roman"/>
          <w:color w:val="0D0D0D" w:themeColor="text1" w:themeTint="F2"/>
          <w:sz w:val="24"/>
          <w:szCs w:val="24"/>
          <w:lang w:eastAsia="ru-RU"/>
        </w:rPr>
        <w:t xml:space="preserve">Могила Афанасия Фета в селе </w:t>
      </w:r>
      <w:proofErr w:type="spellStart"/>
      <w:r w:rsidRPr="003673A9">
        <w:rPr>
          <w:rFonts w:ascii="Times New Roman" w:eastAsia="Times New Roman" w:hAnsi="Times New Roman" w:cs="Times New Roman"/>
          <w:color w:val="0D0D0D" w:themeColor="text1" w:themeTint="F2"/>
          <w:sz w:val="24"/>
          <w:szCs w:val="24"/>
          <w:lang w:eastAsia="ru-RU"/>
        </w:rPr>
        <w:t>Клейменово</w:t>
      </w:r>
      <w:proofErr w:type="spellEnd"/>
      <w:r w:rsidRPr="003673A9">
        <w:rPr>
          <w:rFonts w:ascii="Times New Roman" w:eastAsia="Times New Roman" w:hAnsi="Times New Roman" w:cs="Times New Roman"/>
          <w:color w:val="0D0D0D" w:themeColor="text1" w:themeTint="F2"/>
          <w:sz w:val="24"/>
          <w:szCs w:val="24"/>
          <w:lang w:eastAsia="ru-RU"/>
        </w:rPr>
        <w:t>, Орловская область</w:t>
      </w:r>
    </w:p>
    <w:p w:rsidR="003673A9" w:rsidRPr="007166B5" w:rsidRDefault="002C7ECF" w:rsidP="00613580">
      <w:pPr>
        <w:spacing w:after="0" w:line="240" w:lineRule="auto"/>
        <w:ind w:firstLine="284"/>
        <w:jc w:val="center"/>
        <w:rPr>
          <w:rFonts w:ascii="Times New Roman" w:hAnsi="Times New Roman" w:cs="Times New Roman"/>
          <w:b/>
          <w:color w:val="0D0D0D" w:themeColor="text1" w:themeTint="F2"/>
          <w:sz w:val="44"/>
          <w:szCs w:val="24"/>
        </w:rPr>
      </w:pPr>
      <w:r w:rsidRPr="007166B5">
        <w:rPr>
          <w:rFonts w:ascii="Times New Roman" w:hAnsi="Times New Roman" w:cs="Times New Roman"/>
          <w:noProof/>
          <w:color w:val="0D0D0D" w:themeColor="text1" w:themeTint="F2"/>
          <w:lang w:eastAsia="ru-RU"/>
        </w:rPr>
        <w:lastRenderedPageBreak/>
        <w:drawing>
          <wp:inline distT="0" distB="0" distL="0" distR="0" wp14:anchorId="57856EA1" wp14:editId="34F2095B">
            <wp:extent cx="4192724" cy="4860000"/>
            <wp:effectExtent l="0" t="0" r="0" b="0"/>
            <wp:docPr id="144" name="Рисунок 144" descr="http://itd0.mycdn.me/image?id=835178904324&amp;t=20&amp;plc=WEB&amp;tkn=*3ZoLujdzyv7gv4lq3qk5_e4kb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td0.mycdn.me/image?id=835178904324&amp;t=20&amp;plc=WEB&amp;tkn=*3ZoLujdzyv7gv4lq3qk5_e4kbuI"/>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00776" cy="4869333"/>
                    </a:xfrm>
                    <a:prstGeom prst="rect">
                      <a:avLst/>
                    </a:prstGeom>
                    <a:noFill/>
                    <a:ln>
                      <a:noFill/>
                    </a:ln>
                  </pic:spPr>
                </pic:pic>
              </a:graphicData>
            </a:graphic>
          </wp:inline>
        </w:drawing>
      </w:r>
    </w:p>
    <w:p w:rsidR="002C7ECF" w:rsidRPr="007166B5" w:rsidRDefault="002C7ECF" w:rsidP="00613580">
      <w:pPr>
        <w:spacing w:after="0" w:line="240" w:lineRule="auto"/>
        <w:ind w:firstLine="284"/>
        <w:jc w:val="center"/>
        <w:rPr>
          <w:rFonts w:ascii="Times New Roman" w:hAnsi="Times New Roman" w:cs="Times New Roman"/>
          <w:b/>
          <w:color w:val="0D0D0D" w:themeColor="text1" w:themeTint="F2"/>
          <w:sz w:val="28"/>
          <w:szCs w:val="28"/>
          <w:shd w:val="clear" w:color="auto" w:fill="FFFFFF"/>
        </w:rPr>
      </w:pPr>
      <w:r w:rsidRPr="007166B5">
        <w:rPr>
          <w:rFonts w:ascii="Times New Roman" w:hAnsi="Times New Roman" w:cs="Times New Roman"/>
          <w:b/>
          <w:color w:val="0D0D0D" w:themeColor="text1" w:themeTint="F2"/>
          <w:sz w:val="28"/>
          <w:szCs w:val="28"/>
          <w:shd w:val="clear" w:color="auto" w:fill="FFFFFF"/>
        </w:rPr>
        <w:t xml:space="preserve">Фёдор </w:t>
      </w:r>
      <w:proofErr w:type="spellStart"/>
      <w:r w:rsidRPr="007166B5">
        <w:rPr>
          <w:rFonts w:ascii="Times New Roman" w:hAnsi="Times New Roman" w:cs="Times New Roman"/>
          <w:b/>
          <w:color w:val="0D0D0D" w:themeColor="text1" w:themeTint="F2"/>
          <w:sz w:val="28"/>
          <w:szCs w:val="28"/>
          <w:shd w:val="clear" w:color="auto" w:fill="FFFFFF"/>
        </w:rPr>
        <w:t>Ива́нович</w:t>
      </w:r>
      <w:proofErr w:type="spellEnd"/>
      <w:r w:rsidRPr="007166B5">
        <w:rPr>
          <w:rFonts w:ascii="Times New Roman" w:hAnsi="Times New Roman" w:cs="Times New Roman"/>
          <w:b/>
          <w:color w:val="0D0D0D" w:themeColor="text1" w:themeTint="F2"/>
          <w:sz w:val="28"/>
          <w:szCs w:val="28"/>
          <w:shd w:val="clear" w:color="auto" w:fill="FFFFFF"/>
        </w:rPr>
        <w:t> </w:t>
      </w:r>
      <w:proofErr w:type="spellStart"/>
      <w:r w:rsidRPr="007166B5">
        <w:rPr>
          <w:rFonts w:ascii="Times New Roman" w:hAnsi="Times New Roman" w:cs="Times New Roman"/>
          <w:b/>
          <w:bCs/>
          <w:color w:val="0D0D0D" w:themeColor="text1" w:themeTint="F2"/>
          <w:sz w:val="28"/>
          <w:szCs w:val="28"/>
          <w:shd w:val="clear" w:color="auto" w:fill="FFFFFF"/>
        </w:rPr>
        <w:t>Тю́тчев</w:t>
      </w:r>
      <w:proofErr w:type="spellEnd"/>
      <w:r w:rsidRPr="007166B5">
        <w:rPr>
          <w:rFonts w:ascii="Times New Roman" w:hAnsi="Times New Roman" w:cs="Times New Roman"/>
          <w:b/>
          <w:color w:val="0D0D0D" w:themeColor="text1" w:themeTint="F2"/>
          <w:sz w:val="28"/>
          <w:szCs w:val="28"/>
          <w:shd w:val="clear" w:color="auto" w:fill="FFFFFF"/>
        </w:rPr>
        <w:t> </w:t>
      </w:r>
    </w:p>
    <w:p w:rsidR="00282A62" w:rsidRDefault="002C7ECF"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r w:rsidRPr="007166B5">
        <w:rPr>
          <w:rFonts w:ascii="Times New Roman" w:hAnsi="Times New Roman" w:cs="Times New Roman"/>
          <w:color w:val="0D0D0D" w:themeColor="text1" w:themeTint="F2"/>
          <w:szCs w:val="20"/>
          <w:shd w:val="clear" w:color="auto" w:fill="FFFFFF"/>
        </w:rPr>
        <w:t xml:space="preserve">(23 ноября [5 декабря] 1803, </w:t>
      </w:r>
      <w:proofErr w:type="spellStart"/>
      <w:r w:rsidRPr="007166B5">
        <w:rPr>
          <w:rFonts w:ascii="Times New Roman" w:hAnsi="Times New Roman" w:cs="Times New Roman"/>
          <w:color w:val="0D0D0D" w:themeColor="text1" w:themeTint="F2"/>
          <w:szCs w:val="20"/>
          <w:shd w:val="clear" w:color="auto" w:fill="FFFFFF"/>
        </w:rPr>
        <w:t>Овстуг</w:t>
      </w:r>
      <w:proofErr w:type="spellEnd"/>
      <w:r w:rsidRPr="007166B5">
        <w:rPr>
          <w:rFonts w:ascii="Times New Roman" w:hAnsi="Times New Roman" w:cs="Times New Roman"/>
          <w:color w:val="0D0D0D" w:themeColor="text1" w:themeTint="F2"/>
          <w:szCs w:val="20"/>
          <w:shd w:val="clear" w:color="auto" w:fill="FFFFFF"/>
        </w:rPr>
        <w:t>, Орловская губерния — 15 [27] июля 1873, Царское Село) </w:t>
      </w: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Default="001135E7" w:rsidP="00613580">
      <w:pPr>
        <w:spacing w:after="0" w:line="240" w:lineRule="auto"/>
        <w:ind w:firstLine="284"/>
        <w:jc w:val="center"/>
        <w:rPr>
          <w:rFonts w:ascii="Times New Roman" w:hAnsi="Times New Roman" w:cs="Times New Roman"/>
          <w:color w:val="0D0D0D" w:themeColor="text1" w:themeTint="F2"/>
          <w:szCs w:val="20"/>
          <w:shd w:val="clear" w:color="auto" w:fill="FFFFFF"/>
        </w:rPr>
      </w:pPr>
    </w:p>
    <w:p w:rsidR="001135E7" w:rsidRPr="007166B5" w:rsidRDefault="001135E7" w:rsidP="00613580">
      <w:pPr>
        <w:spacing w:after="0" w:line="240" w:lineRule="auto"/>
        <w:ind w:firstLine="284"/>
        <w:jc w:val="center"/>
        <w:rPr>
          <w:rFonts w:ascii="Times New Roman" w:hAnsi="Times New Roman" w:cs="Times New Roman"/>
          <w:b/>
          <w:color w:val="0D0D0D" w:themeColor="text1" w:themeTint="F2"/>
          <w:sz w:val="44"/>
          <w:szCs w:val="24"/>
        </w:rPr>
      </w:pPr>
    </w:p>
    <w:p w:rsidR="00282A62" w:rsidRPr="007166B5" w:rsidRDefault="00282A62" w:rsidP="00613580">
      <w:pPr>
        <w:spacing w:after="0" w:line="240" w:lineRule="auto"/>
        <w:ind w:firstLine="284"/>
        <w:jc w:val="center"/>
        <w:rPr>
          <w:rFonts w:ascii="Times New Roman" w:hAnsi="Times New Roman" w:cs="Times New Roman"/>
          <w:b/>
          <w:color w:val="0D0D0D" w:themeColor="text1" w:themeTint="F2"/>
          <w:sz w:val="40"/>
          <w:szCs w:val="24"/>
        </w:rPr>
      </w:pP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Яркий представитель золотого века русской поэзии Федор Тютчев умело заключал свои мысли, желания и чувства в ритмику четырехстопного ямба, позволяя читателям прочувствовать всю сложность и противоречивость окружающей их действительности. По сей день стихотворениями поэта зачитывается весь мир.</w:t>
      </w:r>
    </w:p>
    <w:p w:rsidR="002C7ECF" w:rsidRPr="002C7ECF" w:rsidRDefault="002C7ECF" w:rsidP="002C7ECF">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2C7ECF">
        <w:rPr>
          <w:rFonts w:ascii="Times New Roman" w:eastAsia="Times New Roman" w:hAnsi="Times New Roman" w:cs="Times New Roman"/>
          <w:b/>
          <w:bCs/>
          <w:color w:val="0D0D0D" w:themeColor="text1" w:themeTint="F2"/>
          <w:sz w:val="24"/>
          <w:szCs w:val="24"/>
          <w:lang w:eastAsia="ru-RU"/>
        </w:rPr>
        <w:t>Детство и юность</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 xml:space="preserve">Будущий поэт родился 23 ноября 1803 года в селе </w:t>
      </w:r>
      <w:proofErr w:type="spellStart"/>
      <w:r w:rsidRPr="002C7ECF">
        <w:rPr>
          <w:rFonts w:ascii="Times New Roman" w:eastAsia="Times New Roman" w:hAnsi="Times New Roman" w:cs="Times New Roman"/>
          <w:color w:val="0D0D0D" w:themeColor="text1" w:themeTint="F2"/>
          <w:sz w:val="24"/>
          <w:szCs w:val="24"/>
          <w:lang w:eastAsia="ru-RU"/>
        </w:rPr>
        <w:t>Овстуг</w:t>
      </w:r>
      <w:proofErr w:type="spellEnd"/>
      <w:r w:rsidRPr="002C7ECF">
        <w:rPr>
          <w:rFonts w:ascii="Times New Roman" w:eastAsia="Times New Roman" w:hAnsi="Times New Roman" w:cs="Times New Roman"/>
          <w:color w:val="0D0D0D" w:themeColor="text1" w:themeTint="F2"/>
          <w:sz w:val="24"/>
          <w:szCs w:val="24"/>
          <w:lang w:eastAsia="ru-RU"/>
        </w:rPr>
        <w:t xml:space="preserve"> Брянского уезда Орловской губернии. Федор – средний ребенок в семье. Кроме него у Ивана Николаевича и его жены Екатерины Львовны было еще двое детей: старший сын – Николай (1801–1870 год) и младшая дочь – Дарья (1806–1879 год).</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Писатель рос в спокойной благожелательной атмосфере. От матери он унаследовал тонкую душевную организацию, лиричность и развитое воображение. В сущности, высоким уровнем духовности обладала вся стародворянская патриархальная семья Тютчевых.</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В 4-летнем возрасте к Федору был приставлен Николай Афанасьевич Хлопов (1770–1826 год) – крестьянин, который выкупился из крепостной зависимости и на добровольных началах поступил на службу к благородной чете.</w:t>
      </w:r>
    </w:p>
    <w:p w:rsidR="002C7ECF" w:rsidRPr="002C7ECF" w:rsidRDefault="002C7ECF" w:rsidP="002C7ECF">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445DACFE" wp14:editId="58C26A4F">
            <wp:extent cx="4121062" cy="2116800"/>
            <wp:effectExtent l="0" t="0" r="0" b="0"/>
            <wp:docPr id="146" name="Рисунок 146" descr="Дом Федора Тютчева в Овстуг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ом Федора Тютчева в Овстуге"/>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142064" cy="2127588"/>
                    </a:xfrm>
                    <a:prstGeom prst="rect">
                      <a:avLst/>
                    </a:prstGeom>
                    <a:noFill/>
                    <a:ln>
                      <a:noFill/>
                    </a:ln>
                  </pic:spPr>
                </pic:pic>
              </a:graphicData>
            </a:graphic>
          </wp:inline>
        </w:drawing>
      </w:r>
      <w:r w:rsidRPr="002C7ECF">
        <w:rPr>
          <w:rFonts w:ascii="Times New Roman" w:eastAsia="Times New Roman" w:hAnsi="Times New Roman" w:cs="Times New Roman"/>
          <w:color w:val="0D0D0D" w:themeColor="text1" w:themeTint="F2"/>
          <w:sz w:val="24"/>
          <w:szCs w:val="24"/>
          <w:lang w:eastAsia="ru-RU"/>
        </w:rPr>
        <w:t xml:space="preserve">Дом Федора Тютчева в </w:t>
      </w:r>
      <w:proofErr w:type="spellStart"/>
      <w:r w:rsidRPr="002C7ECF">
        <w:rPr>
          <w:rFonts w:ascii="Times New Roman" w:eastAsia="Times New Roman" w:hAnsi="Times New Roman" w:cs="Times New Roman"/>
          <w:color w:val="0D0D0D" w:themeColor="text1" w:themeTint="F2"/>
          <w:sz w:val="24"/>
          <w:szCs w:val="24"/>
          <w:lang w:eastAsia="ru-RU"/>
        </w:rPr>
        <w:t>Овстуге</w:t>
      </w:r>
      <w:proofErr w:type="spellEnd"/>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Грамотный, благочестивый мужчина не только снискал уважение господ, но и стал для будущего публициста другом и товарищем. Хлопов был свидетелем пробуждения литературного гения Тютчева. Случилось это в 1809 году, когда Федору едва исполнилось шесть лет: во время прогулки в роще близ сельского кладбища он наткнулся на мертвую горлицу. Впечатлительный мальчик устроил птице похороны и сочинил в ее честь эпитафию в стихах.</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Зимой 1810 года глава семейства осуществил заветную мечту супруги, купив просторный особняк в Москве. Туда Тютчевы уезжали на время зимних холодов. Семилетнему Федору очень нравилась его уютная светлая комната, где ему никто не мешал с утра до ночи читать стихи </w:t>
      </w:r>
      <w:hyperlink r:id="rId112" w:history="1">
        <w:r w:rsidRPr="002C7ECF">
          <w:rPr>
            <w:rFonts w:ascii="Times New Roman" w:eastAsia="Times New Roman" w:hAnsi="Times New Roman" w:cs="Times New Roman"/>
            <w:color w:val="0D0D0D" w:themeColor="text1" w:themeTint="F2"/>
            <w:sz w:val="24"/>
            <w:szCs w:val="24"/>
            <w:lang w:eastAsia="ru-RU"/>
          </w:rPr>
          <w:t>Жуковского</w:t>
        </w:r>
      </w:hyperlink>
      <w:r w:rsidRPr="002C7ECF">
        <w:rPr>
          <w:rFonts w:ascii="Times New Roman" w:eastAsia="Times New Roman" w:hAnsi="Times New Roman" w:cs="Times New Roman"/>
          <w:color w:val="0D0D0D" w:themeColor="text1" w:themeTint="F2"/>
          <w:sz w:val="24"/>
          <w:szCs w:val="24"/>
          <w:lang w:eastAsia="ru-RU"/>
        </w:rPr>
        <w:t>, Дмитриева и Державина.</w:t>
      </w:r>
    </w:p>
    <w:p w:rsidR="002C7ECF" w:rsidRPr="007166B5" w:rsidRDefault="002C7ECF" w:rsidP="002C7ECF">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357530F7" wp14:editId="6BE44C85">
            <wp:extent cx="4104206" cy="2736000"/>
            <wp:effectExtent l="0" t="0" r="0" b="7620"/>
            <wp:docPr id="147" name="Рисунок 147" descr="Федор Тютчев в детст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едор Тютчев в детстве"/>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19215" cy="2746006"/>
                    </a:xfrm>
                    <a:prstGeom prst="rect">
                      <a:avLst/>
                    </a:prstGeom>
                    <a:noFill/>
                    <a:ln>
                      <a:noFill/>
                    </a:ln>
                  </pic:spPr>
                </pic:pic>
              </a:graphicData>
            </a:graphic>
          </wp:inline>
        </w:drawing>
      </w:r>
    </w:p>
    <w:p w:rsidR="002C7ECF" w:rsidRPr="002C7ECF" w:rsidRDefault="002C7ECF" w:rsidP="002C7ECF">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Федор Тютчев в детстве</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В 1812 году мирный распорядок московской знати нарушила Отечественная война. Как и многие представители интеллигенции, Тютчевы незамедлительно покинули столицу и уехали в Ярославль. Там семейство оставалось вплоть до окончания военных действий.</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По возвращении в Москву Иван Николаевич и Екатерина Львовна приняли решение нанять учителя, который смог бы не только обучить их детей основам грамматики, арифметики и географии, но и привить неусидчивой ребятне любовь к иностранным языкам. Под чутким руководством поэта и переводчика Семена Егоровича Раича Федор изучал точные науки и знакомился с шедеврами мировой литературы, проявляя неподдельный интерес к античной поэзии.</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 xml:space="preserve">В 1817 году будущий публицист в качестве вольнослушателя посещал лекции именитого </w:t>
      </w:r>
      <w:r w:rsidRPr="002C7ECF">
        <w:rPr>
          <w:rFonts w:ascii="Times New Roman" w:eastAsia="Times New Roman" w:hAnsi="Times New Roman" w:cs="Times New Roman"/>
          <w:color w:val="0D0D0D" w:themeColor="text1" w:themeTint="F2"/>
          <w:sz w:val="24"/>
          <w:szCs w:val="24"/>
          <w:lang w:eastAsia="ru-RU"/>
        </w:rPr>
        <w:lastRenderedPageBreak/>
        <w:t>литературного критика Алексея Федоровича Мерзлякова. Профессор заметил его незаурядный талант и 22 февраля 1818 года на заседании Общества любителей Российской словесности зачитал оду Тютчева «На новый 1816 год». 30 марта того же года четырнадцатилетний поэт был удостоен звания члена Общества, а через год в печати появилось его стихотворение «Послание Горация к Меценату».</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 xml:space="preserve">Осенью 1819 года подающий надежды юноша был зачислен в Московский университет на факультет словесности. Там он подружился с молодыми Владимиром Одоевским, Степаном </w:t>
      </w:r>
      <w:proofErr w:type="spellStart"/>
      <w:r w:rsidRPr="002C7ECF">
        <w:rPr>
          <w:rFonts w:ascii="Times New Roman" w:eastAsia="Times New Roman" w:hAnsi="Times New Roman" w:cs="Times New Roman"/>
          <w:color w:val="0D0D0D" w:themeColor="text1" w:themeTint="F2"/>
          <w:sz w:val="24"/>
          <w:szCs w:val="24"/>
          <w:lang w:eastAsia="ru-RU"/>
        </w:rPr>
        <w:t>Шевыревым</w:t>
      </w:r>
      <w:proofErr w:type="spellEnd"/>
      <w:r w:rsidRPr="002C7ECF">
        <w:rPr>
          <w:rFonts w:ascii="Times New Roman" w:eastAsia="Times New Roman" w:hAnsi="Times New Roman" w:cs="Times New Roman"/>
          <w:color w:val="0D0D0D" w:themeColor="text1" w:themeTint="F2"/>
          <w:sz w:val="24"/>
          <w:szCs w:val="24"/>
          <w:lang w:eastAsia="ru-RU"/>
        </w:rPr>
        <w:t xml:space="preserve"> и Михаилом Погодиным. Университет Тютчев окончил на три года раньше положенного срока и </w:t>
      </w:r>
      <w:proofErr w:type="spellStart"/>
      <w:r w:rsidRPr="002C7ECF">
        <w:rPr>
          <w:rFonts w:ascii="Times New Roman" w:eastAsia="Times New Roman" w:hAnsi="Times New Roman" w:cs="Times New Roman"/>
          <w:color w:val="0D0D0D" w:themeColor="text1" w:themeTint="F2"/>
          <w:sz w:val="24"/>
          <w:szCs w:val="24"/>
          <w:lang w:eastAsia="ru-RU"/>
        </w:rPr>
        <w:t>выпустился</w:t>
      </w:r>
      <w:proofErr w:type="spellEnd"/>
      <w:r w:rsidRPr="002C7ECF">
        <w:rPr>
          <w:rFonts w:ascii="Times New Roman" w:eastAsia="Times New Roman" w:hAnsi="Times New Roman" w:cs="Times New Roman"/>
          <w:color w:val="0D0D0D" w:themeColor="text1" w:themeTint="F2"/>
          <w:sz w:val="24"/>
          <w:szCs w:val="24"/>
          <w:lang w:eastAsia="ru-RU"/>
        </w:rPr>
        <w:t xml:space="preserve"> из учебного заведения со степенью кандидата.</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5 февраля 1822 года отец привез Федора в Петербург, а уже 24 февраля восемнадцатилетний Тютчев был зачислен на службу в коллегию иностранных дел с чином губернского секретаря. В Северной столице он жил в доме своего родственника графа Остерман-Толстого, который впоследствии выхлопотал ему должность внештатного атташе российской дипломатической миссии в Баварии.</w:t>
      </w:r>
    </w:p>
    <w:p w:rsidR="002C7ECF" w:rsidRPr="002C7ECF" w:rsidRDefault="002C7ECF" w:rsidP="002C7ECF">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Литературный путь</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В столице Баварии Тютчев не только изучал романтическую поэзию и немецкую философию, но и переводил на русский язык произведения </w:t>
      </w:r>
      <w:hyperlink r:id="rId114" w:history="1">
        <w:r w:rsidRPr="002C7ECF">
          <w:rPr>
            <w:rFonts w:ascii="Times New Roman" w:eastAsia="Times New Roman" w:hAnsi="Times New Roman" w:cs="Times New Roman"/>
            <w:color w:val="0D0D0D" w:themeColor="text1" w:themeTint="F2"/>
            <w:sz w:val="24"/>
            <w:szCs w:val="24"/>
            <w:lang w:eastAsia="ru-RU"/>
          </w:rPr>
          <w:t>Фридриха Шиллера</w:t>
        </w:r>
      </w:hyperlink>
      <w:r w:rsidRPr="002C7ECF">
        <w:rPr>
          <w:rFonts w:ascii="Times New Roman" w:eastAsia="Times New Roman" w:hAnsi="Times New Roman" w:cs="Times New Roman"/>
          <w:color w:val="0D0D0D" w:themeColor="text1" w:themeTint="F2"/>
          <w:sz w:val="24"/>
          <w:szCs w:val="24"/>
          <w:lang w:eastAsia="ru-RU"/>
        </w:rPr>
        <w:t> и </w:t>
      </w:r>
      <w:hyperlink r:id="rId115" w:history="1">
        <w:r w:rsidRPr="002C7ECF">
          <w:rPr>
            <w:rFonts w:ascii="Times New Roman" w:eastAsia="Times New Roman" w:hAnsi="Times New Roman" w:cs="Times New Roman"/>
            <w:color w:val="0D0D0D" w:themeColor="text1" w:themeTint="F2"/>
            <w:sz w:val="24"/>
            <w:szCs w:val="24"/>
            <w:lang w:eastAsia="ru-RU"/>
          </w:rPr>
          <w:t>Иоганна Гете</w:t>
        </w:r>
      </w:hyperlink>
      <w:r w:rsidRPr="002C7ECF">
        <w:rPr>
          <w:rFonts w:ascii="Times New Roman" w:eastAsia="Times New Roman" w:hAnsi="Times New Roman" w:cs="Times New Roman"/>
          <w:color w:val="0D0D0D" w:themeColor="text1" w:themeTint="F2"/>
          <w:sz w:val="24"/>
          <w:szCs w:val="24"/>
          <w:lang w:eastAsia="ru-RU"/>
        </w:rPr>
        <w:t>. Собственные стихи Федор Иванович публиковал в российском журнале «Галатея» и альманахе «Северная лира».</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lastRenderedPageBreak/>
        <w:t>В первое десятилетие жизни в Мюнхене (с 1820 по 1830 год) Тютчевым были написаны самые знаменитые его стихи: «Весенняя гроза» (1828 год), «</w:t>
      </w:r>
      <w:proofErr w:type="spellStart"/>
      <w:r w:rsidRPr="002C7ECF">
        <w:rPr>
          <w:rFonts w:ascii="Times New Roman" w:eastAsia="Times New Roman" w:hAnsi="Times New Roman" w:cs="Times New Roman"/>
          <w:color w:val="0D0D0D" w:themeColor="text1" w:themeTint="F2"/>
          <w:sz w:val="24"/>
          <w:szCs w:val="24"/>
          <w:lang w:eastAsia="ru-RU"/>
        </w:rPr>
        <w:t>Silentium</w:t>
      </w:r>
      <w:proofErr w:type="spellEnd"/>
      <w:r w:rsidRPr="002C7ECF">
        <w:rPr>
          <w:rFonts w:ascii="Times New Roman" w:eastAsia="Times New Roman" w:hAnsi="Times New Roman" w:cs="Times New Roman"/>
          <w:color w:val="0D0D0D" w:themeColor="text1" w:themeTint="F2"/>
          <w:sz w:val="24"/>
          <w:szCs w:val="24"/>
          <w:lang w:eastAsia="ru-RU"/>
        </w:rPr>
        <w:t xml:space="preserve">!» (1830 год), «Как океан объемлет шар земной…» (1830 год), «Фонтан» (1836 год), «Зима не даром злится…» (1836 год), «Не то, что мните вы, природа...» (1836 год), «О чем ты воешь, </w:t>
      </w:r>
      <w:proofErr w:type="spellStart"/>
      <w:r w:rsidRPr="002C7ECF">
        <w:rPr>
          <w:rFonts w:ascii="Times New Roman" w:eastAsia="Times New Roman" w:hAnsi="Times New Roman" w:cs="Times New Roman"/>
          <w:color w:val="0D0D0D" w:themeColor="text1" w:themeTint="F2"/>
          <w:sz w:val="24"/>
          <w:szCs w:val="24"/>
          <w:lang w:eastAsia="ru-RU"/>
        </w:rPr>
        <w:t>ветр</w:t>
      </w:r>
      <w:proofErr w:type="spellEnd"/>
      <w:r w:rsidRPr="002C7ECF">
        <w:rPr>
          <w:rFonts w:ascii="Times New Roman" w:eastAsia="Times New Roman" w:hAnsi="Times New Roman" w:cs="Times New Roman"/>
          <w:color w:val="0D0D0D" w:themeColor="text1" w:themeTint="F2"/>
          <w:sz w:val="24"/>
          <w:szCs w:val="24"/>
          <w:lang w:eastAsia="ru-RU"/>
        </w:rPr>
        <w:t xml:space="preserve"> ночной?..» (1836 год).</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Известность пришла к поэту в 1836, когда в журнале «Современник» под заголовком «Стихотворения, присланные из Германии» были опубликованы 16 его произведений. В 1841 году Тютчев познакомился с Вацлавом Ганкой – деятелем чешского национального возрождения, оказавшего на поэта большое влияние. После этого знакомства идеи славянофильства получили яркое отражение в публицистике и политической лирике Федора Ивановича.</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С 1848 года Федор Иванович состоял на должности старшего цензора. Отсутствие поэтических публикаций не помешало ему стать заметной фигурой в санкт-петербургском литературном обществе. Так, Некрасов восторженно отзывался о творчестве Федора Ивановича и ставил его в один ряд с лучшими поэтами-современниками, а Фет использовал произведения Тютчева в качестве доказательства существования «философской поэзии».</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В 1854 году писатель выпустил в свет свой первый сборник, в который вошли как старые стихотворения 1820–1830-х, так и новые творения литератора. Поэзия 1850-х годов была посвящена молодой возлюбленной Тютчева – Елене Денисьевой.</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 xml:space="preserve">В 1864-ом муза Федора Ивановича умерла. Публицист очень болезненно переживал эту потерю. Спасение он </w:t>
      </w:r>
      <w:r w:rsidRPr="002C7ECF">
        <w:rPr>
          <w:rFonts w:ascii="Times New Roman" w:eastAsia="Times New Roman" w:hAnsi="Times New Roman" w:cs="Times New Roman"/>
          <w:color w:val="0D0D0D" w:themeColor="text1" w:themeTint="F2"/>
          <w:sz w:val="24"/>
          <w:szCs w:val="24"/>
          <w:lang w:eastAsia="ru-RU"/>
        </w:rPr>
        <w:lastRenderedPageBreak/>
        <w:t>нашел в творчестве. Стихи «</w:t>
      </w:r>
      <w:proofErr w:type="spellStart"/>
      <w:r w:rsidRPr="002C7ECF">
        <w:rPr>
          <w:rFonts w:ascii="Times New Roman" w:eastAsia="Times New Roman" w:hAnsi="Times New Roman" w:cs="Times New Roman"/>
          <w:color w:val="0D0D0D" w:themeColor="text1" w:themeTint="F2"/>
          <w:sz w:val="24"/>
          <w:szCs w:val="24"/>
          <w:lang w:eastAsia="ru-RU"/>
        </w:rPr>
        <w:t>Денисьевского</w:t>
      </w:r>
      <w:proofErr w:type="spellEnd"/>
      <w:r w:rsidRPr="002C7ECF">
        <w:rPr>
          <w:rFonts w:ascii="Times New Roman" w:eastAsia="Times New Roman" w:hAnsi="Times New Roman" w:cs="Times New Roman"/>
          <w:color w:val="0D0D0D" w:themeColor="text1" w:themeTint="F2"/>
          <w:sz w:val="24"/>
          <w:szCs w:val="24"/>
          <w:lang w:eastAsia="ru-RU"/>
        </w:rPr>
        <w:t xml:space="preserve"> цикла» («Весь день она лежала в забытьи...», «Есть и в моем страдальческом застое...», «Накануне годовщины 4 августа 1865 года», «О, этот Юг, о, эта Ницца!..», «Есть в осени первоначальной…») – верх любовной лирики поэта.</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После Крымской войны новым министром иностранных дел России стал Александр Михайлович Горчаков. Представитель политической элиты уважал Тютчева за его прозорливый ум. Дружба с канцлером позволила Федору Ивановичу влиять на внешнюю политику России.</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Славянофильские взгляды Федора Ивановича продолжали укрепляться. Правда, после поражения в Крымской войне в четверостишье «Умом Россию не понять…» (1866 год) Тютчев начал призывать народ не к политическому, а к духовному объединению.</w:t>
      </w:r>
    </w:p>
    <w:p w:rsidR="002C7ECF" w:rsidRPr="002C7ECF" w:rsidRDefault="002C7ECF" w:rsidP="002C7ECF">
      <w:pPr>
        <w:pBdr>
          <w:top w:val="single" w:sz="6" w:space="9" w:color="D7D7D7"/>
          <w:bottom w:val="single" w:sz="6" w:space="9" w:color="D7D7D7"/>
        </w:pBdr>
        <w:shd w:val="clear" w:color="auto" w:fill="FFFFFF"/>
        <w:spacing w:before="300" w:after="150" w:line="240" w:lineRule="atLeast"/>
        <w:ind w:firstLine="284"/>
        <w:jc w:val="center"/>
        <w:outlineLvl w:val="1"/>
        <w:rPr>
          <w:rFonts w:ascii="Times New Roman" w:eastAsia="Times New Roman" w:hAnsi="Times New Roman" w:cs="Times New Roman"/>
          <w:b/>
          <w:bCs/>
          <w:color w:val="0D0D0D" w:themeColor="text1" w:themeTint="F2"/>
          <w:sz w:val="24"/>
          <w:szCs w:val="24"/>
          <w:lang w:eastAsia="ru-RU"/>
        </w:rPr>
      </w:pPr>
      <w:r w:rsidRPr="002C7ECF">
        <w:rPr>
          <w:rFonts w:ascii="Times New Roman" w:eastAsia="Times New Roman" w:hAnsi="Times New Roman" w:cs="Times New Roman"/>
          <w:b/>
          <w:bCs/>
          <w:color w:val="0D0D0D" w:themeColor="text1" w:themeTint="F2"/>
          <w:sz w:val="24"/>
          <w:szCs w:val="24"/>
          <w:lang w:eastAsia="ru-RU"/>
        </w:rPr>
        <w:t>Смерть</w:t>
      </w:r>
    </w:p>
    <w:p w:rsidR="002C7ECF" w:rsidRPr="007166B5"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В середине 60-х–начале 70-х годов Тютчев небезосновательно начал сдавать позиции: в 1864 году скончалась возлюбленная литератора – Денисьева Елена Александровна, через два года не стало матери творца – Екатерины Львовны, в 1870 году умерли горячо любимый брат писателя Николай и его сын Дмитрий, а через три года в мир иной отправилась дочь публициста Мария.</w:t>
      </w: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p>
    <w:p w:rsidR="002C7ECF" w:rsidRPr="002C7ECF" w:rsidRDefault="002C7ECF" w:rsidP="002C7ECF">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noProof/>
          <w:color w:val="0D0D0D" w:themeColor="text1" w:themeTint="F2"/>
          <w:sz w:val="24"/>
          <w:szCs w:val="24"/>
          <w:lang w:eastAsia="ru-RU"/>
        </w:rPr>
        <w:lastRenderedPageBreak/>
        <w:drawing>
          <wp:inline distT="0" distB="0" distL="0" distR="0" wp14:anchorId="30586D86" wp14:editId="4B6E7409">
            <wp:extent cx="3790987" cy="2527200"/>
            <wp:effectExtent l="0" t="0" r="0" b="6985"/>
            <wp:docPr id="159" name="Рисунок 159" descr="Могила Федора Тютч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Могила Федора Тютчева"/>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67480" cy="2578193"/>
                    </a:xfrm>
                    <a:prstGeom prst="rect">
                      <a:avLst/>
                    </a:prstGeom>
                    <a:noFill/>
                    <a:ln>
                      <a:noFill/>
                    </a:ln>
                  </pic:spPr>
                </pic:pic>
              </a:graphicData>
            </a:graphic>
          </wp:inline>
        </w:drawing>
      </w:r>
      <w:r w:rsidRPr="002C7ECF">
        <w:rPr>
          <w:rFonts w:ascii="Times New Roman" w:eastAsia="Times New Roman" w:hAnsi="Times New Roman" w:cs="Times New Roman"/>
          <w:color w:val="0D0D0D" w:themeColor="text1" w:themeTint="F2"/>
          <w:sz w:val="24"/>
          <w:szCs w:val="24"/>
          <w:lang w:eastAsia="ru-RU"/>
        </w:rPr>
        <w:t>Могила Федора Тютчева</w:t>
      </w:r>
    </w:p>
    <w:p w:rsidR="001135E7" w:rsidRDefault="001135E7"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p>
    <w:p w:rsidR="002C7ECF" w:rsidRPr="002C7ECF" w:rsidRDefault="002C7ECF" w:rsidP="002C7ECF">
      <w:pPr>
        <w:shd w:val="clear" w:color="auto" w:fill="FFFFFF"/>
        <w:spacing w:after="150" w:line="240" w:lineRule="auto"/>
        <w:ind w:firstLine="284"/>
        <w:rPr>
          <w:rFonts w:ascii="Times New Roman" w:eastAsia="Times New Roman" w:hAnsi="Times New Roman" w:cs="Times New Roman"/>
          <w:color w:val="0D0D0D" w:themeColor="text1" w:themeTint="F2"/>
          <w:sz w:val="24"/>
          <w:szCs w:val="24"/>
          <w:lang w:eastAsia="ru-RU"/>
        </w:rPr>
      </w:pPr>
      <w:r w:rsidRPr="002C7ECF">
        <w:rPr>
          <w:rFonts w:ascii="Times New Roman" w:eastAsia="Times New Roman" w:hAnsi="Times New Roman" w:cs="Times New Roman"/>
          <w:color w:val="0D0D0D" w:themeColor="text1" w:themeTint="F2"/>
          <w:sz w:val="24"/>
          <w:szCs w:val="24"/>
          <w:lang w:eastAsia="ru-RU"/>
        </w:rPr>
        <w:t>Вереница смертей негативно сказалась на здоровье поэта. После первого удара паралича (1 января 1873 года) Федор Иванович уже почти не поднимался с постели, после второго – прожил несколько недель в мучительных страданиях и скончался 27 июля 1873 года. Гроб с телом лирика был перевезен из Царского Села на кладбище Новодевичьего монастыря в Санкт-Петербург.</w:t>
      </w:r>
    </w:p>
    <w:p w:rsidR="002C7ECF" w:rsidRPr="007166B5" w:rsidRDefault="002C7ECF" w:rsidP="00613580">
      <w:pPr>
        <w:spacing w:after="0" w:line="240" w:lineRule="auto"/>
        <w:ind w:firstLine="284"/>
        <w:jc w:val="center"/>
        <w:rPr>
          <w:rFonts w:ascii="Times New Roman" w:hAnsi="Times New Roman" w:cs="Times New Roman"/>
          <w:b/>
          <w:color w:val="0D0D0D" w:themeColor="text1" w:themeTint="F2"/>
          <w:sz w:val="40"/>
          <w:szCs w:val="24"/>
        </w:rPr>
      </w:pPr>
    </w:p>
    <w:p w:rsidR="00282A62" w:rsidRPr="007166B5" w:rsidRDefault="00282A62" w:rsidP="00613580">
      <w:pPr>
        <w:spacing w:after="0" w:line="240" w:lineRule="auto"/>
        <w:ind w:firstLine="284"/>
        <w:jc w:val="center"/>
        <w:rPr>
          <w:rFonts w:ascii="Times New Roman" w:hAnsi="Times New Roman" w:cs="Times New Roman"/>
          <w:b/>
          <w:color w:val="0D0D0D" w:themeColor="text1" w:themeTint="F2"/>
          <w:sz w:val="40"/>
          <w:szCs w:val="24"/>
        </w:rPr>
      </w:pPr>
    </w:p>
    <w:p w:rsidR="00282A62" w:rsidRPr="007166B5" w:rsidRDefault="00282A62" w:rsidP="00613580">
      <w:pPr>
        <w:spacing w:after="0" w:line="240" w:lineRule="auto"/>
        <w:ind w:firstLine="284"/>
        <w:jc w:val="center"/>
        <w:rPr>
          <w:rFonts w:ascii="Times New Roman" w:hAnsi="Times New Roman" w:cs="Times New Roman"/>
          <w:b/>
          <w:color w:val="0D0D0D" w:themeColor="text1" w:themeTint="F2"/>
          <w:sz w:val="40"/>
          <w:szCs w:val="24"/>
        </w:rPr>
      </w:pPr>
    </w:p>
    <w:p w:rsidR="00282A62" w:rsidRPr="007166B5" w:rsidRDefault="00282A62" w:rsidP="00613580">
      <w:pPr>
        <w:spacing w:after="0" w:line="240" w:lineRule="auto"/>
        <w:ind w:firstLine="284"/>
        <w:jc w:val="center"/>
        <w:rPr>
          <w:rFonts w:ascii="Times New Roman" w:hAnsi="Times New Roman" w:cs="Times New Roman"/>
          <w:b/>
          <w:color w:val="0D0D0D" w:themeColor="text1" w:themeTint="F2"/>
          <w:sz w:val="40"/>
          <w:szCs w:val="24"/>
        </w:rPr>
      </w:pPr>
    </w:p>
    <w:p w:rsidR="00282A62" w:rsidRPr="007166B5" w:rsidRDefault="00282A62" w:rsidP="00613580">
      <w:pPr>
        <w:spacing w:after="0" w:line="240" w:lineRule="auto"/>
        <w:ind w:firstLine="284"/>
        <w:jc w:val="center"/>
        <w:rPr>
          <w:rFonts w:ascii="Times New Roman" w:hAnsi="Times New Roman" w:cs="Times New Roman"/>
          <w:b/>
          <w:color w:val="0D0D0D" w:themeColor="text1" w:themeTint="F2"/>
          <w:sz w:val="40"/>
          <w:szCs w:val="24"/>
        </w:rPr>
      </w:pPr>
    </w:p>
    <w:p w:rsidR="00282A62" w:rsidRDefault="00282A62" w:rsidP="00613580">
      <w:pPr>
        <w:spacing w:after="0" w:line="240" w:lineRule="auto"/>
        <w:ind w:firstLine="284"/>
        <w:jc w:val="center"/>
        <w:rPr>
          <w:rFonts w:ascii="Times New Roman" w:hAnsi="Times New Roman" w:cs="Times New Roman"/>
          <w:b/>
          <w:color w:val="0D0D0D" w:themeColor="text1" w:themeTint="F2"/>
          <w:sz w:val="40"/>
          <w:szCs w:val="24"/>
        </w:rPr>
      </w:pPr>
    </w:p>
    <w:p w:rsidR="001135E7" w:rsidRPr="007166B5" w:rsidRDefault="001135E7" w:rsidP="00613580">
      <w:pPr>
        <w:spacing w:after="0" w:line="240" w:lineRule="auto"/>
        <w:ind w:firstLine="284"/>
        <w:jc w:val="center"/>
        <w:rPr>
          <w:rFonts w:ascii="Times New Roman" w:hAnsi="Times New Roman" w:cs="Times New Roman"/>
          <w:b/>
          <w:color w:val="0D0D0D" w:themeColor="text1" w:themeTint="F2"/>
          <w:sz w:val="40"/>
          <w:szCs w:val="24"/>
        </w:rPr>
      </w:pPr>
    </w:p>
    <w:p w:rsidR="00085442" w:rsidRPr="007166B5" w:rsidRDefault="00085442" w:rsidP="00C45900">
      <w:pPr>
        <w:spacing w:after="0" w:line="240" w:lineRule="auto"/>
        <w:ind w:firstLine="284"/>
        <w:jc w:val="center"/>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b/>
          <w:bCs/>
          <w:color w:val="0D0D0D" w:themeColor="text1" w:themeTint="F2"/>
          <w:sz w:val="24"/>
          <w:szCs w:val="24"/>
          <w:lang w:eastAsia="ru-RU"/>
        </w:rPr>
        <w:t>Используемая литература</w:t>
      </w:r>
    </w:p>
    <w:p w:rsidR="00085442" w:rsidRPr="007166B5" w:rsidRDefault="00085442" w:rsidP="00C45900">
      <w:pPr>
        <w:spacing w:after="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1. Белинский, В.Г. </w:t>
      </w:r>
      <w:proofErr w:type="spellStart"/>
      <w:r w:rsidRPr="007166B5">
        <w:rPr>
          <w:rFonts w:ascii="Times New Roman" w:eastAsia="Times New Roman" w:hAnsi="Times New Roman" w:cs="Times New Roman"/>
          <w:color w:val="0D0D0D" w:themeColor="text1" w:themeTint="F2"/>
          <w:sz w:val="24"/>
          <w:szCs w:val="24"/>
          <w:lang w:eastAsia="ru-RU"/>
        </w:rPr>
        <w:t>Собр.соч</w:t>
      </w:r>
      <w:proofErr w:type="spellEnd"/>
      <w:r w:rsidRPr="007166B5">
        <w:rPr>
          <w:rFonts w:ascii="Times New Roman" w:eastAsia="Times New Roman" w:hAnsi="Times New Roman" w:cs="Times New Roman"/>
          <w:color w:val="0D0D0D" w:themeColor="text1" w:themeTint="F2"/>
          <w:sz w:val="24"/>
          <w:szCs w:val="24"/>
          <w:lang w:eastAsia="ru-RU"/>
        </w:rPr>
        <w:t>.: в 9 т. / В. Г. Белинский. – Т. 8. – М.,1982.</w:t>
      </w:r>
    </w:p>
    <w:p w:rsidR="00085442" w:rsidRPr="007166B5" w:rsidRDefault="00085442" w:rsidP="00C45900">
      <w:pPr>
        <w:spacing w:after="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2. Лотман,</w:t>
      </w:r>
      <w:r w:rsidRPr="007166B5">
        <w:rPr>
          <w:rFonts w:ascii="Times New Roman" w:eastAsia="Times New Roman" w:hAnsi="Times New Roman" w:cs="Times New Roman"/>
          <w:i/>
          <w:iCs/>
          <w:color w:val="0D0D0D" w:themeColor="text1" w:themeTint="F2"/>
          <w:sz w:val="24"/>
          <w:szCs w:val="24"/>
          <w:lang w:eastAsia="ru-RU"/>
        </w:rPr>
        <w:t> Ю.М. </w:t>
      </w:r>
      <w:r w:rsidRPr="007166B5">
        <w:rPr>
          <w:rFonts w:ascii="Times New Roman" w:eastAsia="Times New Roman" w:hAnsi="Times New Roman" w:cs="Times New Roman"/>
          <w:color w:val="0D0D0D" w:themeColor="text1" w:themeTint="F2"/>
          <w:sz w:val="24"/>
          <w:szCs w:val="24"/>
          <w:lang w:eastAsia="ru-RU"/>
        </w:rPr>
        <w:t>Биография–живое лицо / Ю. М. Лотман // Нов</w:t>
      </w:r>
      <w:proofErr w:type="gramStart"/>
      <w:r w:rsidRPr="007166B5">
        <w:rPr>
          <w:rFonts w:ascii="Times New Roman" w:eastAsia="Times New Roman" w:hAnsi="Times New Roman" w:cs="Times New Roman"/>
          <w:color w:val="0D0D0D" w:themeColor="text1" w:themeTint="F2"/>
          <w:sz w:val="24"/>
          <w:szCs w:val="24"/>
          <w:lang w:eastAsia="ru-RU"/>
        </w:rPr>
        <w:t>. мир</w:t>
      </w:r>
      <w:proofErr w:type="gramEnd"/>
      <w:r w:rsidRPr="007166B5">
        <w:rPr>
          <w:rFonts w:ascii="Times New Roman" w:eastAsia="Times New Roman" w:hAnsi="Times New Roman" w:cs="Times New Roman"/>
          <w:color w:val="0D0D0D" w:themeColor="text1" w:themeTint="F2"/>
          <w:sz w:val="24"/>
          <w:szCs w:val="24"/>
          <w:lang w:eastAsia="ru-RU"/>
        </w:rPr>
        <w:t>. –1985. – №2. –С.228–236.</w:t>
      </w:r>
    </w:p>
    <w:p w:rsidR="00085442" w:rsidRPr="007166B5" w:rsidRDefault="00085442" w:rsidP="00C45900">
      <w:pPr>
        <w:spacing w:after="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3. Историко-биографический альманах «Прометей» (ЖЗЛ). М., 1966. С. 339).</w:t>
      </w:r>
    </w:p>
    <w:p w:rsidR="00085442" w:rsidRPr="007166B5" w:rsidRDefault="00085442" w:rsidP="00C45900">
      <w:pPr>
        <w:spacing w:after="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4. </w:t>
      </w:r>
      <w:proofErr w:type="spellStart"/>
      <w:r w:rsidRPr="007166B5">
        <w:rPr>
          <w:rFonts w:ascii="Times New Roman" w:eastAsia="Times New Roman" w:hAnsi="Times New Roman" w:cs="Times New Roman"/>
          <w:color w:val="0D0D0D" w:themeColor="text1" w:themeTint="F2"/>
          <w:sz w:val="24"/>
          <w:szCs w:val="24"/>
          <w:lang w:eastAsia="ru-RU"/>
        </w:rPr>
        <w:t>Курдюмова</w:t>
      </w:r>
      <w:proofErr w:type="spellEnd"/>
      <w:r w:rsidRPr="007166B5">
        <w:rPr>
          <w:rFonts w:ascii="Times New Roman" w:eastAsia="Times New Roman" w:hAnsi="Times New Roman" w:cs="Times New Roman"/>
          <w:color w:val="0D0D0D" w:themeColor="text1" w:themeTint="F2"/>
          <w:sz w:val="24"/>
          <w:szCs w:val="24"/>
          <w:lang w:eastAsia="ru-RU"/>
        </w:rPr>
        <w:t xml:space="preserve"> Т. Ф. Как рассказать о биографии писателя. Газета «Литература» изд. дома «Первое сентября», 2005, №5, с 6-7.</w:t>
      </w:r>
    </w:p>
    <w:p w:rsidR="00085442" w:rsidRPr="007166B5" w:rsidRDefault="00085442" w:rsidP="00C45900">
      <w:pPr>
        <w:spacing w:after="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 xml:space="preserve">5. </w:t>
      </w:r>
      <w:proofErr w:type="gramStart"/>
      <w:r w:rsidRPr="007166B5">
        <w:rPr>
          <w:rFonts w:ascii="Times New Roman" w:eastAsia="Times New Roman" w:hAnsi="Times New Roman" w:cs="Times New Roman"/>
          <w:color w:val="0D0D0D" w:themeColor="text1" w:themeTint="F2"/>
          <w:sz w:val="24"/>
          <w:szCs w:val="24"/>
          <w:lang w:eastAsia="ru-RU"/>
        </w:rPr>
        <w:t>Моруа  А</w:t>
      </w:r>
      <w:r w:rsidRPr="007166B5">
        <w:rPr>
          <w:rFonts w:ascii="Times New Roman" w:eastAsia="Times New Roman" w:hAnsi="Times New Roman" w:cs="Times New Roman"/>
          <w:i/>
          <w:iCs/>
          <w:color w:val="0D0D0D" w:themeColor="text1" w:themeTint="F2"/>
          <w:sz w:val="24"/>
          <w:szCs w:val="24"/>
          <w:lang w:eastAsia="ru-RU"/>
        </w:rPr>
        <w:t>.</w:t>
      </w:r>
      <w:proofErr w:type="gramEnd"/>
      <w:r w:rsidRPr="007166B5">
        <w:rPr>
          <w:rFonts w:ascii="Times New Roman" w:eastAsia="Times New Roman" w:hAnsi="Times New Roman" w:cs="Times New Roman"/>
          <w:color w:val="0D0D0D" w:themeColor="text1" w:themeTint="F2"/>
          <w:sz w:val="24"/>
          <w:szCs w:val="24"/>
          <w:lang w:eastAsia="ru-RU"/>
        </w:rPr>
        <w:t> Мемуары. М., 1999. С.10, 411).</w:t>
      </w:r>
    </w:p>
    <w:p w:rsidR="00085442" w:rsidRPr="007166B5" w:rsidRDefault="00085442" w:rsidP="00C45900">
      <w:pPr>
        <w:spacing w:after="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6. </w:t>
      </w:r>
      <w:proofErr w:type="spellStart"/>
      <w:r w:rsidRPr="007166B5">
        <w:rPr>
          <w:rFonts w:ascii="Times New Roman" w:eastAsia="Times New Roman" w:hAnsi="Times New Roman" w:cs="Times New Roman"/>
          <w:color w:val="0D0D0D" w:themeColor="text1" w:themeTint="F2"/>
          <w:spacing w:val="2"/>
          <w:sz w:val="24"/>
          <w:szCs w:val="24"/>
          <w:lang w:eastAsia="ru-RU"/>
        </w:rPr>
        <w:t>Полосухин</w:t>
      </w:r>
      <w:proofErr w:type="spellEnd"/>
      <w:r w:rsidRPr="007166B5">
        <w:rPr>
          <w:rFonts w:ascii="Times New Roman" w:eastAsia="Times New Roman" w:hAnsi="Times New Roman" w:cs="Times New Roman"/>
          <w:color w:val="0D0D0D" w:themeColor="text1" w:themeTint="F2"/>
          <w:sz w:val="24"/>
          <w:szCs w:val="24"/>
          <w:lang w:eastAsia="ru-RU"/>
        </w:rPr>
        <w:t> В. В. Постижение механизмов творческого процесса через взаимосвязь бытийной и творческой биографии художника в процессе изучения литературы в старших классах // Элективные курсы по предметам художественно-эстетического цикла в рамках основного и дополнительного образования: к проблеме вариативности обучения: Сборник научных трудов. – М.: Компания Спутник+, 2005. – 85 с.</w:t>
      </w:r>
    </w:p>
    <w:p w:rsidR="00085442" w:rsidRPr="007166B5" w:rsidRDefault="00085442" w:rsidP="00C45900">
      <w:pPr>
        <w:spacing w:after="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7.Полосухин В. В. Взаимосвязь бытийной и творческой биографии художника. Постановка педагогической проблемы // Художественное образование в парадигме современной культуры: Сборник научных трудов. – М.: 2006. – 206 с.</w:t>
      </w:r>
    </w:p>
    <w:p w:rsidR="00085442" w:rsidRPr="007166B5" w:rsidRDefault="00085442" w:rsidP="00C45900">
      <w:pPr>
        <w:spacing w:after="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8.Полосухин В. В. Взаимосвязи личности и творчества. Опыт моделирования биографии писателя // Искусство в школе. 2006. №6.</w:t>
      </w:r>
    </w:p>
    <w:p w:rsidR="00085442" w:rsidRPr="007166B5" w:rsidRDefault="00085442" w:rsidP="00C45900">
      <w:pPr>
        <w:spacing w:after="0" w:line="240" w:lineRule="auto"/>
        <w:ind w:firstLine="284"/>
        <w:jc w:val="both"/>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t>9. </w:t>
      </w:r>
      <w:proofErr w:type="spellStart"/>
      <w:r w:rsidRPr="007166B5">
        <w:rPr>
          <w:rFonts w:ascii="Times New Roman" w:eastAsia="Times New Roman" w:hAnsi="Times New Roman" w:cs="Times New Roman"/>
          <w:color w:val="0D0D0D" w:themeColor="text1" w:themeTint="F2"/>
          <w:sz w:val="24"/>
          <w:szCs w:val="24"/>
          <w:lang w:eastAsia="ru-RU"/>
        </w:rPr>
        <w:t>Пранцова</w:t>
      </w:r>
      <w:proofErr w:type="spellEnd"/>
      <w:r w:rsidRPr="007166B5">
        <w:rPr>
          <w:rFonts w:ascii="Times New Roman" w:eastAsia="Times New Roman" w:hAnsi="Times New Roman" w:cs="Times New Roman"/>
          <w:color w:val="0D0D0D" w:themeColor="text1" w:themeTint="F2"/>
          <w:sz w:val="24"/>
          <w:szCs w:val="24"/>
          <w:lang w:eastAsia="ru-RU"/>
        </w:rPr>
        <w:t xml:space="preserve">, Г.В. Современные стратегии чтения: теория и практика: учебное пособие/ Г.В. </w:t>
      </w:r>
      <w:proofErr w:type="spellStart"/>
      <w:r w:rsidRPr="007166B5">
        <w:rPr>
          <w:rFonts w:ascii="Times New Roman" w:eastAsia="Times New Roman" w:hAnsi="Times New Roman" w:cs="Times New Roman"/>
          <w:color w:val="0D0D0D" w:themeColor="text1" w:themeTint="F2"/>
          <w:sz w:val="24"/>
          <w:szCs w:val="24"/>
          <w:lang w:eastAsia="ru-RU"/>
        </w:rPr>
        <w:t>Пранцова</w:t>
      </w:r>
      <w:proofErr w:type="spellEnd"/>
      <w:r w:rsidRPr="007166B5">
        <w:rPr>
          <w:rFonts w:ascii="Times New Roman" w:eastAsia="Times New Roman" w:hAnsi="Times New Roman" w:cs="Times New Roman"/>
          <w:color w:val="0D0D0D" w:themeColor="text1" w:themeTint="F2"/>
          <w:sz w:val="24"/>
          <w:szCs w:val="24"/>
          <w:lang w:eastAsia="ru-RU"/>
        </w:rPr>
        <w:t xml:space="preserve">, Е.С. </w:t>
      </w:r>
      <w:proofErr w:type="spellStart"/>
      <w:proofErr w:type="gramStart"/>
      <w:r w:rsidRPr="007166B5">
        <w:rPr>
          <w:rFonts w:ascii="Times New Roman" w:eastAsia="Times New Roman" w:hAnsi="Times New Roman" w:cs="Times New Roman"/>
          <w:color w:val="0D0D0D" w:themeColor="text1" w:themeTint="F2"/>
          <w:sz w:val="24"/>
          <w:szCs w:val="24"/>
          <w:lang w:eastAsia="ru-RU"/>
        </w:rPr>
        <w:t>Романичева</w:t>
      </w:r>
      <w:proofErr w:type="spellEnd"/>
      <w:r w:rsidRPr="007166B5">
        <w:rPr>
          <w:rFonts w:ascii="Times New Roman" w:eastAsia="Times New Roman" w:hAnsi="Times New Roman" w:cs="Times New Roman"/>
          <w:color w:val="0D0D0D" w:themeColor="text1" w:themeTint="F2"/>
          <w:sz w:val="24"/>
          <w:szCs w:val="24"/>
          <w:lang w:eastAsia="ru-RU"/>
        </w:rPr>
        <w:t>.-</w:t>
      </w:r>
      <w:proofErr w:type="gramEnd"/>
      <w:r w:rsidRPr="007166B5">
        <w:rPr>
          <w:rFonts w:ascii="Times New Roman" w:eastAsia="Times New Roman" w:hAnsi="Times New Roman" w:cs="Times New Roman"/>
          <w:color w:val="0D0D0D" w:themeColor="text1" w:themeTint="F2"/>
          <w:sz w:val="24"/>
          <w:szCs w:val="24"/>
          <w:lang w:eastAsia="ru-RU"/>
        </w:rPr>
        <w:t xml:space="preserve"> М.: ФОРУМ, 2013.- 368 с.</w:t>
      </w:r>
    </w:p>
    <w:p w:rsidR="00085442" w:rsidRPr="007166B5" w:rsidRDefault="00085442" w:rsidP="00C45900">
      <w:pPr>
        <w:spacing w:after="0" w:line="240" w:lineRule="auto"/>
        <w:ind w:firstLine="284"/>
        <w:rPr>
          <w:rFonts w:ascii="Times New Roman" w:eastAsia="Times New Roman" w:hAnsi="Times New Roman" w:cs="Times New Roman"/>
          <w:color w:val="0D0D0D" w:themeColor="text1" w:themeTint="F2"/>
          <w:sz w:val="24"/>
          <w:szCs w:val="24"/>
          <w:lang w:eastAsia="ru-RU"/>
        </w:rPr>
      </w:pPr>
      <w:r w:rsidRPr="007166B5">
        <w:rPr>
          <w:rFonts w:ascii="Times New Roman" w:eastAsia="Times New Roman" w:hAnsi="Times New Roman" w:cs="Times New Roman"/>
          <w:color w:val="0D0D0D" w:themeColor="text1" w:themeTint="F2"/>
          <w:sz w:val="24"/>
          <w:szCs w:val="24"/>
          <w:lang w:eastAsia="ru-RU"/>
        </w:rPr>
        <w:lastRenderedPageBreak/>
        <w:t>10. </w:t>
      </w:r>
      <w:proofErr w:type="spellStart"/>
      <w:r w:rsidRPr="007166B5">
        <w:rPr>
          <w:rFonts w:ascii="Times New Roman" w:eastAsia="Times New Roman" w:hAnsi="Times New Roman" w:cs="Times New Roman"/>
          <w:color w:val="0D0D0D" w:themeColor="text1" w:themeTint="F2"/>
          <w:sz w:val="24"/>
          <w:szCs w:val="24"/>
          <w:lang w:eastAsia="ru-RU"/>
        </w:rPr>
        <w:t>Дробот</w:t>
      </w:r>
      <w:proofErr w:type="spellEnd"/>
      <w:r w:rsidRPr="007166B5">
        <w:rPr>
          <w:rFonts w:ascii="Times New Roman" w:eastAsia="Times New Roman" w:hAnsi="Times New Roman" w:cs="Times New Roman"/>
          <w:color w:val="0D0D0D" w:themeColor="text1" w:themeTint="F2"/>
          <w:sz w:val="24"/>
          <w:szCs w:val="24"/>
          <w:lang w:eastAsia="ru-RU"/>
        </w:rPr>
        <w:t xml:space="preserve"> В. Н. Изучение биографии писателя в школе: Пособие для учителя. – К.: </w:t>
      </w:r>
      <w:proofErr w:type="gramStart"/>
      <w:r w:rsidRPr="007166B5">
        <w:rPr>
          <w:rFonts w:ascii="Times New Roman" w:eastAsia="Times New Roman" w:hAnsi="Times New Roman" w:cs="Times New Roman"/>
          <w:color w:val="0D0D0D" w:themeColor="text1" w:themeTint="F2"/>
          <w:sz w:val="24"/>
          <w:szCs w:val="24"/>
          <w:lang w:eastAsia="ru-RU"/>
        </w:rPr>
        <w:t>Рад.шк.,</w:t>
      </w:r>
      <w:proofErr w:type="gramEnd"/>
      <w:r w:rsidRPr="007166B5">
        <w:rPr>
          <w:rFonts w:ascii="Times New Roman" w:eastAsia="Times New Roman" w:hAnsi="Times New Roman" w:cs="Times New Roman"/>
          <w:color w:val="0D0D0D" w:themeColor="text1" w:themeTint="F2"/>
          <w:sz w:val="24"/>
          <w:szCs w:val="24"/>
          <w:lang w:eastAsia="ru-RU"/>
        </w:rPr>
        <w:t>1988.</w:t>
      </w:r>
    </w:p>
    <w:p w:rsidR="00075976" w:rsidRPr="007166B5" w:rsidRDefault="00075976" w:rsidP="00C45900">
      <w:pPr>
        <w:spacing w:after="0" w:line="240" w:lineRule="auto"/>
        <w:ind w:firstLine="284"/>
        <w:jc w:val="right"/>
        <w:rPr>
          <w:rFonts w:ascii="Times New Roman" w:hAnsi="Times New Roman" w:cs="Times New Roman"/>
          <w:b/>
          <w:color w:val="0D0D0D" w:themeColor="text1" w:themeTint="F2"/>
          <w:sz w:val="24"/>
          <w:szCs w:val="24"/>
        </w:rPr>
      </w:pPr>
    </w:p>
    <w:p w:rsidR="00085442" w:rsidRPr="007166B5" w:rsidRDefault="00C45900" w:rsidP="00C45900">
      <w:pPr>
        <w:spacing w:after="0" w:line="240" w:lineRule="auto"/>
        <w:ind w:firstLine="284"/>
        <w:jc w:val="right"/>
        <w:rPr>
          <w:rFonts w:ascii="Times New Roman" w:hAnsi="Times New Roman" w:cs="Times New Roman"/>
          <w:b/>
          <w:color w:val="0D0D0D" w:themeColor="text1" w:themeTint="F2"/>
          <w:sz w:val="24"/>
          <w:szCs w:val="24"/>
        </w:rPr>
      </w:pPr>
      <w:r w:rsidRPr="007166B5">
        <w:rPr>
          <w:rFonts w:ascii="Times New Roman" w:hAnsi="Times New Roman" w:cs="Times New Roman"/>
          <w:b/>
          <w:color w:val="0D0D0D" w:themeColor="text1" w:themeTint="F2"/>
          <w:sz w:val="24"/>
          <w:szCs w:val="24"/>
        </w:rPr>
        <w:t>ПРИЛОЖЕНИЕ</w:t>
      </w:r>
    </w:p>
    <w:p w:rsidR="00085442" w:rsidRPr="007166B5" w:rsidRDefault="00085442" w:rsidP="00C45900">
      <w:pPr>
        <w:spacing w:after="0" w:line="240" w:lineRule="auto"/>
        <w:ind w:firstLine="284"/>
        <w:jc w:val="center"/>
        <w:rPr>
          <w:rFonts w:ascii="Times New Roman" w:hAnsi="Times New Roman" w:cs="Times New Roman"/>
          <w:b/>
          <w:color w:val="0D0D0D" w:themeColor="text1" w:themeTint="F2"/>
          <w:sz w:val="24"/>
          <w:szCs w:val="24"/>
        </w:rPr>
      </w:pPr>
    </w:p>
    <w:p w:rsidR="00C45900" w:rsidRPr="007166B5" w:rsidRDefault="001552B7" w:rsidP="00C45900">
      <w:pPr>
        <w:spacing w:after="0" w:line="240" w:lineRule="auto"/>
        <w:ind w:firstLine="284"/>
        <w:jc w:val="center"/>
        <w:rPr>
          <w:rFonts w:ascii="Times New Roman" w:hAnsi="Times New Roman" w:cs="Times New Roman"/>
          <w:b/>
          <w:color w:val="0D0D0D" w:themeColor="text1" w:themeTint="F2"/>
          <w:sz w:val="28"/>
          <w:szCs w:val="24"/>
        </w:rPr>
      </w:pPr>
      <w:r w:rsidRPr="007166B5">
        <w:rPr>
          <w:rFonts w:ascii="Times New Roman" w:hAnsi="Times New Roman" w:cs="Times New Roman"/>
          <w:b/>
          <w:color w:val="0D0D0D" w:themeColor="text1" w:themeTint="F2"/>
          <w:sz w:val="28"/>
          <w:szCs w:val="24"/>
        </w:rPr>
        <w:t>Стихотворения о писателях</w:t>
      </w:r>
    </w:p>
    <w:p w:rsidR="001552B7" w:rsidRPr="007166B5" w:rsidRDefault="001552B7" w:rsidP="00C45900">
      <w:pPr>
        <w:spacing w:after="0" w:line="240" w:lineRule="auto"/>
        <w:ind w:firstLine="284"/>
        <w:jc w:val="center"/>
        <w:rPr>
          <w:rFonts w:ascii="Times New Roman" w:hAnsi="Times New Roman" w:cs="Times New Roman"/>
          <w:b/>
          <w:color w:val="0D0D0D" w:themeColor="text1" w:themeTint="F2"/>
          <w:sz w:val="24"/>
          <w:szCs w:val="24"/>
        </w:rPr>
      </w:pPr>
    </w:p>
    <w:p w:rsidR="001552B7" w:rsidRPr="007166B5" w:rsidRDefault="001552B7" w:rsidP="00C45900">
      <w:pPr>
        <w:spacing w:after="0" w:line="240" w:lineRule="auto"/>
        <w:ind w:firstLine="284"/>
        <w:jc w:val="center"/>
        <w:rPr>
          <w:rFonts w:ascii="Times New Roman" w:hAnsi="Times New Roman" w:cs="Times New Roman"/>
          <w:color w:val="0D0D0D" w:themeColor="text1" w:themeTint="F2"/>
          <w:sz w:val="24"/>
          <w:szCs w:val="24"/>
        </w:rPr>
      </w:pPr>
      <w:r w:rsidRPr="007166B5">
        <w:rPr>
          <w:rFonts w:ascii="Times New Roman" w:hAnsi="Times New Roman" w:cs="Times New Roman"/>
          <w:color w:val="0D0D0D" w:themeColor="text1" w:themeTint="F2"/>
          <w:sz w:val="24"/>
          <w:szCs w:val="24"/>
        </w:rPr>
        <w:t xml:space="preserve">С книжками мы все </w:t>
      </w:r>
      <w:proofErr w:type="gramStart"/>
      <w:r w:rsidRPr="007166B5">
        <w:rPr>
          <w:rFonts w:ascii="Times New Roman" w:hAnsi="Times New Roman" w:cs="Times New Roman"/>
          <w:color w:val="0D0D0D" w:themeColor="text1" w:themeTint="F2"/>
          <w:sz w:val="24"/>
          <w:szCs w:val="24"/>
        </w:rPr>
        <w:t>дружны,</w:t>
      </w:r>
      <w:r w:rsidRPr="007166B5">
        <w:rPr>
          <w:rFonts w:ascii="Times New Roman" w:hAnsi="Times New Roman" w:cs="Times New Roman"/>
          <w:color w:val="0D0D0D" w:themeColor="text1" w:themeTint="F2"/>
          <w:sz w:val="24"/>
          <w:szCs w:val="24"/>
        </w:rPr>
        <w:br/>
        <w:t>Любой</w:t>
      </w:r>
      <w:proofErr w:type="gramEnd"/>
      <w:r w:rsidRPr="007166B5">
        <w:rPr>
          <w:rFonts w:ascii="Times New Roman" w:hAnsi="Times New Roman" w:cs="Times New Roman"/>
          <w:color w:val="0D0D0D" w:themeColor="text1" w:themeTint="F2"/>
          <w:sz w:val="24"/>
          <w:szCs w:val="24"/>
        </w:rPr>
        <w:t xml:space="preserve"> из нас — читатель.</w:t>
      </w:r>
      <w:r w:rsidRPr="007166B5">
        <w:rPr>
          <w:rFonts w:ascii="Times New Roman" w:hAnsi="Times New Roman" w:cs="Times New Roman"/>
          <w:color w:val="0D0D0D" w:themeColor="text1" w:themeTint="F2"/>
          <w:sz w:val="24"/>
          <w:szCs w:val="24"/>
        </w:rPr>
        <w:br/>
        <w:t>И конечно, знать должны,</w:t>
      </w:r>
      <w:r w:rsidRPr="007166B5">
        <w:rPr>
          <w:rFonts w:ascii="Times New Roman" w:hAnsi="Times New Roman" w:cs="Times New Roman"/>
          <w:color w:val="0D0D0D" w:themeColor="text1" w:themeTint="F2"/>
          <w:sz w:val="24"/>
          <w:szCs w:val="24"/>
        </w:rPr>
        <w:br/>
        <w:t>Что пишет их писатель.</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t>Сочиняет свой сюжет</w:t>
      </w:r>
      <w:r w:rsidRPr="007166B5">
        <w:rPr>
          <w:rFonts w:ascii="Times New Roman" w:hAnsi="Times New Roman" w:cs="Times New Roman"/>
          <w:color w:val="0D0D0D" w:themeColor="text1" w:themeTint="F2"/>
          <w:sz w:val="24"/>
          <w:szCs w:val="24"/>
        </w:rPr>
        <w:br/>
        <w:t>Автор, сидя в кресле,</w:t>
      </w:r>
      <w:r w:rsidRPr="007166B5">
        <w:rPr>
          <w:rFonts w:ascii="Times New Roman" w:hAnsi="Times New Roman" w:cs="Times New Roman"/>
          <w:color w:val="0D0D0D" w:themeColor="text1" w:themeTint="F2"/>
          <w:sz w:val="24"/>
          <w:szCs w:val="24"/>
        </w:rPr>
        <w:br/>
        <w:t>Выдумке предела нет —</w:t>
      </w:r>
      <w:r w:rsidRPr="007166B5">
        <w:rPr>
          <w:rFonts w:ascii="Times New Roman" w:hAnsi="Times New Roman" w:cs="Times New Roman"/>
          <w:color w:val="0D0D0D" w:themeColor="text1" w:themeTint="F2"/>
          <w:sz w:val="24"/>
          <w:szCs w:val="24"/>
        </w:rPr>
        <w:br/>
        <w:t>Лишь бы интересней!</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t>Он Незнайку на Луну,</w:t>
      </w:r>
      <w:r w:rsidRPr="007166B5">
        <w:rPr>
          <w:rFonts w:ascii="Times New Roman" w:hAnsi="Times New Roman" w:cs="Times New Roman"/>
          <w:color w:val="0D0D0D" w:themeColor="text1" w:themeTint="F2"/>
          <w:sz w:val="24"/>
          <w:szCs w:val="24"/>
        </w:rPr>
        <w:br/>
        <w:t>Словно маг отправит,</w:t>
      </w:r>
      <w:r w:rsidRPr="007166B5">
        <w:rPr>
          <w:rFonts w:ascii="Times New Roman" w:hAnsi="Times New Roman" w:cs="Times New Roman"/>
          <w:color w:val="0D0D0D" w:themeColor="text1" w:themeTint="F2"/>
          <w:sz w:val="24"/>
          <w:szCs w:val="24"/>
        </w:rPr>
        <w:br/>
        <w:t>И Волшебную страну</w:t>
      </w:r>
      <w:r w:rsidRPr="007166B5">
        <w:rPr>
          <w:rFonts w:ascii="Times New Roman" w:hAnsi="Times New Roman" w:cs="Times New Roman"/>
          <w:color w:val="0D0D0D" w:themeColor="text1" w:themeTint="F2"/>
          <w:sz w:val="24"/>
          <w:szCs w:val="24"/>
        </w:rPr>
        <w:br/>
        <w:t>Полюбить заставит.</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t>Из нее приходят к нам</w:t>
      </w:r>
      <w:r w:rsidRPr="007166B5">
        <w:rPr>
          <w:rFonts w:ascii="Times New Roman" w:hAnsi="Times New Roman" w:cs="Times New Roman"/>
          <w:color w:val="0D0D0D" w:themeColor="text1" w:themeTint="F2"/>
          <w:sz w:val="24"/>
          <w:szCs w:val="24"/>
        </w:rPr>
        <w:br/>
        <w:t>Винни-Пух, Мальвина,</w:t>
      </w:r>
      <w:r w:rsidRPr="007166B5">
        <w:rPr>
          <w:rFonts w:ascii="Times New Roman" w:hAnsi="Times New Roman" w:cs="Times New Roman"/>
          <w:color w:val="0D0D0D" w:themeColor="text1" w:themeTint="F2"/>
          <w:sz w:val="24"/>
          <w:szCs w:val="24"/>
        </w:rPr>
        <w:br/>
        <w:t>Айболит, Гиппопотам,</w:t>
      </w:r>
      <w:r w:rsidRPr="007166B5">
        <w:rPr>
          <w:rFonts w:ascii="Times New Roman" w:hAnsi="Times New Roman" w:cs="Times New Roman"/>
          <w:color w:val="0D0D0D" w:themeColor="text1" w:themeTint="F2"/>
          <w:sz w:val="24"/>
          <w:szCs w:val="24"/>
        </w:rPr>
        <w:br/>
        <w:t xml:space="preserve">Храбрый </w:t>
      </w:r>
      <w:proofErr w:type="spellStart"/>
      <w:r w:rsidRPr="007166B5">
        <w:rPr>
          <w:rFonts w:ascii="Times New Roman" w:hAnsi="Times New Roman" w:cs="Times New Roman"/>
          <w:color w:val="0D0D0D" w:themeColor="text1" w:themeTint="F2"/>
          <w:sz w:val="24"/>
          <w:szCs w:val="24"/>
        </w:rPr>
        <w:t>Чипполино</w:t>
      </w:r>
      <w:proofErr w:type="spellEnd"/>
      <w:r w:rsidRPr="007166B5">
        <w:rPr>
          <w:rFonts w:ascii="Times New Roman" w:hAnsi="Times New Roman" w:cs="Times New Roman"/>
          <w:color w:val="0D0D0D" w:themeColor="text1" w:themeTint="F2"/>
          <w:sz w:val="24"/>
          <w:szCs w:val="24"/>
        </w:rPr>
        <w:t>.</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t>Вот дописана строка,</w:t>
      </w:r>
      <w:r w:rsidRPr="007166B5">
        <w:rPr>
          <w:rFonts w:ascii="Times New Roman" w:hAnsi="Times New Roman" w:cs="Times New Roman"/>
          <w:color w:val="0D0D0D" w:themeColor="text1" w:themeTint="F2"/>
          <w:sz w:val="24"/>
          <w:szCs w:val="24"/>
        </w:rPr>
        <w:br/>
        <w:t>И готова книжка.</w:t>
      </w:r>
      <w:r w:rsidRPr="007166B5">
        <w:rPr>
          <w:rFonts w:ascii="Times New Roman" w:hAnsi="Times New Roman" w:cs="Times New Roman"/>
          <w:color w:val="0D0D0D" w:themeColor="text1" w:themeTint="F2"/>
          <w:sz w:val="24"/>
          <w:szCs w:val="24"/>
        </w:rPr>
        <w:br/>
        <w:t>Прочтут ее, наверняка,</w:t>
      </w:r>
      <w:r w:rsidRPr="007166B5">
        <w:rPr>
          <w:rFonts w:ascii="Times New Roman" w:hAnsi="Times New Roman" w:cs="Times New Roman"/>
          <w:color w:val="0D0D0D" w:themeColor="text1" w:themeTint="F2"/>
          <w:sz w:val="24"/>
          <w:szCs w:val="24"/>
        </w:rPr>
        <w:br/>
        <w:t>Девчонки и мальчишки.</w:t>
      </w:r>
    </w:p>
    <w:p w:rsidR="00085442" w:rsidRPr="007166B5" w:rsidRDefault="00085442" w:rsidP="00C45900">
      <w:pPr>
        <w:spacing w:after="0" w:line="240" w:lineRule="auto"/>
        <w:ind w:firstLine="284"/>
        <w:jc w:val="center"/>
        <w:rPr>
          <w:rFonts w:ascii="Times New Roman" w:hAnsi="Times New Roman" w:cs="Times New Roman"/>
          <w:b/>
          <w:color w:val="0D0D0D" w:themeColor="text1" w:themeTint="F2"/>
          <w:sz w:val="24"/>
          <w:szCs w:val="24"/>
        </w:rPr>
      </w:pPr>
    </w:p>
    <w:p w:rsidR="00085442" w:rsidRPr="007166B5" w:rsidRDefault="00085442" w:rsidP="00613580">
      <w:pPr>
        <w:spacing w:after="0" w:line="240" w:lineRule="auto"/>
        <w:ind w:firstLine="284"/>
        <w:jc w:val="center"/>
        <w:rPr>
          <w:rFonts w:ascii="Times New Roman" w:hAnsi="Times New Roman" w:cs="Times New Roman"/>
          <w:b/>
          <w:color w:val="0D0D0D" w:themeColor="text1" w:themeTint="F2"/>
          <w:sz w:val="40"/>
          <w:szCs w:val="24"/>
        </w:rPr>
      </w:pPr>
    </w:p>
    <w:p w:rsidR="00085442" w:rsidRPr="007166B5" w:rsidRDefault="00085442" w:rsidP="00613580">
      <w:pPr>
        <w:spacing w:after="0" w:line="240" w:lineRule="auto"/>
        <w:ind w:firstLine="284"/>
        <w:jc w:val="center"/>
        <w:rPr>
          <w:rFonts w:ascii="Times New Roman" w:hAnsi="Times New Roman" w:cs="Times New Roman"/>
          <w:b/>
          <w:color w:val="0D0D0D" w:themeColor="text1" w:themeTint="F2"/>
          <w:sz w:val="40"/>
          <w:szCs w:val="24"/>
        </w:rPr>
      </w:pPr>
    </w:p>
    <w:p w:rsidR="00085442" w:rsidRPr="007166B5" w:rsidRDefault="001552B7" w:rsidP="00613580">
      <w:pPr>
        <w:spacing w:after="0" w:line="240" w:lineRule="auto"/>
        <w:ind w:firstLine="284"/>
        <w:jc w:val="center"/>
        <w:rPr>
          <w:rFonts w:ascii="Times New Roman" w:hAnsi="Times New Roman" w:cs="Times New Roman"/>
          <w:color w:val="0D0D0D" w:themeColor="text1" w:themeTint="F2"/>
          <w:sz w:val="24"/>
          <w:szCs w:val="24"/>
        </w:rPr>
      </w:pPr>
      <w:r w:rsidRPr="007166B5">
        <w:rPr>
          <w:rFonts w:ascii="Times New Roman" w:hAnsi="Times New Roman" w:cs="Times New Roman"/>
          <w:color w:val="0D0D0D" w:themeColor="text1" w:themeTint="F2"/>
          <w:sz w:val="24"/>
          <w:szCs w:val="24"/>
        </w:rPr>
        <w:t>Из каких ты краев, писатель?</w:t>
      </w:r>
      <w:r w:rsidRPr="007166B5">
        <w:rPr>
          <w:rFonts w:ascii="Times New Roman" w:hAnsi="Times New Roman" w:cs="Times New Roman"/>
          <w:color w:val="0D0D0D" w:themeColor="text1" w:themeTint="F2"/>
          <w:sz w:val="24"/>
          <w:szCs w:val="24"/>
        </w:rPr>
        <w:br/>
        <w:t>Где тебе улыбнулась судьба?</w:t>
      </w:r>
      <w:r w:rsidRPr="007166B5">
        <w:rPr>
          <w:rFonts w:ascii="Times New Roman" w:hAnsi="Times New Roman" w:cs="Times New Roman"/>
          <w:color w:val="0D0D0D" w:themeColor="text1" w:themeTint="F2"/>
          <w:sz w:val="24"/>
          <w:szCs w:val="24"/>
        </w:rPr>
        <w:br/>
        <w:t>Ты счастливчик, факир и старатель,</w:t>
      </w:r>
      <w:r w:rsidRPr="007166B5">
        <w:rPr>
          <w:rFonts w:ascii="Times New Roman" w:hAnsi="Times New Roman" w:cs="Times New Roman"/>
          <w:color w:val="0D0D0D" w:themeColor="text1" w:themeTint="F2"/>
          <w:sz w:val="24"/>
          <w:szCs w:val="24"/>
        </w:rPr>
        <w:br/>
        <w:t>И все книги твои – мольба...</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t>То о чуде ты молишься светлом,</w:t>
      </w:r>
      <w:r w:rsidRPr="007166B5">
        <w:rPr>
          <w:rFonts w:ascii="Times New Roman" w:hAnsi="Times New Roman" w:cs="Times New Roman"/>
          <w:color w:val="0D0D0D" w:themeColor="text1" w:themeTint="F2"/>
          <w:sz w:val="24"/>
          <w:szCs w:val="24"/>
        </w:rPr>
        <w:br/>
        <w:t>Ненарочном, как луч Рождества,</w:t>
      </w:r>
      <w:r w:rsidRPr="007166B5">
        <w:rPr>
          <w:rFonts w:ascii="Times New Roman" w:hAnsi="Times New Roman" w:cs="Times New Roman"/>
          <w:color w:val="0D0D0D" w:themeColor="text1" w:themeTint="F2"/>
          <w:sz w:val="24"/>
          <w:szCs w:val="24"/>
        </w:rPr>
        <w:br/>
        <w:t>То об образе сочном и спелом,</w:t>
      </w:r>
      <w:r w:rsidRPr="007166B5">
        <w:rPr>
          <w:rFonts w:ascii="Times New Roman" w:hAnsi="Times New Roman" w:cs="Times New Roman"/>
          <w:color w:val="0D0D0D" w:themeColor="text1" w:themeTint="F2"/>
          <w:sz w:val="24"/>
          <w:szCs w:val="24"/>
        </w:rPr>
        <w:br/>
        <w:t>Что скрывает лукаво листва.</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t>О полете желанной жар-птицы,</w:t>
      </w:r>
      <w:r w:rsidRPr="007166B5">
        <w:rPr>
          <w:rFonts w:ascii="Times New Roman" w:hAnsi="Times New Roman" w:cs="Times New Roman"/>
          <w:color w:val="0D0D0D" w:themeColor="text1" w:themeTint="F2"/>
          <w:sz w:val="24"/>
          <w:szCs w:val="24"/>
        </w:rPr>
        <w:br/>
        <w:t>О строке, усмиряющей кровь.</w:t>
      </w:r>
      <w:r w:rsidRPr="007166B5">
        <w:rPr>
          <w:rFonts w:ascii="Times New Roman" w:hAnsi="Times New Roman" w:cs="Times New Roman"/>
          <w:color w:val="0D0D0D" w:themeColor="text1" w:themeTint="F2"/>
          <w:sz w:val="24"/>
          <w:szCs w:val="24"/>
        </w:rPr>
        <w:br/>
        <w:t>О знаменье, что завтра случится,</w:t>
      </w:r>
      <w:r w:rsidRPr="007166B5">
        <w:rPr>
          <w:rFonts w:ascii="Times New Roman" w:hAnsi="Times New Roman" w:cs="Times New Roman"/>
          <w:color w:val="0D0D0D" w:themeColor="text1" w:themeTint="F2"/>
          <w:sz w:val="24"/>
          <w:szCs w:val="24"/>
        </w:rPr>
        <w:br/>
        <w:t>И предскажет кому-то любовь.</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t>Роковую, но так, чтоб просторно</w:t>
      </w:r>
      <w:r w:rsidRPr="007166B5">
        <w:rPr>
          <w:rFonts w:ascii="Times New Roman" w:hAnsi="Times New Roman" w:cs="Times New Roman"/>
          <w:color w:val="0D0D0D" w:themeColor="text1" w:themeTint="F2"/>
          <w:sz w:val="24"/>
          <w:szCs w:val="24"/>
        </w:rPr>
        <w:br/>
        <w:t>И нескучно жилось до конца,</w:t>
      </w:r>
      <w:r w:rsidRPr="007166B5">
        <w:rPr>
          <w:rFonts w:ascii="Times New Roman" w:hAnsi="Times New Roman" w:cs="Times New Roman"/>
          <w:color w:val="0D0D0D" w:themeColor="text1" w:themeTint="F2"/>
          <w:sz w:val="24"/>
          <w:szCs w:val="24"/>
        </w:rPr>
        <w:br/>
        <w:t>И увидеть в конце, как покорно</w:t>
      </w:r>
      <w:r w:rsidRPr="007166B5">
        <w:rPr>
          <w:rFonts w:ascii="Times New Roman" w:hAnsi="Times New Roman" w:cs="Times New Roman"/>
          <w:color w:val="0D0D0D" w:themeColor="text1" w:themeTint="F2"/>
          <w:sz w:val="24"/>
          <w:szCs w:val="24"/>
        </w:rPr>
        <w:br/>
        <w:t>Сходят краски с родного лица.</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t>И вернуться в края, где страницы,</w:t>
      </w:r>
      <w:r w:rsidRPr="007166B5">
        <w:rPr>
          <w:rFonts w:ascii="Times New Roman" w:hAnsi="Times New Roman" w:cs="Times New Roman"/>
          <w:color w:val="0D0D0D" w:themeColor="text1" w:themeTint="F2"/>
          <w:sz w:val="24"/>
          <w:szCs w:val="24"/>
        </w:rPr>
        <w:br/>
        <w:t>Освещают наш первый крик,</w:t>
      </w:r>
      <w:r w:rsidRPr="007166B5">
        <w:rPr>
          <w:rFonts w:ascii="Times New Roman" w:hAnsi="Times New Roman" w:cs="Times New Roman"/>
          <w:color w:val="0D0D0D" w:themeColor="text1" w:themeTint="F2"/>
          <w:sz w:val="24"/>
          <w:szCs w:val="24"/>
        </w:rPr>
        <w:br/>
        <w:t>Солнечный зайчик жар-птицы,</w:t>
      </w:r>
      <w:r w:rsidRPr="007166B5">
        <w:rPr>
          <w:rFonts w:ascii="Times New Roman" w:hAnsi="Times New Roman" w:cs="Times New Roman"/>
          <w:color w:val="0D0D0D" w:themeColor="text1" w:themeTint="F2"/>
          <w:sz w:val="24"/>
          <w:szCs w:val="24"/>
        </w:rPr>
        <w:br/>
        <w:t>К недописанным строкам приник,</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t>Напоил их осенним светом,</w:t>
      </w:r>
      <w:r w:rsidRPr="007166B5">
        <w:rPr>
          <w:rFonts w:ascii="Times New Roman" w:hAnsi="Times New Roman" w:cs="Times New Roman"/>
          <w:color w:val="0D0D0D" w:themeColor="text1" w:themeTint="F2"/>
          <w:sz w:val="24"/>
          <w:szCs w:val="24"/>
        </w:rPr>
        <w:br/>
        <w:t>Обещаньем счастливой судьбы,</w:t>
      </w:r>
      <w:r w:rsidRPr="007166B5">
        <w:rPr>
          <w:rFonts w:ascii="Times New Roman" w:hAnsi="Times New Roman" w:cs="Times New Roman"/>
          <w:color w:val="0D0D0D" w:themeColor="text1" w:themeTint="F2"/>
          <w:sz w:val="24"/>
          <w:szCs w:val="24"/>
        </w:rPr>
        <w:br/>
        <w:t>Быть писателем, быть поэтом,</w:t>
      </w:r>
      <w:r w:rsidRPr="007166B5">
        <w:rPr>
          <w:rFonts w:ascii="Times New Roman" w:hAnsi="Times New Roman" w:cs="Times New Roman"/>
          <w:color w:val="0D0D0D" w:themeColor="text1" w:themeTint="F2"/>
          <w:sz w:val="24"/>
          <w:szCs w:val="24"/>
        </w:rPr>
        <w:br/>
        <w:t>Лучше, чем просто быть...</w:t>
      </w:r>
    </w:p>
    <w:p w:rsidR="00085442" w:rsidRPr="007166B5" w:rsidRDefault="00085442" w:rsidP="00613580">
      <w:pPr>
        <w:spacing w:after="0" w:line="240" w:lineRule="auto"/>
        <w:ind w:firstLine="284"/>
        <w:jc w:val="center"/>
        <w:rPr>
          <w:rFonts w:ascii="Times New Roman" w:hAnsi="Times New Roman" w:cs="Times New Roman"/>
          <w:color w:val="0D0D0D" w:themeColor="text1" w:themeTint="F2"/>
          <w:sz w:val="24"/>
          <w:szCs w:val="24"/>
        </w:rPr>
      </w:pPr>
    </w:p>
    <w:p w:rsidR="00085442" w:rsidRPr="007166B5" w:rsidRDefault="00085442" w:rsidP="00613580">
      <w:pPr>
        <w:spacing w:after="0" w:line="240" w:lineRule="auto"/>
        <w:ind w:firstLine="284"/>
        <w:jc w:val="center"/>
        <w:rPr>
          <w:rFonts w:ascii="Times New Roman" w:hAnsi="Times New Roman" w:cs="Times New Roman"/>
          <w:b/>
          <w:color w:val="0D0D0D" w:themeColor="text1" w:themeTint="F2"/>
          <w:sz w:val="40"/>
          <w:szCs w:val="24"/>
        </w:rPr>
      </w:pPr>
    </w:p>
    <w:p w:rsidR="00085442" w:rsidRPr="007166B5" w:rsidRDefault="00085442" w:rsidP="00613580">
      <w:pPr>
        <w:spacing w:after="0" w:line="240" w:lineRule="auto"/>
        <w:ind w:firstLine="284"/>
        <w:jc w:val="center"/>
        <w:rPr>
          <w:rFonts w:ascii="Times New Roman" w:hAnsi="Times New Roman" w:cs="Times New Roman"/>
          <w:b/>
          <w:color w:val="0D0D0D" w:themeColor="text1" w:themeTint="F2"/>
          <w:sz w:val="40"/>
          <w:szCs w:val="24"/>
        </w:rPr>
      </w:pPr>
    </w:p>
    <w:p w:rsidR="001552B7" w:rsidRPr="007166B5" w:rsidRDefault="001552B7" w:rsidP="00613580">
      <w:pPr>
        <w:spacing w:after="0" w:line="240" w:lineRule="auto"/>
        <w:ind w:firstLine="284"/>
        <w:jc w:val="center"/>
        <w:rPr>
          <w:rFonts w:ascii="Times New Roman" w:hAnsi="Times New Roman" w:cs="Times New Roman"/>
          <w:color w:val="0D0D0D" w:themeColor="text1" w:themeTint="F2"/>
          <w:sz w:val="24"/>
          <w:szCs w:val="24"/>
        </w:rPr>
      </w:pPr>
      <w:r w:rsidRPr="007166B5">
        <w:rPr>
          <w:rFonts w:ascii="Times New Roman" w:hAnsi="Times New Roman" w:cs="Times New Roman"/>
          <w:color w:val="0D0D0D" w:themeColor="text1" w:themeTint="F2"/>
          <w:sz w:val="24"/>
          <w:szCs w:val="24"/>
        </w:rPr>
        <w:t xml:space="preserve">Писатель – тонкая </w:t>
      </w:r>
      <w:proofErr w:type="gramStart"/>
      <w:r w:rsidRPr="007166B5">
        <w:rPr>
          <w:rFonts w:ascii="Times New Roman" w:hAnsi="Times New Roman" w:cs="Times New Roman"/>
          <w:color w:val="0D0D0D" w:themeColor="text1" w:themeTint="F2"/>
          <w:sz w:val="24"/>
          <w:szCs w:val="24"/>
        </w:rPr>
        <w:t>натура,</w:t>
      </w:r>
      <w:r w:rsidRPr="007166B5">
        <w:rPr>
          <w:rFonts w:ascii="Times New Roman" w:hAnsi="Times New Roman" w:cs="Times New Roman"/>
          <w:color w:val="0D0D0D" w:themeColor="text1" w:themeTint="F2"/>
          <w:sz w:val="24"/>
          <w:szCs w:val="24"/>
        </w:rPr>
        <w:br/>
        <w:t>Чувствителен</w:t>
      </w:r>
      <w:proofErr w:type="gramEnd"/>
      <w:r w:rsidRPr="007166B5">
        <w:rPr>
          <w:rFonts w:ascii="Times New Roman" w:hAnsi="Times New Roman" w:cs="Times New Roman"/>
          <w:color w:val="0D0D0D" w:themeColor="text1" w:themeTint="F2"/>
          <w:sz w:val="24"/>
          <w:szCs w:val="24"/>
        </w:rPr>
        <w:t xml:space="preserve"> он очень!</w:t>
      </w:r>
      <w:r w:rsidRPr="007166B5">
        <w:rPr>
          <w:rFonts w:ascii="Times New Roman" w:hAnsi="Times New Roman" w:cs="Times New Roman"/>
          <w:color w:val="0D0D0D" w:themeColor="text1" w:themeTint="F2"/>
          <w:sz w:val="24"/>
          <w:szCs w:val="24"/>
        </w:rPr>
        <w:br/>
        <w:t>Так пусть же в день этот прекрасный</w:t>
      </w:r>
      <w:r w:rsidRPr="007166B5">
        <w:rPr>
          <w:rFonts w:ascii="Times New Roman" w:hAnsi="Times New Roman" w:cs="Times New Roman"/>
          <w:color w:val="0D0D0D" w:themeColor="text1" w:themeTint="F2"/>
          <w:sz w:val="24"/>
          <w:szCs w:val="24"/>
        </w:rPr>
        <w:br/>
        <w:t>Ни чем не будет озабочен!</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t>Пусть муза каждый день приходит</w:t>
      </w:r>
      <w:r w:rsidRPr="007166B5">
        <w:rPr>
          <w:rFonts w:ascii="Times New Roman" w:hAnsi="Times New Roman" w:cs="Times New Roman"/>
          <w:color w:val="0D0D0D" w:themeColor="text1" w:themeTint="F2"/>
          <w:sz w:val="24"/>
          <w:szCs w:val="24"/>
        </w:rPr>
        <w:br/>
        <w:t>На завтрак и на ужин,</w:t>
      </w:r>
      <w:r w:rsidRPr="007166B5">
        <w:rPr>
          <w:rFonts w:ascii="Times New Roman" w:hAnsi="Times New Roman" w:cs="Times New Roman"/>
          <w:color w:val="0D0D0D" w:themeColor="text1" w:themeTint="F2"/>
          <w:sz w:val="24"/>
          <w:szCs w:val="24"/>
        </w:rPr>
        <w:br/>
        <w:t>И каждый пусть поймет писатель,</w:t>
      </w:r>
      <w:r w:rsidRPr="007166B5">
        <w:rPr>
          <w:rFonts w:ascii="Times New Roman" w:hAnsi="Times New Roman" w:cs="Times New Roman"/>
          <w:color w:val="0D0D0D" w:themeColor="text1" w:themeTint="F2"/>
          <w:sz w:val="24"/>
          <w:szCs w:val="24"/>
        </w:rPr>
        <w:br/>
        <w:t>Насколько он нам нужен!</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t>Ведь не было б без книг культуры,</w:t>
      </w:r>
      <w:r w:rsidRPr="007166B5">
        <w:rPr>
          <w:rFonts w:ascii="Times New Roman" w:hAnsi="Times New Roman" w:cs="Times New Roman"/>
          <w:color w:val="0D0D0D" w:themeColor="text1" w:themeTint="F2"/>
          <w:sz w:val="24"/>
          <w:szCs w:val="24"/>
        </w:rPr>
        <w:br/>
        <w:t>И дети б горевали,</w:t>
      </w:r>
      <w:r w:rsidRPr="007166B5">
        <w:rPr>
          <w:rFonts w:ascii="Times New Roman" w:hAnsi="Times New Roman" w:cs="Times New Roman"/>
          <w:color w:val="0D0D0D" w:themeColor="text1" w:themeTint="F2"/>
          <w:sz w:val="24"/>
          <w:szCs w:val="24"/>
        </w:rPr>
        <w:br/>
        <w:t>За каждый вклад в литературу</w:t>
      </w:r>
      <w:r w:rsidRPr="007166B5">
        <w:rPr>
          <w:rFonts w:ascii="Times New Roman" w:hAnsi="Times New Roman" w:cs="Times New Roman"/>
          <w:color w:val="0D0D0D" w:themeColor="text1" w:themeTint="F2"/>
          <w:sz w:val="24"/>
          <w:szCs w:val="24"/>
        </w:rPr>
        <w:br/>
        <w:t>Медали б мы давали!</w:t>
      </w:r>
    </w:p>
    <w:p w:rsidR="00085442" w:rsidRPr="007166B5" w:rsidRDefault="00085442" w:rsidP="00613580">
      <w:pPr>
        <w:spacing w:after="0" w:line="240" w:lineRule="auto"/>
        <w:ind w:firstLine="284"/>
        <w:jc w:val="center"/>
        <w:rPr>
          <w:rFonts w:ascii="Times New Roman" w:hAnsi="Times New Roman" w:cs="Times New Roman"/>
          <w:b/>
          <w:color w:val="0D0D0D" w:themeColor="text1" w:themeTint="F2"/>
          <w:sz w:val="40"/>
          <w:szCs w:val="24"/>
        </w:rPr>
      </w:pPr>
    </w:p>
    <w:p w:rsidR="001552B7" w:rsidRPr="007166B5" w:rsidRDefault="001552B7" w:rsidP="00613580">
      <w:pPr>
        <w:spacing w:after="0" w:line="240" w:lineRule="auto"/>
        <w:ind w:firstLine="284"/>
        <w:jc w:val="center"/>
        <w:rPr>
          <w:rFonts w:ascii="Times New Roman" w:hAnsi="Times New Roman" w:cs="Times New Roman"/>
          <w:color w:val="0D0D0D" w:themeColor="text1" w:themeTint="F2"/>
          <w:sz w:val="24"/>
          <w:szCs w:val="24"/>
        </w:rPr>
      </w:pPr>
      <w:r w:rsidRPr="007166B5">
        <w:rPr>
          <w:rFonts w:ascii="Times New Roman" w:hAnsi="Times New Roman" w:cs="Times New Roman"/>
          <w:color w:val="0D0D0D" w:themeColor="text1" w:themeTint="F2"/>
          <w:sz w:val="24"/>
          <w:szCs w:val="24"/>
        </w:rPr>
        <w:t>Они пишут нам книги волшебные</w:t>
      </w:r>
      <w:r w:rsidRPr="007166B5">
        <w:rPr>
          <w:rFonts w:ascii="Times New Roman" w:hAnsi="Times New Roman" w:cs="Times New Roman"/>
          <w:color w:val="0D0D0D" w:themeColor="text1" w:themeTint="F2"/>
          <w:sz w:val="24"/>
          <w:szCs w:val="24"/>
        </w:rPr>
        <w:br/>
        <w:t xml:space="preserve">Про далекие страны и </w:t>
      </w:r>
      <w:proofErr w:type="gramStart"/>
      <w:r w:rsidRPr="007166B5">
        <w:rPr>
          <w:rFonts w:ascii="Times New Roman" w:hAnsi="Times New Roman" w:cs="Times New Roman"/>
          <w:color w:val="0D0D0D" w:themeColor="text1" w:themeTint="F2"/>
          <w:sz w:val="24"/>
          <w:szCs w:val="24"/>
        </w:rPr>
        <w:t>странствия,</w:t>
      </w:r>
      <w:r w:rsidRPr="007166B5">
        <w:rPr>
          <w:rFonts w:ascii="Times New Roman" w:hAnsi="Times New Roman" w:cs="Times New Roman"/>
          <w:color w:val="0D0D0D" w:themeColor="text1" w:themeTint="F2"/>
          <w:sz w:val="24"/>
          <w:szCs w:val="24"/>
        </w:rPr>
        <w:br/>
        <w:t>Про</w:t>
      </w:r>
      <w:proofErr w:type="gramEnd"/>
      <w:r w:rsidRPr="007166B5">
        <w:rPr>
          <w:rFonts w:ascii="Times New Roman" w:hAnsi="Times New Roman" w:cs="Times New Roman"/>
          <w:color w:val="0D0D0D" w:themeColor="text1" w:themeTint="F2"/>
          <w:sz w:val="24"/>
          <w:szCs w:val="24"/>
        </w:rPr>
        <w:t xml:space="preserve"> разлуку и встречи душевные,</w:t>
      </w:r>
      <w:r w:rsidRPr="007166B5">
        <w:rPr>
          <w:rFonts w:ascii="Times New Roman" w:hAnsi="Times New Roman" w:cs="Times New Roman"/>
          <w:color w:val="0D0D0D" w:themeColor="text1" w:themeTint="F2"/>
          <w:sz w:val="24"/>
          <w:szCs w:val="24"/>
        </w:rPr>
        <w:br/>
        <w:t>Про надежды совсем не напрасные...</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t>Они нам открывают историю,</w:t>
      </w:r>
      <w:r w:rsidRPr="007166B5">
        <w:rPr>
          <w:rFonts w:ascii="Times New Roman" w:hAnsi="Times New Roman" w:cs="Times New Roman"/>
          <w:color w:val="0D0D0D" w:themeColor="text1" w:themeTint="F2"/>
          <w:sz w:val="24"/>
          <w:szCs w:val="24"/>
        </w:rPr>
        <w:br/>
        <w:t>Погружают нас в тайны мирские,</w:t>
      </w:r>
      <w:r w:rsidRPr="007166B5">
        <w:rPr>
          <w:rFonts w:ascii="Times New Roman" w:hAnsi="Times New Roman" w:cs="Times New Roman"/>
          <w:color w:val="0D0D0D" w:themeColor="text1" w:themeTint="F2"/>
          <w:sz w:val="24"/>
          <w:szCs w:val="24"/>
        </w:rPr>
        <w:br/>
        <w:t>Все писатели - гении странные,</w:t>
      </w:r>
      <w:r w:rsidRPr="007166B5">
        <w:rPr>
          <w:rFonts w:ascii="Times New Roman" w:hAnsi="Times New Roman" w:cs="Times New Roman"/>
          <w:color w:val="0D0D0D" w:themeColor="text1" w:themeTint="F2"/>
          <w:sz w:val="24"/>
          <w:szCs w:val="24"/>
        </w:rPr>
        <w:br/>
        <w:t>И всегда - фантазеры большие!</w:t>
      </w:r>
    </w:p>
    <w:p w:rsidR="001552B7" w:rsidRPr="007166B5" w:rsidRDefault="001552B7" w:rsidP="00613580">
      <w:pPr>
        <w:spacing w:after="0" w:line="240" w:lineRule="auto"/>
        <w:ind w:firstLine="284"/>
        <w:jc w:val="center"/>
        <w:rPr>
          <w:rFonts w:ascii="Times New Roman" w:hAnsi="Times New Roman" w:cs="Times New Roman"/>
          <w:b/>
          <w:color w:val="0D0D0D" w:themeColor="text1" w:themeTint="F2"/>
          <w:sz w:val="40"/>
          <w:szCs w:val="24"/>
        </w:rPr>
      </w:pPr>
    </w:p>
    <w:p w:rsidR="001552B7" w:rsidRPr="007166B5" w:rsidRDefault="001552B7" w:rsidP="00613580">
      <w:pPr>
        <w:spacing w:after="0" w:line="240" w:lineRule="auto"/>
        <w:ind w:firstLine="284"/>
        <w:jc w:val="center"/>
        <w:rPr>
          <w:rFonts w:ascii="Times New Roman" w:hAnsi="Times New Roman" w:cs="Times New Roman"/>
          <w:b/>
          <w:color w:val="0D0D0D" w:themeColor="text1" w:themeTint="F2"/>
          <w:sz w:val="40"/>
          <w:szCs w:val="24"/>
        </w:rPr>
      </w:pPr>
    </w:p>
    <w:p w:rsidR="001552B7" w:rsidRPr="007166B5" w:rsidRDefault="001552B7" w:rsidP="00613580">
      <w:pPr>
        <w:spacing w:after="0" w:line="240" w:lineRule="auto"/>
        <w:ind w:firstLine="284"/>
        <w:jc w:val="center"/>
        <w:rPr>
          <w:rFonts w:ascii="Times New Roman" w:hAnsi="Times New Roman" w:cs="Times New Roman"/>
          <w:b/>
          <w:color w:val="0D0D0D" w:themeColor="text1" w:themeTint="F2"/>
          <w:sz w:val="40"/>
          <w:szCs w:val="24"/>
        </w:rPr>
      </w:pPr>
    </w:p>
    <w:p w:rsidR="001552B7" w:rsidRPr="007166B5" w:rsidRDefault="001552B7" w:rsidP="00613580">
      <w:pPr>
        <w:spacing w:after="0" w:line="240" w:lineRule="auto"/>
        <w:ind w:firstLine="284"/>
        <w:jc w:val="center"/>
        <w:rPr>
          <w:rFonts w:ascii="Times New Roman" w:hAnsi="Times New Roman" w:cs="Times New Roman"/>
          <w:b/>
          <w:color w:val="0D0D0D" w:themeColor="text1" w:themeTint="F2"/>
          <w:sz w:val="40"/>
          <w:szCs w:val="24"/>
        </w:rPr>
      </w:pPr>
    </w:p>
    <w:p w:rsidR="001552B7" w:rsidRPr="007166B5" w:rsidRDefault="001552B7" w:rsidP="00613580">
      <w:pPr>
        <w:spacing w:after="0" w:line="240" w:lineRule="auto"/>
        <w:ind w:firstLine="284"/>
        <w:jc w:val="center"/>
        <w:rPr>
          <w:rFonts w:ascii="Times New Roman" w:hAnsi="Times New Roman" w:cs="Times New Roman"/>
          <w:b/>
          <w:color w:val="0D0D0D" w:themeColor="text1" w:themeTint="F2"/>
          <w:sz w:val="40"/>
          <w:szCs w:val="24"/>
        </w:rPr>
      </w:pPr>
    </w:p>
    <w:p w:rsidR="001552B7" w:rsidRPr="007166B5" w:rsidRDefault="001552B7" w:rsidP="00613580">
      <w:pPr>
        <w:spacing w:after="0" w:line="240" w:lineRule="auto"/>
        <w:ind w:firstLine="284"/>
        <w:jc w:val="center"/>
        <w:rPr>
          <w:rFonts w:ascii="Times New Roman" w:hAnsi="Times New Roman" w:cs="Times New Roman"/>
          <w:b/>
          <w:color w:val="0D0D0D" w:themeColor="text1" w:themeTint="F2"/>
          <w:sz w:val="28"/>
          <w:szCs w:val="28"/>
        </w:rPr>
      </w:pPr>
      <w:r w:rsidRPr="007166B5">
        <w:rPr>
          <w:rFonts w:ascii="Times New Roman" w:hAnsi="Times New Roman" w:cs="Times New Roman"/>
          <w:b/>
          <w:color w:val="0D0D0D" w:themeColor="text1" w:themeTint="F2"/>
          <w:sz w:val="28"/>
          <w:szCs w:val="28"/>
        </w:rPr>
        <w:t>Загадки по литературным произведениям</w:t>
      </w:r>
    </w:p>
    <w:p w:rsidR="001552B7" w:rsidRPr="007166B5" w:rsidRDefault="001552B7" w:rsidP="00613580">
      <w:pPr>
        <w:spacing w:after="0" w:line="240" w:lineRule="auto"/>
        <w:ind w:firstLine="284"/>
        <w:jc w:val="center"/>
        <w:rPr>
          <w:rFonts w:ascii="Times New Roman" w:hAnsi="Times New Roman" w:cs="Times New Roman"/>
          <w:color w:val="0D0D0D" w:themeColor="text1" w:themeTint="F2"/>
          <w:sz w:val="24"/>
          <w:szCs w:val="24"/>
        </w:rPr>
      </w:pPr>
      <w:r w:rsidRPr="007166B5">
        <w:rPr>
          <w:rFonts w:ascii="Times New Roman" w:hAnsi="Times New Roman" w:cs="Times New Roman"/>
          <w:b/>
          <w:bCs/>
          <w:color w:val="0D0D0D" w:themeColor="text1" w:themeTint="F2"/>
          <w:sz w:val="24"/>
          <w:szCs w:val="24"/>
        </w:rPr>
        <w:t>ПЕРВАЯ ЗАГАДКА</w:t>
      </w:r>
      <w:r w:rsidRPr="007166B5">
        <w:rPr>
          <w:rFonts w:ascii="Times New Roman" w:hAnsi="Times New Roman" w:cs="Times New Roman"/>
          <w:color w:val="0D0D0D" w:themeColor="text1" w:themeTint="F2"/>
          <w:sz w:val="24"/>
          <w:szCs w:val="24"/>
        </w:rPr>
        <w:br/>
        <w:t xml:space="preserve">Клад искал на дне </w:t>
      </w:r>
      <w:proofErr w:type="gramStart"/>
      <w:r w:rsidRPr="007166B5">
        <w:rPr>
          <w:rFonts w:ascii="Times New Roman" w:hAnsi="Times New Roman" w:cs="Times New Roman"/>
          <w:color w:val="0D0D0D" w:themeColor="text1" w:themeTint="F2"/>
          <w:sz w:val="24"/>
          <w:szCs w:val="24"/>
        </w:rPr>
        <w:t>морском,</w:t>
      </w:r>
      <w:r w:rsidRPr="007166B5">
        <w:rPr>
          <w:rFonts w:ascii="Times New Roman" w:hAnsi="Times New Roman" w:cs="Times New Roman"/>
          <w:color w:val="0D0D0D" w:themeColor="text1" w:themeTint="F2"/>
          <w:sz w:val="24"/>
          <w:szCs w:val="24"/>
        </w:rPr>
        <w:br/>
        <w:t>И</w:t>
      </w:r>
      <w:proofErr w:type="gramEnd"/>
      <w:r w:rsidRPr="007166B5">
        <w:rPr>
          <w:rFonts w:ascii="Times New Roman" w:hAnsi="Times New Roman" w:cs="Times New Roman"/>
          <w:color w:val="0D0D0D" w:themeColor="text1" w:themeTint="F2"/>
          <w:sz w:val="24"/>
          <w:szCs w:val="24"/>
        </w:rPr>
        <w:t xml:space="preserve"> на небе был послом.</w:t>
      </w:r>
      <w:r w:rsidRPr="007166B5">
        <w:rPr>
          <w:rFonts w:ascii="Times New Roman" w:hAnsi="Times New Roman" w:cs="Times New Roman"/>
          <w:color w:val="0D0D0D" w:themeColor="text1" w:themeTint="F2"/>
          <w:sz w:val="24"/>
          <w:szCs w:val="24"/>
        </w:rPr>
        <w:br/>
        <w:t>На земле поймал Жар-птицу.</w:t>
      </w:r>
      <w:r w:rsidRPr="007166B5">
        <w:rPr>
          <w:rFonts w:ascii="Times New Roman" w:hAnsi="Times New Roman" w:cs="Times New Roman"/>
          <w:color w:val="0D0D0D" w:themeColor="text1" w:themeTint="F2"/>
          <w:sz w:val="24"/>
          <w:szCs w:val="24"/>
        </w:rPr>
        <w:br/>
        <w:t>В жёны выбрал Царь-девицу.</w:t>
      </w:r>
      <w:r w:rsidRPr="007166B5">
        <w:rPr>
          <w:rFonts w:ascii="Times New Roman" w:hAnsi="Times New Roman" w:cs="Times New Roman"/>
          <w:color w:val="0D0D0D" w:themeColor="text1" w:themeTint="F2"/>
          <w:sz w:val="24"/>
          <w:szCs w:val="24"/>
        </w:rPr>
        <w:br/>
        <w:t>Звать его, скажите, как?</w:t>
      </w:r>
      <w:r w:rsidRPr="007166B5">
        <w:rPr>
          <w:rFonts w:ascii="Times New Roman" w:hAnsi="Times New Roman" w:cs="Times New Roman"/>
          <w:color w:val="0D0D0D" w:themeColor="text1" w:themeTint="F2"/>
          <w:sz w:val="24"/>
          <w:szCs w:val="24"/>
        </w:rPr>
        <w:br/>
        <w:t>Наш ответ:         ...Иван-Дурак!</w:t>
      </w:r>
      <w:r w:rsidRPr="007166B5">
        <w:rPr>
          <w:rFonts w:ascii="Times New Roman" w:hAnsi="Times New Roman" w:cs="Times New Roman"/>
          <w:color w:val="0D0D0D" w:themeColor="text1" w:themeTint="F2"/>
          <w:sz w:val="24"/>
          <w:szCs w:val="24"/>
        </w:rPr>
        <w:br/>
        <w:t>Всё пустяк для Дурака,</w:t>
      </w:r>
      <w:r w:rsidRPr="007166B5">
        <w:rPr>
          <w:rFonts w:ascii="Times New Roman" w:hAnsi="Times New Roman" w:cs="Times New Roman"/>
          <w:color w:val="0D0D0D" w:themeColor="text1" w:themeTint="F2"/>
          <w:sz w:val="24"/>
          <w:szCs w:val="24"/>
        </w:rPr>
        <w:br/>
        <w:t>не продаст он лишь конька:</w:t>
      </w:r>
      <w:r w:rsidRPr="007166B5">
        <w:rPr>
          <w:rFonts w:ascii="Times New Roman" w:hAnsi="Times New Roman" w:cs="Times New Roman"/>
          <w:color w:val="0D0D0D" w:themeColor="text1" w:themeTint="F2"/>
          <w:sz w:val="24"/>
          <w:szCs w:val="24"/>
        </w:rPr>
        <w:br/>
        <w:t>хоть ушастый ростом мал,</w:t>
      </w:r>
      <w:r w:rsidRPr="007166B5">
        <w:rPr>
          <w:rFonts w:ascii="Times New Roman" w:hAnsi="Times New Roman" w:cs="Times New Roman"/>
          <w:color w:val="0D0D0D" w:themeColor="text1" w:themeTint="F2"/>
          <w:sz w:val="24"/>
          <w:szCs w:val="24"/>
        </w:rPr>
        <w:br/>
        <w:t>расторопен и удал!</w:t>
      </w:r>
      <w:r w:rsidRPr="007166B5">
        <w:rPr>
          <w:rFonts w:ascii="Times New Roman" w:hAnsi="Times New Roman" w:cs="Times New Roman"/>
          <w:color w:val="0D0D0D" w:themeColor="text1" w:themeTint="F2"/>
          <w:sz w:val="24"/>
          <w:szCs w:val="24"/>
        </w:rPr>
        <w:br/>
        <w:t>Всем известен тот конёк.</w:t>
      </w:r>
      <w:r w:rsidRPr="007166B5">
        <w:rPr>
          <w:rFonts w:ascii="Times New Roman" w:hAnsi="Times New Roman" w:cs="Times New Roman"/>
          <w:color w:val="0D0D0D" w:themeColor="text1" w:themeTint="F2"/>
          <w:sz w:val="24"/>
          <w:szCs w:val="24"/>
        </w:rPr>
        <w:br/>
        <w:t>Как зовётся?          ...</w:t>
      </w:r>
      <w:proofErr w:type="gramStart"/>
      <w:r w:rsidRPr="007166B5">
        <w:rPr>
          <w:rFonts w:ascii="Times New Roman" w:hAnsi="Times New Roman" w:cs="Times New Roman"/>
          <w:color w:val="0D0D0D" w:themeColor="text1" w:themeTint="F2"/>
          <w:sz w:val="24"/>
          <w:szCs w:val="24"/>
        </w:rPr>
        <w:t>Горбунок!</w:t>
      </w:r>
      <w:r w:rsidRPr="007166B5">
        <w:rPr>
          <w:rFonts w:ascii="Times New Roman" w:hAnsi="Times New Roman" w:cs="Times New Roman"/>
          <w:color w:val="0D0D0D" w:themeColor="text1" w:themeTint="F2"/>
          <w:sz w:val="24"/>
          <w:szCs w:val="24"/>
        </w:rPr>
        <w:br/>
        <w:t>(</w:t>
      </w:r>
      <w:proofErr w:type="spellStart"/>
      <w:proofErr w:type="gramEnd"/>
      <w:r w:rsidRPr="007166B5">
        <w:rPr>
          <w:rFonts w:ascii="Times New Roman" w:hAnsi="Times New Roman" w:cs="Times New Roman"/>
          <w:color w:val="0D0D0D" w:themeColor="text1" w:themeTint="F2"/>
          <w:sz w:val="24"/>
          <w:szCs w:val="24"/>
        </w:rPr>
        <w:t>П.П.Ершов</w:t>
      </w:r>
      <w:proofErr w:type="spellEnd"/>
      <w:r w:rsidRPr="007166B5">
        <w:rPr>
          <w:rFonts w:ascii="Times New Roman" w:hAnsi="Times New Roman" w:cs="Times New Roman"/>
          <w:color w:val="0D0D0D" w:themeColor="text1" w:themeTint="F2"/>
          <w:sz w:val="24"/>
          <w:szCs w:val="24"/>
        </w:rPr>
        <w:t xml:space="preserve"> Сказка "Конёк-горбунок")</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b/>
          <w:bCs/>
          <w:color w:val="0D0D0D" w:themeColor="text1" w:themeTint="F2"/>
          <w:sz w:val="24"/>
          <w:szCs w:val="24"/>
        </w:rPr>
        <w:t>ВТОРАЯ ЗАГАДКА</w:t>
      </w:r>
      <w:r w:rsidRPr="007166B5">
        <w:rPr>
          <w:rFonts w:ascii="Times New Roman" w:hAnsi="Times New Roman" w:cs="Times New Roman"/>
          <w:color w:val="0D0D0D" w:themeColor="text1" w:themeTint="F2"/>
          <w:sz w:val="24"/>
          <w:szCs w:val="24"/>
        </w:rPr>
        <w:br/>
        <w:t xml:space="preserve">Кто, чтоб </w:t>
      </w:r>
      <w:proofErr w:type="spellStart"/>
      <w:r w:rsidRPr="007166B5">
        <w:rPr>
          <w:rFonts w:ascii="Times New Roman" w:hAnsi="Times New Roman" w:cs="Times New Roman"/>
          <w:color w:val="0D0D0D" w:themeColor="text1" w:themeTint="F2"/>
          <w:sz w:val="24"/>
          <w:szCs w:val="24"/>
        </w:rPr>
        <w:t>мучался</w:t>
      </w:r>
      <w:proofErr w:type="spellEnd"/>
      <w:r w:rsidRPr="007166B5">
        <w:rPr>
          <w:rFonts w:ascii="Times New Roman" w:hAnsi="Times New Roman" w:cs="Times New Roman"/>
          <w:color w:val="0D0D0D" w:themeColor="text1" w:themeTint="F2"/>
          <w:sz w:val="24"/>
          <w:szCs w:val="24"/>
        </w:rPr>
        <w:t xml:space="preserve"> он зря,</w:t>
      </w:r>
      <w:r w:rsidRPr="007166B5">
        <w:rPr>
          <w:rFonts w:ascii="Times New Roman" w:hAnsi="Times New Roman" w:cs="Times New Roman"/>
          <w:color w:val="0D0D0D" w:themeColor="text1" w:themeTint="F2"/>
          <w:sz w:val="24"/>
          <w:szCs w:val="24"/>
        </w:rPr>
        <w:br/>
        <w:t>получает от царя</w:t>
      </w:r>
      <w:r w:rsidRPr="007166B5">
        <w:rPr>
          <w:rFonts w:ascii="Times New Roman" w:hAnsi="Times New Roman" w:cs="Times New Roman"/>
          <w:color w:val="0D0D0D" w:themeColor="text1" w:themeTint="F2"/>
          <w:sz w:val="24"/>
          <w:szCs w:val="24"/>
        </w:rPr>
        <w:br/>
        <w:t>на заданье "глухаря"?</w:t>
      </w:r>
      <w:r w:rsidRPr="007166B5">
        <w:rPr>
          <w:rFonts w:ascii="Times New Roman" w:hAnsi="Times New Roman" w:cs="Times New Roman"/>
          <w:color w:val="0D0D0D" w:themeColor="text1" w:themeTint="F2"/>
          <w:sz w:val="24"/>
          <w:szCs w:val="24"/>
        </w:rPr>
        <w:br/>
        <w:t>Кто царю принёс ковёр,</w:t>
      </w:r>
      <w:r w:rsidRPr="007166B5">
        <w:rPr>
          <w:rFonts w:ascii="Times New Roman" w:hAnsi="Times New Roman" w:cs="Times New Roman"/>
          <w:color w:val="0D0D0D" w:themeColor="text1" w:themeTint="F2"/>
          <w:sz w:val="24"/>
          <w:szCs w:val="24"/>
        </w:rPr>
        <w:br/>
        <w:t>вся Россия на подбор -</w:t>
      </w:r>
      <w:r w:rsidRPr="007166B5">
        <w:rPr>
          <w:rFonts w:ascii="Times New Roman" w:hAnsi="Times New Roman" w:cs="Times New Roman"/>
          <w:color w:val="0D0D0D" w:themeColor="text1" w:themeTint="F2"/>
          <w:sz w:val="24"/>
          <w:szCs w:val="24"/>
        </w:rPr>
        <w:br/>
        <w:t>шитый золотом узор?</w:t>
      </w:r>
      <w:r w:rsidRPr="007166B5">
        <w:rPr>
          <w:rFonts w:ascii="Times New Roman" w:hAnsi="Times New Roman" w:cs="Times New Roman"/>
          <w:color w:val="0D0D0D" w:themeColor="text1" w:themeTint="F2"/>
          <w:sz w:val="24"/>
          <w:szCs w:val="24"/>
        </w:rPr>
        <w:br/>
        <w:t>Кто охотником прослыл</w:t>
      </w:r>
      <w:r w:rsidRPr="007166B5">
        <w:rPr>
          <w:rFonts w:ascii="Times New Roman" w:hAnsi="Times New Roman" w:cs="Times New Roman"/>
          <w:color w:val="0D0D0D" w:themeColor="text1" w:themeTint="F2"/>
          <w:sz w:val="24"/>
          <w:szCs w:val="24"/>
        </w:rPr>
        <w:br/>
        <w:t>и оленя раздобыл,</w:t>
      </w:r>
      <w:r w:rsidRPr="007166B5">
        <w:rPr>
          <w:rFonts w:ascii="Times New Roman" w:hAnsi="Times New Roman" w:cs="Times New Roman"/>
          <w:color w:val="0D0D0D" w:themeColor="text1" w:themeTint="F2"/>
          <w:sz w:val="24"/>
          <w:szCs w:val="24"/>
        </w:rPr>
        <w:br/>
        <w:t>что рогами чуден был?</w:t>
      </w:r>
      <w:r w:rsidRPr="007166B5">
        <w:rPr>
          <w:rFonts w:ascii="Times New Roman" w:hAnsi="Times New Roman" w:cs="Times New Roman"/>
          <w:color w:val="0D0D0D" w:themeColor="text1" w:themeTint="F2"/>
          <w:sz w:val="24"/>
          <w:szCs w:val="24"/>
        </w:rPr>
        <w:br/>
        <w:t>Кто сей хитрый молодец,</w:t>
      </w:r>
      <w:r w:rsidRPr="007166B5">
        <w:rPr>
          <w:rFonts w:ascii="Times New Roman" w:hAnsi="Times New Roman" w:cs="Times New Roman"/>
          <w:color w:val="0D0D0D" w:themeColor="text1" w:themeTint="F2"/>
          <w:sz w:val="24"/>
          <w:szCs w:val="24"/>
        </w:rPr>
        <w:br/>
        <w:t>знаменитый удалец?</w:t>
      </w:r>
      <w:r w:rsidRPr="007166B5">
        <w:rPr>
          <w:rFonts w:ascii="Times New Roman" w:hAnsi="Times New Roman" w:cs="Times New Roman"/>
          <w:color w:val="0D0D0D" w:themeColor="text1" w:themeTint="F2"/>
          <w:sz w:val="24"/>
          <w:szCs w:val="24"/>
        </w:rPr>
        <w:br/>
        <w:t>Звать его: ...         Федот-</w:t>
      </w:r>
      <w:proofErr w:type="gramStart"/>
      <w:r w:rsidRPr="007166B5">
        <w:rPr>
          <w:rFonts w:ascii="Times New Roman" w:hAnsi="Times New Roman" w:cs="Times New Roman"/>
          <w:color w:val="0D0D0D" w:themeColor="text1" w:themeTint="F2"/>
          <w:sz w:val="24"/>
          <w:szCs w:val="24"/>
        </w:rPr>
        <w:t>стрелец!</w:t>
      </w:r>
      <w:r w:rsidRPr="007166B5">
        <w:rPr>
          <w:rFonts w:ascii="Times New Roman" w:hAnsi="Times New Roman" w:cs="Times New Roman"/>
          <w:color w:val="0D0D0D" w:themeColor="text1" w:themeTint="F2"/>
          <w:sz w:val="24"/>
          <w:szCs w:val="24"/>
        </w:rPr>
        <w:br/>
        <w:t>(</w:t>
      </w:r>
      <w:proofErr w:type="gramEnd"/>
      <w:r w:rsidRPr="007166B5">
        <w:rPr>
          <w:rFonts w:ascii="Times New Roman" w:hAnsi="Times New Roman" w:cs="Times New Roman"/>
          <w:color w:val="0D0D0D" w:themeColor="text1" w:themeTint="F2"/>
          <w:sz w:val="24"/>
          <w:szCs w:val="24"/>
        </w:rPr>
        <w:t>Леонид Филатов "Сказка про Федота-стрельца, удалого молодца").</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b/>
          <w:bCs/>
          <w:color w:val="0D0D0D" w:themeColor="text1" w:themeTint="F2"/>
          <w:sz w:val="24"/>
          <w:szCs w:val="24"/>
        </w:rPr>
        <w:t>ТРЕТЬЯ ЗАГАДКА</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lastRenderedPageBreak/>
        <w:t>На Буяне много лет</w:t>
      </w:r>
      <w:r w:rsidRPr="007166B5">
        <w:rPr>
          <w:rFonts w:ascii="Times New Roman" w:hAnsi="Times New Roman" w:cs="Times New Roman"/>
          <w:color w:val="0D0D0D" w:themeColor="text1" w:themeTint="F2"/>
          <w:sz w:val="24"/>
          <w:szCs w:val="24"/>
        </w:rPr>
        <w:br/>
        <w:t>то ли есть он, то ли нет:</w:t>
      </w:r>
      <w:r w:rsidRPr="007166B5">
        <w:rPr>
          <w:rFonts w:ascii="Times New Roman" w:hAnsi="Times New Roman" w:cs="Times New Roman"/>
          <w:color w:val="0D0D0D" w:themeColor="text1" w:themeTint="F2"/>
          <w:sz w:val="24"/>
          <w:szCs w:val="24"/>
        </w:rPr>
        <w:br/>
        <w:t>скрыт от глаз его портрет.</w:t>
      </w:r>
      <w:r w:rsidRPr="007166B5">
        <w:rPr>
          <w:rFonts w:ascii="Times New Roman" w:hAnsi="Times New Roman" w:cs="Times New Roman"/>
          <w:color w:val="0D0D0D" w:themeColor="text1" w:themeTint="F2"/>
          <w:sz w:val="24"/>
          <w:szCs w:val="24"/>
        </w:rPr>
        <w:br/>
        <w:t>У него забот не счесть:</w:t>
      </w:r>
      <w:r w:rsidRPr="007166B5">
        <w:rPr>
          <w:rFonts w:ascii="Times New Roman" w:hAnsi="Times New Roman" w:cs="Times New Roman"/>
          <w:color w:val="0D0D0D" w:themeColor="text1" w:themeTint="F2"/>
          <w:sz w:val="24"/>
          <w:szCs w:val="24"/>
        </w:rPr>
        <w:br/>
        <w:t>есть еда, да нечем есть,</w:t>
      </w:r>
      <w:r w:rsidRPr="007166B5">
        <w:rPr>
          <w:rFonts w:ascii="Times New Roman" w:hAnsi="Times New Roman" w:cs="Times New Roman"/>
          <w:color w:val="0D0D0D" w:themeColor="text1" w:themeTint="F2"/>
          <w:sz w:val="24"/>
          <w:szCs w:val="24"/>
        </w:rPr>
        <w:br/>
        <w:t>есть скамья, да нечем сесть.</w:t>
      </w:r>
      <w:r w:rsidRPr="007166B5">
        <w:rPr>
          <w:rFonts w:ascii="Times New Roman" w:hAnsi="Times New Roman" w:cs="Times New Roman"/>
          <w:color w:val="0D0D0D" w:themeColor="text1" w:themeTint="F2"/>
          <w:sz w:val="24"/>
          <w:szCs w:val="24"/>
        </w:rPr>
        <w:br/>
        <w:t xml:space="preserve">Он устал за </w:t>
      </w:r>
      <w:proofErr w:type="spellStart"/>
      <w:r w:rsidRPr="007166B5">
        <w:rPr>
          <w:rFonts w:ascii="Times New Roman" w:hAnsi="Times New Roman" w:cs="Times New Roman"/>
          <w:color w:val="0D0D0D" w:themeColor="text1" w:themeTint="F2"/>
          <w:sz w:val="24"/>
          <w:szCs w:val="24"/>
        </w:rPr>
        <w:t>тыщу</w:t>
      </w:r>
      <w:proofErr w:type="spellEnd"/>
      <w:r w:rsidRPr="007166B5">
        <w:rPr>
          <w:rFonts w:ascii="Times New Roman" w:hAnsi="Times New Roman" w:cs="Times New Roman"/>
          <w:color w:val="0D0D0D" w:themeColor="text1" w:themeTint="F2"/>
          <w:sz w:val="24"/>
          <w:szCs w:val="24"/>
        </w:rPr>
        <w:t xml:space="preserve"> лет</w:t>
      </w:r>
      <w:r w:rsidRPr="007166B5">
        <w:rPr>
          <w:rFonts w:ascii="Times New Roman" w:hAnsi="Times New Roman" w:cs="Times New Roman"/>
          <w:color w:val="0D0D0D" w:themeColor="text1" w:themeTint="F2"/>
          <w:sz w:val="24"/>
          <w:szCs w:val="24"/>
        </w:rPr>
        <w:br/>
        <w:t>от того, что тела нет,</w:t>
      </w:r>
      <w:r w:rsidRPr="007166B5">
        <w:rPr>
          <w:rFonts w:ascii="Times New Roman" w:hAnsi="Times New Roman" w:cs="Times New Roman"/>
          <w:color w:val="0D0D0D" w:themeColor="text1" w:themeTint="F2"/>
          <w:sz w:val="24"/>
          <w:szCs w:val="24"/>
        </w:rPr>
        <w:br/>
        <w:t xml:space="preserve">и не </w:t>
      </w:r>
      <w:proofErr w:type="spellStart"/>
      <w:r w:rsidRPr="007166B5">
        <w:rPr>
          <w:rFonts w:ascii="Times New Roman" w:hAnsi="Times New Roman" w:cs="Times New Roman"/>
          <w:color w:val="0D0D0D" w:themeColor="text1" w:themeTint="F2"/>
          <w:sz w:val="24"/>
          <w:szCs w:val="24"/>
        </w:rPr>
        <w:t>взвидел</w:t>
      </w:r>
      <w:proofErr w:type="spellEnd"/>
      <w:r w:rsidRPr="007166B5">
        <w:rPr>
          <w:rFonts w:ascii="Times New Roman" w:hAnsi="Times New Roman" w:cs="Times New Roman"/>
          <w:color w:val="0D0D0D" w:themeColor="text1" w:themeTint="F2"/>
          <w:sz w:val="24"/>
          <w:szCs w:val="24"/>
        </w:rPr>
        <w:t xml:space="preserve"> белый свет!</w:t>
      </w:r>
      <w:r w:rsidRPr="007166B5">
        <w:rPr>
          <w:rFonts w:ascii="Times New Roman" w:hAnsi="Times New Roman" w:cs="Times New Roman"/>
          <w:color w:val="0D0D0D" w:themeColor="text1" w:themeTint="F2"/>
          <w:sz w:val="24"/>
          <w:szCs w:val="24"/>
        </w:rPr>
        <w:br/>
        <w:t>Мы поможем, так и быть,</w:t>
      </w:r>
      <w:r w:rsidRPr="007166B5">
        <w:rPr>
          <w:rFonts w:ascii="Times New Roman" w:hAnsi="Times New Roman" w:cs="Times New Roman"/>
          <w:color w:val="0D0D0D" w:themeColor="text1" w:themeTint="F2"/>
          <w:sz w:val="24"/>
          <w:szCs w:val="24"/>
        </w:rPr>
        <w:br/>
        <w:t>имя вам его раскрыть:</w:t>
      </w:r>
      <w:r w:rsidRPr="007166B5">
        <w:rPr>
          <w:rFonts w:ascii="Times New Roman" w:hAnsi="Times New Roman" w:cs="Times New Roman"/>
          <w:color w:val="0D0D0D" w:themeColor="text1" w:themeTint="F2"/>
          <w:sz w:val="24"/>
          <w:szCs w:val="24"/>
        </w:rPr>
        <w:br/>
        <w:t xml:space="preserve">То, </w:t>
      </w:r>
      <w:proofErr w:type="spellStart"/>
      <w:r w:rsidRPr="007166B5">
        <w:rPr>
          <w:rFonts w:ascii="Times New Roman" w:hAnsi="Times New Roman" w:cs="Times New Roman"/>
          <w:color w:val="0D0D0D" w:themeColor="text1" w:themeTint="F2"/>
          <w:sz w:val="24"/>
          <w:szCs w:val="24"/>
        </w:rPr>
        <w:t>Чаво</w:t>
      </w:r>
      <w:proofErr w:type="spellEnd"/>
      <w:r w:rsidRPr="007166B5">
        <w:rPr>
          <w:rFonts w:ascii="Times New Roman" w:hAnsi="Times New Roman" w:cs="Times New Roman"/>
          <w:color w:val="0D0D0D" w:themeColor="text1" w:themeTint="F2"/>
          <w:sz w:val="24"/>
          <w:szCs w:val="24"/>
        </w:rPr>
        <w:t xml:space="preserve"> ....        Не Может </w:t>
      </w:r>
      <w:proofErr w:type="gramStart"/>
      <w:r w:rsidRPr="007166B5">
        <w:rPr>
          <w:rFonts w:ascii="Times New Roman" w:hAnsi="Times New Roman" w:cs="Times New Roman"/>
          <w:color w:val="0D0D0D" w:themeColor="text1" w:themeTint="F2"/>
          <w:sz w:val="24"/>
          <w:szCs w:val="24"/>
        </w:rPr>
        <w:t>Быть!</w:t>
      </w:r>
      <w:r w:rsidRPr="007166B5">
        <w:rPr>
          <w:rFonts w:ascii="Times New Roman" w:hAnsi="Times New Roman" w:cs="Times New Roman"/>
          <w:color w:val="0D0D0D" w:themeColor="text1" w:themeTint="F2"/>
          <w:sz w:val="24"/>
          <w:szCs w:val="24"/>
        </w:rPr>
        <w:br/>
        <w:t>(</w:t>
      </w:r>
      <w:proofErr w:type="gramEnd"/>
      <w:r w:rsidRPr="007166B5">
        <w:rPr>
          <w:rFonts w:ascii="Times New Roman" w:hAnsi="Times New Roman" w:cs="Times New Roman"/>
          <w:color w:val="0D0D0D" w:themeColor="text1" w:themeTint="F2"/>
          <w:sz w:val="24"/>
          <w:szCs w:val="24"/>
        </w:rPr>
        <w:t>Леонид Филатов "Сказка про Федота-стрельца, удалого молодца").</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bCs/>
          <w:color w:val="0D0D0D" w:themeColor="text1" w:themeTint="F2"/>
          <w:sz w:val="24"/>
          <w:szCs w:val="24"/>
        </w:rPr>
        <w:br/>
      </w:r>
      <w:r w:rsidRPr="007166B5">
        <w:rPr>
          <w:rFonts w:ascii="Times New Roman" w:hAnsi="Times New Roman" w:cs="Times New Roman"/>
          <w:b/>
          <w:bCs/>
          <w:color w:val="0D0D0D" w:themeColor="text1" w:themeTint="F2"/>
          <w:sz w:val="24"/>
          <w:szCs w:val="24"/>
        </w:rPr>
        <w:t>ЧЕТВЁРТАЯ ЗАГАДКА</w:t>
      </w:r>
      <w:r w:rsidRPr="007166B5">
        <w:rPr>
          <w:rFonts w:ascii="Times New Roman" w:hAnsi="Times New Roman" w:cs="Times New Roman"/>
          <w:color w:val="0D0D0D" w:themeColor="text1" w:themeTint="F2"/>
          <w:sz w:val="24"/>
          <w:szCs w:val="24"/>
        </w:rPr>
        <w:br/>
        <w:t>Он в землянке жил тридцать три года,</w:t>
      </w:r>
      <w:r w:rsidRPr="007166B5">
        <w:rPr>
          <w:rFonts w:ascii="Times New Roman" w:hAnsi="Times New Roman" w:cs="Times New Roman"/>
          <w:color w:val="0D0D0D" w:themeColor="text1" w:themeTint="F2"/>
          <w:sz w:val="24"/>
          <w:szCs w:val="24"/>
        </w:rPr>
        <w:br/>
        <w:t>И рыбачить ходил в любую погоду.</w:t>
      </w:r>
      <w:r w:rsidRPr="007166B5">
        <w:rPr>
          <w:rFonts w:ascii="Times New Roman" w:hAnsi="Times New Roman" w:cs="Times New Roman"/>
          <w:color w:val="0D0D0D" w:themeColor="text1" w:themeTint="F2"/>
          <w:sz w:val="24"/>
          <w:szCs w:val="24"/>
        </w:rPr>
        <w:br/>
        <w:t>Да бранила его жена-старуха открыто</w:t>
      </w:r>
      <w:r w:rsidRPr="007166B5">
        <w:rPr>
          <w:rFonts w:ascii="Times New Roman" w:hAnsi="Times New Roman" w:cs="Times New Roman"/>
          <w:color w:val="0D0D0D" w:themeColor="text1" w:themeTint="F2"/>
          <w:sz w:val="24"/>
          <w:szCs w:val="24"/>
        </w:rPr>
        <w:br/>
        <w:t>За разбитое, негодное корыто.</w:t>
      </w:r>
      <w:r w:rsidRPr="007166B5">
        <w:rPr>
          <w:rFonts w:ascii="Times New Roman" w:hAnsi="Times New Roman" w:cs="Times New Roman"/>
          <w:color w:val="0D0D0D" w:themeColor="text1" w:themeTint="F2"/>
          <w:sz w:val="24"/>
          <w:szCs w:val="24"/>
        </w:rPr>
        <w:br/>
        <w:t xml:space="preserve">Он с </w:t>
      </w:r>
      <w:proofErr w:type="spellStart"/>
      <w:r w:rsidRPr="007166B5">
        <w:rPr>
          <w:rFonts w:ascii="Times New Roman" w:hAnsi="Times New Roman" w:cs="Times New Roman"/>
          <w:color w:val="0D0D0D" w:themeColor="text1" w:themeTint="F2"/>
          <w:sz w:val="24"/>
          <w:szCs w:val="24"/>
        </w:rPr>
        <w:t>владычецею</w:t>
      </w:r>
      <w:proofErr w:type="spellEnd"/>
      <w:r w:rsidRPr="007166B5">
        <w:rPr>
          <w:rFonts w:ascii="Times New Roman" w:hAnsi="Times New Roman" w:cs="Times New Roman"/>
          <w:color w:val="0D0D0D" w:themeColor="text1" w:themeTint="F2"/>
          <w:sz w:val="24"/>
          <w:szCs w:val="24"/>
        </w:rPr>
        <w:t xml:space="preserve"> морской вёл беседу,</w:t>
      </w:r>
      <w:r w:rsidRPr="007166B5">
        <w:rPr>
          <w:rFonts w:ascii="Times New Roman" w:hAnsi="Times New Roman" w:cs="Times New Roman"/>
          <w:color w:val="0D0D0D" w:themeColor="text1" w:themeTint="F2"/>
          <w:sz w:val="24"/>
          <w:szCs w:val="24"/>
        </w:rPr>
        <w:br/>
        <w:t>И исполнила она три желания деда.</w:t>
      </w:r>
      <w:r w:rsidRPr="007166B5">
        <w:rPr>
          <w:rFonts w:ascii="Times New Roman" w:hAnsi="Times New Roman" w:cs="Times New Roman"/>
          <w:color w:val="0D0D0D" w:themeColor="text1" w:themeTint="F2"/>
          <w:sz w:val="24"/>
          <w:szCs w:val="24"/>
        </w:rPr>
        <w:br/>
        <w:t>А когда рассердилась, взбунтовалась -</w:t>
      </w:r>
      <w:r w:rsidRPr="007166B5">
        <w:rPr>
          <w:rFonts w:ascii="Times New Roman" w:hAnsi="Times New Roman" w:cs="Times New Roman"/>
          <w:color w:val="0D0D0D" w:themeColor="text1" w:themeTint="F2"/>
          <w:sz w:val="24"/>
          <w:szCs w:val="24"/>
        </w:rPr>
        <w:br/>
        <w:t>Море синее почернело, взволновалось.</w:t>
      </w:r>
      <w:r w:rsidRPr="007166B5">
        <w:rPr>
          <w:rFonts w:ascii="Times New Roman" w:hAnsi="Times New Roman" w:cs="Times New Roman"/>
          <w:color w:val="0D0D0D" w:themeColor="text1" w:themeTint="F2"/>
          <w:sz w:val="24"/>
          <w:szCs w:val="24"/>
        </w:rPr>
        <w:br/>
        <w:t>Назови мне скорей с улыбкой!</w:t>
      </w:r>
      <w:r w:rsidRPr="007166B5">
        <w:rPr>
          <w:rFonts w:ascii="Times New Roman" w:hAnsi="Times New Roman" w:cs="Times New Roman"/>
          <w:color w:val="0D0D0D" w:themeColor="text1" w:themeTint="F2"/>
          <w:sz w:val="24"/>
          <w:szCs w:val="24"/>
        </w:rPr>
        <w:br/>
        <w:t xml:space="preserve">- Это сказка о....          Рыбаке и </w:t>
      </w:r>
      <w:proofErr w:type="gramStart"/>
      <w:r w:rsidRPr="007166B5">
        <w:rPr>
          <w:rFonts w:ascii="Times New Roman" w:hAnsi="Times New Roman" w:cs="Times New Roman"/>
          <w:color w:val="0D0D0D" w:themeColor="text1" w:themeTint="F2"/>
          <w:sz w:val="24"/>
          <w:szCs w:val="24"/>
        </w:rPr>
        <w:t>рыбке!</w:t>
      </w:r>
      <w:r w:rsidRPr="007166B5">
        <w:rPr>
          <w:rFonts w:ascii="Times New Roman" w:hAnsi="Times New Roman" w:cs="Times New Roman"/>
          <w:color w:val="0D0D0D" w:themeColor="text1" w:themeTint="F2"/>
          <w:sz w:val="24"/>
          <w:szCs w:val="24"/>
        </w:rPr>
        <w:br/>
        <w:t>(</w:t>
      </w:r>
      <w:proofErr w:type="gramEnd"/>
      <w:r w:rsidRPr="007166B5">
        <w:rPr>
          <w:rFonts w:ascii="Times New Roman" w:hAnsi="Times New Roman" w:cs="Times New Roman"/>
          <w:color w:val="0D0D0D" w:themeColor="text1" w:themeTint="F2"/>
          <w:sz w:val="24"/>
          <w:szCs w:val="24"/>
        </w:rPr>
        <w:t>А.С. Пушкин "Сказка о рыбаке и рыбке")</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bCs/>
          <w:color w:val="0D0D0D" w:themeColor="text1" w:themeTint="F2"/>
          <w:sz w:val="24"/>
          <w:szCs w:val="24"/>
        </w:rPr>
        <w:br/>
      </w:r>
      <w:r w:rsidRPr="007166B5">
        <w:rPr>
          <w:rFonts w:ascii="Times New Roman" w:hAnsi="Times New Roman" w:cs="Times New Roman"/>
          <w:b/>
          <w:bCs/>
          <w:color w:val="0D0D0D" w:themeColor="text1" w:themeTint="F2"/>
          <w:sz w:val="24"/>
          <w:szCs w:val="24"/>
        </w:rPr>
        <w:t>ПЯТАЯ ЗАГАДКА</w:t>
      </w:r>
      <w:r w:rsidRPr="007166B5">
        <w:rPr>
          <w:rFonts w:ascii="Times New Roman" w:hAnsi="Times New Roman" w:cs="Times New Roman"/>
          <w:color w:val="0D0D0D" w:themeColor="text1" w:themeTint="F2"/>
          <w:sz w:val="24"/>
          <w:szCs w:val="24"/>
        </w:rPr>
        <w:br/>
        <w:t>В этой сказке ради шутки</w:t>
      </w:r>
      <w:r w:rsidRPr="007166B5">
        <w:rPr>
          <w:rFonts w:ascii="Times New Roman" w:hAnsi="Times New Roman" w:cs="Times New Roman"/>
          <w:color w:val="0D0D0D" w:themeColor="text1" w:themeTint="F2"/>
          <w:sz w:val="24"/>
          <w:szCs w:val="24"/>
        </w:rPr>
        <w:br/>
        <w:t>Замечательные утки</w:t>
      </w:r>
      <w:r w:rsidRPr="007166B5">
        <w:rPr>
          <w:rFonts w:ascii="Times New Roman" w:hAnsi="Times New Roman" w:cs="Times New Roman"/>
          <w:color w:val="0D0D0D" w:themeColor="text1" w:themeTint="F2"/>
          <w:sz w:val="24"/>
          <w:szCs w:val="24"/>
        </w:rPr>
        <w:br/>
        <w:t>Понесли с собой на юг</w:t>
      </w:r>
      <w:r w:rsidRPr="007166B5">
        <w:rPr>
          <w:rFonts w:ascii="Times New Roman" w:hAnsi="Times New Roman" w:cs="Times New Roman"/>
          <w:color w:val="0D0D0D" w:themeColor="text1" w:themeTint="F2"/>
          <w:sz w:val="24"/>
          <w:szCs w:val="24"/>
        </w:rPr>
        <w:br/>
        <w:t>Позабывшую испуг.</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lastRenderedPageBreak/>
        <w:t>Как зовётся их подружка?</w:t>
      </w:r>
      <w:r w:rsidRPr="007166B5">
        <w:rPr>
          <w:rFonts w:ascii="Times New Roman" w:hAnsi="Times New Roman" w:cs="Times New Roman"/>
          <w:color w:val="0D0D0D" w:themeColor="text1" w:themeTint="F2"/>
          <w:sz w:val="24"/>
          <w:szCs w:val="24"/>
        </w:rPr>
        <w:br/>
        <w:t xml:space="preserve">Да, конечно же,...           </w:t>
      </w:r>
      <w:proofErr w:type="gramStart"/>
      <w:r w:rsidRPr="007166B5">
        <w:rPr>
          <w:rFonts w:ascii="Times New Roman" w:hAnsi="Times New Roman" w:cs="Times New Roman"/>
          <w:color w:val="0D0D0D" w:themeColor="text1" w:themeTint="F2"/>
          <w:sz w:val="24"/>
          <w:szCs w:val="24"/>
        </w:rPr>
        <w:t>Лягушка!</w:t>
      </w:r>
      <w:r w:rsidRPr="007166B5">
        <w:rPr>
          <w:rFonts w:ascii="Times New Roman" w:hAnsi="Times New Roman" w:cs="Times New Roman"/>
          <w:color w:val="0D0D0D" w:themeColor="text1" w:themeTint="F2"/>
          <w:sz w:val="24"/>
          <w:szCs w:val="24"/>
        </w:rPr>
        <w:br/>
        <w:t>А</w:t>
      </w:r>
      <w:proofErr w:type="gramEnd"/>
      <w:r w:rsidRPr="007166B5">
        <w:rPr>
          <w:rFonts w:ascii="Times New Roman" w:hAnsi="Times New Roman" w:cs="Times New Roman"/>
          <w:color w:val="0D0D0D" w:themeColor="text1" w:themeTint="F2"/>
          <w:sz w:val="24"/>
          <w:szCs w:val="24"/>
        </w:rPr>
        <w:t xml:space="preserve"> попала ли она </w:t>
      </w:r>
      <w:r w:rsidRPr="007166B5">
        <w:rPr>
          <w:rFonts w:ascii="Times New Roman" w:hAnsi="Times New Roman" w:cs="Times New Roman"/>
          <w:color w:val="0D0D0D" w:themeColor="text1" w:themeTint="F2"/>
          <w:sz w:val="24"/>
          <w:szCs w:val="24"/>
        </w:rPr>
        <w:br/>
        <w:t>на далёкие юга?</w:t>
      </w:r>
      <w:r w:rsidRPr="007166B5">
        <w:rPr>
          <w:rFonts w:ascii="Times New Roman" w:hAnsi="Times New Roman" w:cs="Times New Roman"/>
          <w:color w:val="0D0D0D" w:themeColor="text1" w:themeTint="F2"/>
          <w:sz w:val="24"/>
          <w:szCs w:val="24"/>
        </w:rPr>
        <w:br/>
        <w:t xml:space="preserve">Нет иль да?                   </w:t>
      </w:r>
      <w:proofErr w:type="gramStart"/>
      <w:r w:rsidRPr="007166B5">
        <w:rPr>
          <w:rFonts w:ascii="Times New Roman" w:hAnsi="Times New Roman" w:cs="Times New Roman"/>
          <w:color w:val="0D0D0D" w:themeColor="text1" w:themeTint="F2"/>
          <w:sz w:val="24"/>
          <w:szCs w:val="24"/>
        </w:rPr>
        <w:t>Нет!</w:t>
      </w:r>
      <w:r w:rsidRPr="007166B5">
        <w:rPr>
          <w:rFonts w:ascii="Times New Roman" w:hAnsi="Times New Roman" w:cs="Times New Roman"/>
          <w:color w:val="0D0D0D" w:themeColor="text1" w:themeTint="F2"/>
          <w:sz w:val="24"/>
          <w:szCs w:val="24"/>
        </w:rPr>
        <w:br/>
        <w:t>Отчего</w:t>
      </w:r>
      <w:proofErr w:type="gramEnd"/>
      <w:r w:rsidRPr="007166B5">
        <w:rPr>
          <w:rFonts w:ascii="Times New Roman" w:hAnsi="Times New Roman" w:cs="Times New Roman"/>
          <w:color w:val="0D0D0D" w:themeColor="text1" w:themeTint="F2"/>
          <w:sz w:val="24"/>
          <w:szCs w:val="24"/>
        </w:rPr>
        <w:t xml:space="preserve"> же упала лягушка?</w:t>
      </w:r>
      <w:r w:rsidRPr="007166B5">
        <w:rPr>
          <w:rFonts w:ascii="Times New Roman" w:hAnsi="Times New Roman" w:cs="Times New Roman"/>
          <w:color w:val="0D0D0D" w:themeColor="text1" w:themeTint="F2"/>
          <w:sz w:val="24"/>
          <w:szCs w:val="24"/>
        </w:rPr>
        <w:br/>
        <w:t xml:space="preserve">Оттого, что была та...     </w:t>
      </w:r>
      <w:proofErr w:type="spellStart"/>
      <w:r w:rsidRPr="007166B5">
        <w:rPr>
          <w:rFonts w:ascii="Times New Roman" w:hAnsi="Times New Roman" w:cs="Times New Roman"/>
          <w:color w:val="0D0D0D" w:themeColor="text1" w:themeTint="F2"/>
          <w:sz w:val="24"/>
          <w:szCs w:val="24"/>
        </w:rPr>
        <w:t>Хвастушкой</w:t>
      </w:r>
      <w:proofErr w:type="spellEnd"/>
      <w:r w:rsidRPr="007166B5">
        <w:rPr>
          <w:rFonts w:ascii="Times New Roman" w:hAnsi="Times New Roman" w:cs="Times New Roman"/>
          <w:color w:val="0D0D0D" w:themeColor="text1" w:themeTint="F2"/>
          <w:sz w:val="24"/>
          <w:szCs w:val="24"/>
        </w:rPr>
        <w:t>!</w:t>
      </w:r>
      <w:r w:rsidRPr="007166B5">
        <w:rPr>
          <w:rFonts w:ascii="Times New Roman" w:hAnsi="Times New Roman" w:cs="Times New Roman"/>
          <w:color w:val="0D0D0D" w:themeColor="text1" w:themeTint="F2"/>
          <w:sz w:val="24"/>
          <w:szCs w:val="24"/>
        </w:rPr>
        <w:br/>
        <w:t>(В.М. Гаршин "Лягушка-путешественница")</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b/>
          <w:bCs/>
          <w:color w:val="0D0D0D" w:themeColor="text1" w:themeTint="F2"/>
          <w:sz w:val="24"/>
          <w:szCs w:val="24"/>
        </w:rPr>
        <w:t>ШЕСТАЯ ЗАГАДКА</w:t>
      </w:r>
      <w:r w:rsidRPr="007166B5">
        <w:rPr>
          <w:rFonts w:ascii="Times New Roman" w:hAnsi="Times New Roman" w:cs="Times New Roman"/>
          <w:color w:val="0D0D0D" w:themeColor="text1" w:themeTint="F2"/>
          <w:sz w:val="24"/>
          <w:szCs w:val="24"/>
        </w:rPr>
        <w:br/>
        <w:t>Среди цветочков</w:t>
      </w:r>
      <w:r w:rsidRPr="007166B5">
        <w:rPr>
          <w:rFonts w:ascii="Times New Roman" w:hAnsi="Times New Roman" w:cs="Times New Roman"/>
          <w:color w:val="0D0D0D" w:themeColor="text1" w:themeTint="F2"/>
          <w:sz w:val="24"/>
          <w:szCs w:val="24"/>
        </w:rPr>
        <w:br/>
        <w:t>в тени листочков</w:t>
      </w:r>
      <w:r w:rsidRPr="007166B5">
        <w:rPr>
          <w:rFonts w:ascii="Times New Roman" w:hAnsi="Times New Roman" w:cs="Times New Roman"/>
          <w:color w:val="0D0D0D" w:themeColor="text1" w:themeTint="F2"/>
          <w:sz w:val="24"/>
          <w:szCs w:val="24"/>
        </w:rPr>
        <w:br/>
        <w:t>жил-был мальчишка</w:t>
      </w:r>
      <w:r w:rsidRPr="007166B5">
        <w:rPr>
          <w:rFonts w:ascii="Times New Roman" w:hAnsi="Times New Roman" w:cs="Times New Roman"/>
          <w:color w:val="0D0D0D" w:themeColor="text1" w:themeTint="F2"/>
          <w:sz w:val="24"/>
          <w:szCs w:val="24"/>
        </w:rPr>
        <w:br/>
        <w:t>пяти лет с лишком.</w:t>
      </w:r>
      <w:r w:rsidRPr="007166B5">
        <w:rPr>
          <w:rFonts w:ascii="Times New Roman" w:hAnsi="Times New Roman" w:cs="Times New Roman"/>
          <w:color w:val="0D0D0D" w:themeColor="text1" w:themeTint="F2"/>
          <w:sz w:val="24"/>
          <w:szCs w:val="24"/>
        </w:rPr>
        <w:br/>
        <w:t>Весь день свой долгий</w:t>
      </w:r>
      <w:r w:rsidRPr="007166B5">
        <w:rPr>
          <w:rFonts w:ascii="Times New Roman" w:hAnsi="Times New Roman" w:cs="Times New Roman"/>
          <w:color w:val="0D0D0D" w:themeColor="text1" w:themeTint="F2"/>
          <w:sz w:val="24"/>
          <w:szCs w:val="24"/>
        </w:rPr>
        <w:br/>
        <w:t>летал на Пчёлке.</w:t>
      </w:r>
      <w:r w:rsidRPr="007166B5">
        <w:rPr>
          <w:rFonts w:ascii="Times New Roman" w:hAnsi="Times New Roman" w:cs="Times New Roman"/>
          <w:color w:val="0D0D0D" w:themeColor="text1" w:themeTint="F2"/>
          <w:sz w:val="24"/>
          <w:szCs w:val="24"/>
        </w:rPr>
        <w:br/>
        <w:t>Нектар цветочный</w:t>
      </w:r>
      <w:r w:rsidRPr="007166B5">
        <w:rPr>
          <w:rFonts w:ascii="Times New Roman" w:hAnsi="Times New Roman" w:cs="Times New Roman"/>
          <w:color w:val="0D0D0D" w:themeColor="text1" w:themeTint="F2"/>
          <w:sz w:val="24"/>
          <w:szCs w:val="24"/>
        </w:rPr>
        <w:br/>
        <w:t>любил он очень.</w:t>
      </w:r>
      <w:r w:rsidRPr="007166B5">
        <w:rPr>
          <w:rFonts w:ascii="Times New Roman" w:hAnsi="Times New Roman" w:cs="Times New Roman"/>
          <w:color w:val="0D0D0D" w:themeColor="text1" w:themeTint="F2"/>
          <w:sz w:val="24"/>
          <w:szCs w:val="24"/>
        </w:rPr>
        <w:br/>
        <w:t>А под луною</w:t>
      </w:r>
      <w:r w:rsidRPr="007166B5">
        <w:rPr>
          <w:rFonts w:ascii="Times New Roman" w:hAnsi="Times New Roman" w:cs="Times New Roman"/>
          <w:color w:val="0D0D0D" w:themeColor="text1" w:themeTint="F2"/>
          <w:sz w:val="24"/>
          <w:szCs w:val="24"/>
        </w:rPr>
        <w:br/>
        <w:t>порой ночною</w:t>
      </w:r>
      <w:r w:rsidRPr="007166B5">
        <w:rPr>
          <w:rFonts w:ascii="Times New Roman" w:hAnsi="Times New Roman" w:cs="Times New Roman"/>
          <w:color w:val="0D0D0D" w:themeColor="text1" w:themeTint="F2"/>
          <w:sz w:val="24"/>
          <w:szCs w:val="24"/>
        </w:rPr>
        <w:br/>
        <w:t>плясал он с Мошкой</w:t>
      </w:r>
      <w:r w:rsidRPr="007166B5">
        <w:rPr>
          <w:rFonts w:ascii="Times New Roman" w:hAnsi="Times New Roman" w:cs="Times New Roman"/>
          <w:color w:val="0D0D0D" w:themeColor="text1" w:themeTint="F2"/>
          <w:sz w:val="24"/>
          <w:szCs w:val="24"/>
        </w:rPr>
        <w:br/>
        <w:t>да бил в ладошки.</w:t>
      </w:r>
      <w:r w:rsidRPr="007166B5">
        <w:rPr>
          <w:rFonts w:ascii="Times New Roman" w:hAnsi="Times New Roman" w:cs="Times New Roman"/>
          <w:color w:val="0D0D0D" w:themeColor="text1" w:themeTint="F2"/>
          <w:sz w:val="24"/>
          <w:szCs w:val="24"/>
        </w:rPr>
        <w:br/>
        <w:t>Кто сей красавчик?</w:t>
      </w:r>
      <w:r w:rsidRPr="007166B5">
        <w:rPr>
          <w:rFonts w:ascii="Times New Roman" w:hAnsi="Times New Roman" w:cs="Times New Roman"/>
          <w:color w:val="0D0D0D" w:themeColor="text1" w:themeTint="F2"/>
          <w:sz w:val="24"/>
          <w:szCs w:val="24"/>
        </w:rPr>
        <w:br/>
        <w:t>Да, Мальчик... с пальчик!</w:t>
      </w:r>
      <w:r w:rsidRPr="007166B5">
        <w:rPr>
          <w:rFonts w:ascii="Times New Roman" w:hAnsi="Times New Roman" w:cs="Times New Roman"/>
          <w:color w:val="0D0D0D" w:themeColor="text1" w:themeTint="F2"/>
          <w:sz w:val="24"/>
          <w:szCs w:val="24"/>
        </w:rPr>
        <w:br/>
        <w:t>(</w:t>
      </w:r>
      <w:proofErr w:type="spellStart"/>
      <w:r w:rsidRPr="007166B5">
        <w:rPr>
          <w:rFonts w:ascii="Times New Roman" w:hAnsi="Times New Roman" w:cs="Times New Roman"/>
          <w:color w:val="0D0D0D" w:themeColor="text1" w:themeTint="F2"/>
          <w:sz w:val="24"/>
          <w:szCs w:val="24"/>
        </w:rPr>
        <w:t>В.А.Жуковский</w:t>
      </w:r>
      <w:proofErr w:type="spellEnd"/>
      <w:r w:rsidRPr="007166B5">
        <w:rPr>
          <w:rFonts w:ascii="Times New Roman" w:hAnsi="Times New Roman" w:cs="Times New Roman"/>
          <w:color w:val="0D0D0D" w:themeColor="text1" w:themeTint="F2"/>
          <w:sz w:val="24"/>
          <w:szCs w:val="24"/>
        </w:rPr>
        <w:t xml:space="preserve"> "Мальчик с пальчик")</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b/>
          <w:bCs/>
          <w:color w:val="0D0D0D" w:themeColor="text1" w:themeTint="F2"/>
          <w:sz w:val="24"/>
          <w:szCs w:val="24"/>
        </w:rPr>
        <w:t>СЕДЬМАЯ ЗАГАДКА</w:t>
      </w:r>
      <w:r w:rsidRPr="007166B5">
        <w:rPr>
          <w:rFonts w:ascii="Times New Roman" w:hAnsi="Times New Roman" w:cs="Times New Roman"/>
          <w:color w:val="0D0D0D" w:themeColor="text1" w:themeTint="F2"/>
          <w:sz w:val="24"/>
          <w:szCs w:val="24"/>
        </w:rPr>
        <w:br/>
        <w:t>В сказке той чудес полно,</w:t>
      </w:r>
      <w:r w:rsidRPr="007166B5">
        <w:rPr>
          <w:rFonts w:ascii="Times New Roman" w:hAnsi="Times New Roman" w:cs="Times New Roman"/>
          <w:color w:val="0D0D0D" w:themeColor="text1" w:themeTint="F2"/>
          <w:sz w:val="24"/>
          <w:szCs w:val="24"/>
        </w:rPr>
        <w:br/>
        <w:t>но страшней всех - это сном</w:t>
      </w:r>
      <w:r w:rsidRPr="007166B5">
        <w:rPr>
          <w:rFonts w:ascii="Times New Roman" w:hAnsi="Times New Roman" w:cs="Times New Roman"/>
          <w:color w:val="0D0D0D" w:themeColor="text1" w:themeTint="F2"/>
          <w:sz w:val="24"/>
          <w:szCs w:val="24"/>
        </w:rPr>
        <w:br/>
        <w:t>всё кругом сразивший мор.</w:t>
      </w:r>
      <w:r w:rsidRPr="007166B5">
        <w:rPr>
          <w:rFonts w:ascii="Times New Roman" w:hAnsi="Times New Roman" w:cs="Times New Roman"/>
          <w:color w:val="0D0D0D" w:themeColor="text1" w:themeTint="F2"/>
          <w:sz w:val="24"/>
          <w:szCs w:val="24"/>
        </w:rPr>
        <w:br/>
        <w:t>Стал недвижим царский двор.</w:t>
      </w:r>
      <w:r w:rsidRPr="007166B5">
        <w:rPr>
          <w:rFonts w:ascii="Times New Roman" w:hAnsi="Times New Roman" w:cs="Times New Roman"/>
          <w:color w:val="0D0D0D" w:themeColor="text1" w:themeTint="F2"/>
          <w:sz w:val="24"/>
          <w:szCs w:val="24"/>
        </w:rPr>
        <w:br/>
        <w:t>Тёмный лес встал как забор,</w:t>
      </w:r>
      <w:r w:rsidRPr="007166B5">
        <w:rPr>
          <w:rFonts w:ascii="Times New Roman" w:hAnsi="Times New Roman" w:cs="Times New Roman"/>
          <w:color w:val="0D0D0D" w:themeColor="text1" w:themeTint="F2"/>
          <w:sz w:val="24"/>
          <w:szCs w:val="24"/>
        </w:rPr>
        <w:br/>
        <w:t>закрывая вглубь обзор.</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lastRenderedPageBreak/>
        <w:t>И проходу в чаще нет</w:t>
      </w:r>
      <w:r w:rsidRPr="007166B5">
        <w:rPr>
          <w:rFonts w:ascii="Times New Roman" w:hAnsi="Times New Roman" w:cs="Times New Roman"/>
          <w:color w:val="0D0D0D" w:themeColor="text1" w:themeTint="F2"/>
          <w:sz w:val="24"/>
          <w:szCs w:val="24"/>
        </w:rPr>
        <w:br/>
        <w:t>ко дворцу уж триста лет.</w:t>
      </w:r>
      <w:r w:rsidRPr="007166B5">
        <w:rPr>
          <w:rFonts w:ascii="Times New Roman" w:hAnsi="Times New Roman" w:cs="Times New Roman"/>
          <w:color w:val="0D0D0D" w:themeColor="text1" w:themeTint="F2"/>
          <w:sz w:val="24"/>
          <w:szCs w:val="24"/>
        </w:rPr>
        <w:br/>
        <w:t>Сказку ты читал, наверно?</w:t>
      </w:r>
      <w:r w:rsidRPr="007166B5">
        <w:rPr>
          <w:rFonts w:ascii="Times New Roman" w:hAnsi="Times New Roman" w:cs="Times New Roman"/>
          <w:color w:val="0D0D0D" w:themeColor="text1" w:themeTint="F2"/>
          <w:sz w:val="24"/>
          <w:szCs w:val="24"/>
        </w:rPr>
        <w:br/>
        <w:t>Это ...  "Спящая царевна"!</w:t>
      </w:r>
      <w:r w:rsidRPr="007166B5">
        <w:rPr>
          <w:rFonts w:ascii="Times New Roman" w:hAnsi="Times New Roman" w:cs="Times New Roman"/>
          <w:color w:val="0D0D0D" w:themeColor="text1" w:themeTint="F2"/>
          <w:sz w:val="24"/>
          <w:szCs w:val="24"/>
        </w:rPr>
        <w:br/>
        <w:t>Для царевны молодой</w:t>
      </w:r>
      <w:r w:rsidRPr="007166B5">
        <w:rPr>
          <w:rFonts w:ascii="Times New Roman" w:hAnsi="Times New Roman" w:cs="Times New Roman"/>
          <w:color w:val="0D0D0D" w:themeColor="text1" w:themeTint="F2"/>
          <w:sz w:val="24"/>
          <w:szCs w:val="24"/>
        </w:rPr>
        <w:br/>
        <w:t>был составлен ведьмой злой</w:t>
      </w:r>
      <w:r w:rsidRPr="007166B5">
        <w:rPr>
          <w:rFonts w:ascii="Times New Roman" w:hAnsi="Times New Roman" w:cs="Times New Roman"/>
          <w:color w:val="0D0D0D" w:themeColor="text1" w:themeTint="F2"/>
          <w:sz w:val="24"/>
          <w:szCs w:val="24"/>
        </w:rPr>
        <w:br/>
        <w:t>план отмщенья за обиду:</w:t>
      </w:r>
      <w:r w:rsidRPr="007166B5">
        <w:rPr>
          <w:rFonts w:ascii="Times New Roman" w:hAnsi="Times New Roman" w:cs="Times New Roman"/>
          <w:color w:val="0D0D0D" w:themeColor="text1" w:themeTint="F2"/>
          <w:sz w:val="24"/>
          <w:szCs w:val="24"/>
        </w:rPr>
        <w:br/>
        <w:t>сон сразил царя и свиту.</w:t>
      </w:r>
      <w:r w:rsidRPr="007166B5">
        <w:rPr>
          <w:rFonts w:ascii="Times New Roman" w:hAnsi="Times New Roman" w:cs="Times New Roman"/>
          <w:color w:val="0D0D0D" w:themeColor="text1" w:themeTint="F2"/>
          <w:sz w:val="24"/>
          <w:szCs w:val="24"/>
        </w:rPr>
        <w:br/>
        <w:t>Разбудил, забравшись в бор,</w:t>
      </w:r>
      <w:r w:rsidRPr="007166B5">
        <w:rPr>
          <w:rFonts w:ascii="Times New Roman" w:hAnsi="Times New Roman" w:cs="Times New Roman"/>
          <w:color w:val="0D0D0D" w:themeColor="text1" w:themeTint="F2"/>
          <w:sz w:val="24"/>
          <w:szCs w:val="24"/>
        </w:rPr>
        <w:br/>
        <w:t>юноша весь царский двор:</w:t>
      </w:r>
      <w:r w:rsidRPr="007166B5">
        <w:rPr>
          <w:rFonts w:ascii="Times New Roman" w:hAnsi="Times New Roman" w:cs="Times New Roman"/>
          <w:color w:val="0D0D0D" w:themeColor="text1" w:themeTint="F2"/>
          <w:sz w:val="24"/>
          <w:szCs w:val="24"/>
        </w:rPr>
        <w:br/>
        <w:t>Снова говор здесь, возня,</w:t>
      </w:r>
      <w:r w:rsidRPr="007166B5">
        <w:rPr>
          <w:rFonts w:ascii="Times New Roman" w:hAnsi="Times New Roman" w:cs="Times New Roman"/>
          <w:color w:val="0D0D0D" w:themeColor="text1" w:themeTint="F2"/>
          <w:sz w:val="24"/>
          <w:szCs w:val="24"/>
        </w:rPr>
        <w:br/>
        <w:t>как положено средь дня.</w:t>
      </w:r>
      <w:r w:rsidRPr="007166B5">
        <w:rPr>
          <w:rFonts w:ascii="Times New Roman" w:hAnsi="Times New Roman" w:cs="Times New Roman"/>
          <w:color w:val="0D0D0D" w:themeColor="text1" w:themeTint="F2"/>
          <w:sz w:val="24"/>
          <w:szCs w:val="24"/>
        </w:rPr>
        <w:br/>
        <w:t>Кто ж достиг таких вершин?</w:t>
      </w:r>
      <w:r w:rsidRPr="007166B5">
        <w:rPr>
          <w:rFonts w:ascii="Times New Roman" w:hAnsi="Times New Roman" w:cs="Times New Roman"/>
          <w:color w:val="0D0D0D" w:themeColor="text1" w:themeTint="F2"/>
          <w:sz w:val="24"/>
          <w:szCs w:val="24"/>
        </w:rPr>
        <w:br/>
        <w:t>Ну, конечно, ... Царский сын!</w:t>
      </w:r>
      <w:r w:rsidRPr="007166B5">
        <w:rPr>
          <w:rFonts w:ascii="Times New Roman" w:hAnsi="Times New Roman" w:cs="Times New Roman"/>
          <w:color w:val="0D0D0D" w:themeColor="text1" w:themeTint="F2"/>
          <w:sz w:val="24"/>
          <w:szCs w:val="24"/>
        </w:rPr>
        <w:br/>
        <w:t>(</w:t>
      </w:r>
      <w:proofErr w:type="spellStart"/>
      <w:r w:rsidRPr="007166B5">
        <w:rPr>
          <w:rFonts w:ascii="Times New Roman" w:hAnsi="Times New Roman" w:cs="Times New Roman"/>
          <w:color w:val="0D0D0D" w:themeColor="text1" w:themeTint="F2"/>
          <w:sz w:val="24"/>
          <w:szCs w:val="24"/>
        </w:rPr>
        <w:t>В.А.Жуковский</w:t>
      </w:r>
      <w:proofErr w:type="spellEnd"/>
      <w:r w:rsidRPr="007166B5">
        <w:rPr>
          <w:rFonts w:ascii="Times New Roman" w:hAnsi="Times New Roman" w:cs="Times New Roman"/>
          <w:color w:val="0D0D0D" w:themeColor="text1" w:themeTint="F2"/>
          <w:sz w:val="24"/>
          <w:szCs w:val="24"/>
        </w:rPr>
        <w:t xml:space="preserve"> "Спящая царевна")</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b/>
          <w:color w:val="0D0D0D" w:themeColor="text1" w:themeTint="F2"/>
          <w:sz w:val="24"/>
          <w:szCs w:val="24"/>
        </w:rPr>
        <w:br/>
      </w:r>
      <w:r w:rsidRPr="007166B5">
        <w:rPr>
          <w:rFonts w:ascii="Times New Roman" w:hAnsi="Times New Roman" w:cs="Times New Roman"/>
          <w:b/>
          <w:bCs/>
          <w:color w:val="0D0D0D" w:themeColor="text1" w:themeTint="F2"/>
          <w:sz w:val="24"/>
          <w:szCs w:val="24"/>
        </w:rPr>
        <w:t>ВОСЬМАЯ ЗАГАДКА</w:t>
      </w:r>
      <w:r w:rsidRPr="007166B5">
        <w:rPr>
          <w:rFonts w:ascii="Times New Roman" w:hAnsi="Times New Roman" w:cs="Times New Roman"/>
          <w:color w:val="0D0D0D" w:themeColor="text1" w:themeTint="F2"/>
          <w:sz w:val="24"/>
          <w:szCs w:val="24"/>
        </w:rPr>
        <w:br/>
        <w:t>В этой сказке нет порядка.</w:t>
      </w:r>
      <w:r w:rsidRPr="007166B5">
        <w:rPr>
          <w:rFonts w:ascii="Times New Roman" w:hAnsi="Times New Roman" w:cs="Times New Roman"/>
          <w:color w:val="0D0D0D" w:themeColor="text1" w:themeTint="F2"/>
          <w:sz w:val="24"/>
          <w:szCs w:val="24"/>
        </w:rPr>
        <w:br/>
        <w:t xml:space="preserve">По дороге без </w:t>
      </w:r>
      <w:proofErr w:type="spellStart"/>
      <w:r w:rsidRPr="007166B5">
        <w:rPr>
          <w:rFonts w:ascii="Times New Roman" w:hAnsi="Times New Roman" w:cs="Times New Roman"/>
          <w:color w:val="0D0D0D" w:themeColor="text1" w:themeTint="F2"/>
          <w:sz w:val="24"/>
          <w:szCs w:val="24"/>
        </w:rPr>
        <w:t>глядки</w:t>
      </w:r>
      <w:proofErr w:type="spellEnd"/>
      <w:r w:rsidRPr="007166B5">
        <w:rPr>
          <w:rFonts w:ascii="Times New Roman" w:hAnsi="Times New Roman" w:cs="Times New Roman"/>
          <w:color w:val="0D0D0D" w:themeColor="text1" w:themeTint="F2"/>
          <w:sz w:val="24"/>
          <w:szCs w:val="24"/>
        </w:rPr>
        <w:br/>
        <w:t>утварь из дому бежит:</w:t>
      </w:r>
      <w:r w:rsidRPr="007166B5">
        <w:rPr>
          <w:rFonts w:ascii="Times New Roman" w:hAnsi="Times New Roman" w:cs="Times New Roman"/>
          <w:color w:val="0D0D0D" w:themeColor="text1" w:themeTint="F2"/>
          <w:sz w:val="24"/>
          <w:szCs w:val="24"/>
        </w:rPr>
        <w:br/>
        <w:t>и бренчит, и дребезжит.</w:t>
      </w:r>
      <w:r w:rsidRPr="007166B5">
        <w:rPr>
          <w:rFonts w:ascii="Times New Roman" w:hAnsi="Times New Roman" w:cs="Times New Roman"/>
          <w:color w:val="0D0D0D" w:themeColor="text1" w:themeTint="F2"/>
          <w:sz w:val="24"/>
          <w:szCs w:val="24"/>
        </w:rPr>
        <w:br/>
        <w:t>Ах, собрались в путь куда</w:t>
      </w:r>
      <w:r w:rsidRPr="007166B5">
        <w:rPr>
          <w:rFonts w:ascii="Times New Roman" w:hAnsi="Times New Roman" w:cs="Times New Roman"/>
          <w:color w:val="0D0D0D" w:themeColor="text1" w:themeTint="F2"/>
          <w:sz w:val="24"/>
          <w:szCs w:val="24"/>
        </w:rPr>
        <w:br/>
        <w:t>стол, горшок, сковорода?</w:t>
      </w:r>
      <w:r w:rsidRPr="007166B5">
        <w:rPr>
          <w:rFonts w:ascii="Times New Roman" w:hAnsi="Times New Roman" w:cs="Times New Roman"/>
          <w:color w:val="0D0D0D" w:themeColor="text1" w:themeTint="F2"/>
          <w:sz w:val="24"/>
          <w:szCs w:val="24"/>
        </w:rPr>
        <w:br/>
        <w:t>Кто кричит им:- "Ой-ой!</w:t>
      </w:r>
      <w:r w:rsidRPr="007166B5">
        <w:rPr>
          <w:rFonts w:ascii="Times New Roman" w:hAnsi="Times New Roman" w:cs="Times New Roman"/>
          <w:color w:val="0D0D0D" w:themeColor="text1" w:themeTint="F2"/>
          <w:sz w:val="24"/>
          <w:szCs w:val="24"/>
        </w:rPr>
        <w:br/>
      </w:r>
      <w:proofErr w:type="spellStart"/>
      <w:r w:rsidRPr="007166B5">
        <w:rPr>
          <w:rFonts w:ascii="Times New Roman" w:hAnsi="Times New Roman" w:cs="Times New Roman"/>
          <w:color w:val="0D0D0D" w:themeColor="text1" w:themeTint="F2"/>
          <w:sz w:val="24"/>
          <w:szCs w:val="24"/>
        </w:rPr>
        <w:t>Воротитеся</w:t>
      </w:r>
      <w:proofErr w:type="spellEnd"/>
      <w:r w:rsidRPr="007166B5">
        <w:rPr>
          <w:rFonts w:ascii="Times New Roman" w:hAnsi="Times New Roman" w:cs="Times New Roman"/>
          <w:color w:val="0D0D0D" w:themeColor="text1" w:themeTint="F2"/>
          <w:sz w:val="24"/>
          <w:szCs w:val="24"/>
        </w:rPr>
        <w:t xml:space="preserve"> домой"!?</w:t>
      </w:r>
      <w:r w:rsidRPr="007166B5">
        <w:rPr>
          <w:rFonts w:ascii="Times New Roman" w:hAnsi="Times New Roman" w:cs="Times New Roman"/>
          <w:color w:val="0D0D0D" w:themeColor="text1" w:themeTint="F2"/>
          <w:sz w:val="24"/>
          <w:szCs w:val="24"/>
        </w:rPr>
        <w:br/>
        <w:t>Кто за ними вдоль забора</w:t>
      </w:r>
      <w:r w:rsidRPr="007166B5">
        <w:rPr>
          <w:rFonts w:ascii="Times New Roman" w:hAnsi="Times New Roman" w:cs="Times New Roman"/>
          <w:color w:val="0D0D0D" w:themeColor="text1" w:themeTint="F2"/>
          <w:sz w:val="24"/>
          <w:szCs w:val="24"/>
        </w:rPr>
        <w:br/>
        <w:t xml:space="preserve">скачет? ...     Бабушка </w:t>
      </w:r>
      <w:proofErr w:type="gramStart"/>
      <w:r w:rsidRPr="007166B5">
        <w:rPr>
          <w:rFonts w:ascii="Times New Roman" w:hAnsi="Times New Roman" w:cs="Times New Roman"/>
          <w:color w:val="0D0D0D" w:themeColor="text1" w:themeTint="F2"/>
          <w:sz w:val="24"/>
          <w:szCs w:val="24"/>
        </w:rPr>
        <w:t>Федора!</w:t>
      </w:r>
      <w:r w:rsidRPr="007166B5">
        <w:rPr>
          <w:rFonts w:ascii="Times New Roman" w:hAnsi="Times New Roman" w:cs="Times New Roman"/>
          <w:color w:val="0D0D0D" w:themeColor="text1" w:themeTint="F2"/>
          <w:sz w:val="24"/>
          <w:szCs w:val="24"/>
        </w:rPr>
        <w:br/>
        <w:t>Обещает</w:t>
      </w:r>
      <w:proofErr w:type="gramEnd"/>
      <w:r w:rsidRPr="007166B5">
        <w:rPr>
          <w:rFonts w:ascii="Times New Roman" w:hAnsi="Times New Roman" w:cs="Times New Roman"/>
          <w:color w:val="0D0D0D" w:themeColor="text1" w:themeTint="F2"/>
          <w:sz w:val="24"/>
          <w:szCs w:val="24"/>
        </w:rPr>
        <w:t xml:space="preserve"> их любить</w:t>
      </w:r>
      <w:r w:rsidRPr="007166B5">
        <w:rPr>
          <w:rFonts w:ascii="Times New Roman" w:hAnsi="Times New Roman" w:cs="Times New Roman"/>
          <w:color w:val="0D0D0D" w:themeColor="text1" w:themeTint="F2"/>
          <w:sz w:val="24"/>
          <w:szCs w:val="24"/>
        </w:rPr>
        <w:br/>
        <w:t>да от грязи всей отмыть.</w:t>
      </w:r>
      <w:r w:rsidRPr="007166B5">
        <w:rPr>
          <w:rFonts w:ascii="Times New Roman" w:hAnsi="Times New Roman" w:cs="Times New Roman"/>
          <w:color w:val="0D0D0D" w:themeColor="text1" w:themeTint="F2"/>
          <w:sz w:val="24"/>
          <w:szCs w:val="24"/>
        </w:rPr>
        <w:br/>
        <w:t>Плачет грязная посуда:</w:t>
      </w:r>
      <w:r w:rsidRPr="007166B5">
        <w:rPr>
          <w:rFonts w:ascii="Times New Roman" w:hAnsi="Times New Roman" w:cs="Times New Roman"/>
          <w:color w:val="0D0D0D" w:themeColor="text1" w:themeTint="F2"/>
          <w:sz w:val="24"/>
          <w:szCs w:val="24"/>
        </w:rPr>
        <w:br/>
        <w:t>-"Ох, без чистки нам так худо!"</w:t>
      </w:r>
      <w:r w:rsidRPr="007166B5">
        <w:rPr>
          <w:rFonts w:ascii="Times New Roman" w:hAnsi="Times New Roman" w:cs="Times New Roman"/>
          <w:color w:val="0D0D0D" w:themeColor="text1" w:themeTint="F2"/>
          <w:sz w:val="24"/>
          <w:szCs w:val="24"/>
        </w:rPr>
        <w:br/>
        <w:t>Но решают, так и быть,</w:t>
      </w:r>
      <w:r w:rsidRPr="007166B5">
        <w:rPr>
          <w:rFonts w:ascii="Times New Roman" w:hAnsi="Times New Roman" w:cs="Times New Roman"/>
          <w:color w:val="0D0D0D" w:themeColor="text1" w:themeTint="F2"/>
          <w:sz w:val="24"/>
          <w:szCs w:val="24"/>
        </w:rPr>
        <w:br/>
        <w:t>Бабку старую простить.</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lastRenderedPageBreak/>
        <w:t>Просят чистить их песочком,</w:t>
      </w:r>
      <w:r w:rsidRPr="007166B5">
        <w:rPr>
          <w:rFonts w:ascii="Times New Roman" w:hAnsi="Times New Roman" w:cs="Times New Roman"/>
          <w:color w:val="0D0D0D" w:themeColor="text1" w:themeTint="F2"/>
          <w:sz w:val="24"/>
          <w:szCs w:val="24"/>
        </w:rPr>
        <w:br/>
        <w:t xml:space="preserve">мыть бока им </w:t>
      </w:r>
      <w:proofErr w:type="spellStart"/>
      <w:r w:rsidRPr="007166B5">
        <w:rPr>
          <w:rFonts w:ascii="Times New Roman" w:hAnsi="Times New Roman" w:cs="Times New Roman"/>
          <w:color w:val="0D0D0D" w:themeColor="text1" w:themeTint="F2"/>
          <w:sz w:val="24"/>
          <w:szCs w:val="24"/>
        </w:rPr>
        <w:t>кипяточком</w:t>
      </w:r>
      <w:proofErr w:type="spellEnd"/>
      <w:r w:rsidRPr="007166B5">
        <w:rPr>
          <w:rFonts w:ascii="Times New Roman" w:hAnsi="Times New Roman" w:cs="Times New Roman"/>
          <w:color w:val="0D0D0D" w:themeColor="text1" w:themeTint="F2"/>
          <w:sz w:val="24"/>
          <w:szCs w:val="24"/>
        </w:rPr>
        <w:t>.</w:t>
      </w:r>
      <w:r w:rsidRPr="007166B5">
        <w:rPr>
          <w:rFonts w:ascii="Times New Roman" w:hAnsi="Times New Roman" w:cs="Times New Roman"/>
          <w:color w:val="0D0D0D" w:themeColor="text1" w:themeTint="F2"/>
          <w:sz w:val="24"/>
          <w:szCs w:val="24"/>
        </w:rPr>
        <w:br/>
        <w:t>Станут чашечки опять</w:t>
      </w:r>
      <w:r w:rsidRPr="007166B5">
        <w:rPr>
          <w:rFonts w:ascii="Times New Roman" w:hAnsi="Times New Roman" w:cs="Times New Roman"/>
          <w:color w:val="0D0D0D" w:themeColor="text1" w:themeTint="F2"/>
          <w:sz w:val="24"/>
          <w:szCs w:val="24"/>
        </w:rPr>
        <w:br/>
        <w:t>словно солнышко...      </w:t>
      </w:r>
      <w:proofErr w:type="gramStart"/>
      <w:r w:rsidRPr="007166B5">
        <w:rPr>
          <w:rFonts w:ascii="Times New Roman" w:hAnsi="Times New Roman" w:cs="Times New Roman"/>
          <w:color w:val="0D0D0D" w:themeColor="text1" w:themeTint="F2"/>
          <w:sz w:val="24"/>
          <w:szCs w:val="24"/>
        </w:rPr>
        <w:t>сиять!</w:t>
      </w:r>
      <w:r w:rsidRPr="007166B5">
        <w:rPr>
          <w:rFonts w:ascii="Times New Roman" w:hAnsi="Times New Roman" w:cs="Times New Roman"/>
          <w:color w:val="0D0D0D" w:themeColor="text1" w:themeTint="F2"/>
          <w:sz w:val="24"/>
          <w:szCs w:val="24"/>
        </w:rPr>
        <w:br/>
        <w:t>(</w:t>
      </w:r>
      <w:proofErr w:type="spellStart"/>
      <w:proofErr w:type="gramEnd"/>
      <w:r w:rsidRPr="007166B5">
        <w:rPr>
          <w:rFonts w:ascii="Times New Roman" w:hAnsi="Times New Roman" w:cs="Times New Roman"/>
          <w:color w:val="0D0D0D" w:themeColor="text1" w:themeTint="F2"/>
          <w:sz w:val="24"/>
          <w:szCs w:val="24"/>
        </w:rPr>
        <w:t>К.Чуковский</w:t>
      </w:r>
      <w:proofErr w:type="spellEnd"/>
      <w:r w:rsidRPr="007166B5">
        <w:rPr>
          <w:rFonts w:ascii="Times New Roman" w:hAnsi="Times New Roman" w:cs="Times New Roman"/>
          <w:color w:val="0D0D0D" w:themeColor="text1" w:themeTint="F2"/>
          <w:sz w:val="24"/>
          <w:szCs w:val="24"/>
        </w:rPr>
        <w:t xml:space="preserve"> "</w:t>
      </w:r>
      <w:proofErr w:type="spellStart"/>
      <w:r w:rsidRPr="007166B5">
        <w:rPr>
          <w:rFonts w:ascii="Times New Roman" w:hAnsi="Times New Roman" w:cs="Times New Roman"/>
          <w:color w:val="0D0D0D" w:themeColor="text1" w:themeTint="F2"/>
          <w:sz w:val="24"/>
          <w:szCs w:val="24"/>
        </w:rPr>
        <w:t>Федорино</w:t>
      </w:r>
      <w:proofErr w:type="spellEnd"/>
      <w:r w:rsidRPr="007166B5">
        <w:rPr>
          <w:rFonts w:ascii="Times New Roman" w:hAnsi="Times New Roman" w:cs="Times New Roman"/>
          <w:color w:val="0D0D0D" w:themeColor="text1" w:themeTint="F2"/>
          <w:sz w:val="24"/>
          <w:szCs w:val="24"/>
        </w:rPr>
        <w:t xml:space="preserve"> горе")</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b/>
          <w:bCs/>
          <w:color w:val="0D0D0D" w:themeColor="text1" w:themeTint="F2"/>
          <w:sz w:val="24"/>
          <w:szCs w:val="24"/>
        </w:rPr>
        <w:t>ДЕВЯТАЯ ЗАГАДКА</w:t>
      </w:r>
      <w:r w:rsidRPr="007166B5">
        <w:rPr>
          <w:rFonts w:ascii="Times New Roman" w:hAnsi="Times New Roman" w:cs="Times New Roman"/>
          <w:color w:val="0D0D0D" w:themeColor="text1" w:themeTint="F2"/>
          <w:sz w:val="24"/>
          <w:szCs w:val="24"/>
        </w:rPr>
        <w:br/>
        <w:t>Хоть полсвета обойди,</w:t>
      </w:r>
      <w:r w:rsidRPr="007166B5">
        <w:rPr>
          <w:rFonts w:ascii="Times New Roman" w:hAnsi="Times New Roman" w:cs="Times New Roman"/>
          <w:color w:val="0D0D0D" w:themeColor="text1" w:themeTint="F2"/>
          <w:sz w:val="24"/>
          <w:szCs w:val="24"/>
        </w:rPr>
        <w:br/>
        <w:t>Обойди, обойди,</w:t>
      </w:r>
      <w:r w:rsidRPr="007166B5">
        <w:rPr>
          <w:rFonts w:ascii="Times New Roman" w:hAnsi="Times New Roman" w:cs="Times New Roman"/>
          <w:color w:val="0D0D0D" w:themeColor="text1" w:themeTint="F2"/>
          <w:sz w:val="24"/>
          <w:szCs w:val="24"/>
        </w:rPr>
        <w:br/>
        <w:t>Легче дома не найти,</w:t>
      </w:r>
      <w:r w:rsidRPr="007166B5">
        <w:rPr>
          <w:rFonts w:ascii="Times New Roman" w:hAnsi="Times New Roman" w:cs="Times New Roman"/>
          <w:color w:val="0D0D0D" w:themeColor="text1" w:themeTint="F2"/>
          <w:sz w:val="24"/>
          <w:szCs w:val="24"/>
        </w:rPr>
        <w:br/>
        <w:t>Не найти, не найти!</w:t>
      </w:r>
      <w:r w:rsidRPr="007166B5">
        <w:rPr>
          <w:rFonts w:ascii="Times New Roman" w:hAnsi="Times New Roman" w:cs="Times New Roman"/>
          <w:color w:val="0D0D0D" w:themeColor="text1" w:themeTint="F2"/>
          <w:sz w:val="24"/>
          <w:szCs w:val="24"/>
        </w:rPr>
        <w:br/>
        <w:t>Домик строит из травы</w:t>
      </w:r>
      <w:r w:rsidRPr="007166B5">
        <w:rPr>
          <w:rFonts w:ascii="Times New Roman" w:hAnsi="Times New Roman" w:cs="Times New Roman"/>
          <w:color w:val="0D0D0D" w:themeColor="text1" w:themeTint="F2"/>
          <w:sz w:val="24"/>
          <w:szCs w:val="24"/>
        </w:rPr>
        <w:br/>
        <w:t xml:space="preserve">Поросёночек .... </w:t>
      </w:r>
      <w:proofErr w:type="spellStart"/>
      <w:r w:rsidRPr="007166B5">
        <w:rPr>
          <w:rFonts w:ascii="Times New Roman" w:hAnsi="Times New Roman" w:cs="Times New Roman"/>
          <w:color w:val="0D0D0D" w:themeColor="text1" w:themeTint="F2"/>
          <w:sz w:val="24"/>
          <w:szCs w:val="24"/>
        </w:rPr>
        <w:t>Ниф-</w:t>
      </w:r>
      <w:proofErr w:type="gramStart"/>
      <w:r w:rsidRPr="007166B5">
        <w:rPr>
          <w:rFonts w:ascii="Times New Roman" w:hAnsi="Times New Roman" w:cs="Times New Roman"/>
          <w:color w:val="0D0D0D" w:themeColor="text1" w:themeTint="F2"/>
          <w:sz w:val="24"/>
          <w:szCs w:val="24"/>
        </w:rPr>
        <w:t>Ниф</w:t>
      </w:r>
      <w:proofErr w:type="spellEnd"/>
      <w:r w:rsidRPr="007166B5">
        <w:rPr>
          <w:rFonts w:ascii="Times New Roman" w:hAnsi="Times New Roman" w:cs="Times New Roman"/>
          <w:color w:val="0D0D0D" w:themeColor="text1" w:themeTint="F2"/>
          <w:sz w:val="24"/>
          <w:szCs w:val="24"/>
        </w:rPr>
        <w:t>!</w:t>
      </w:r>
      <w:r w:rsidRPr="007166B5">
        <w:rPr>
          <w:rFonts w:ascii="Times New Roman" w:hAnsi="Times New Roman" w:cs="Times New Roman"/>
          <w:color w:val="0D0D0D" w:themeColor="text1" w:themeTint="F2"/>
          <w:sz w:val="24"/>
          <w:szCs w:val="24"/>
        </w:rPr>
        <w:br/>
        <w:t>Хоть</w:t>
      </w:r>
      <w:proofErr w:type="gramEnd"/>
      <w:r w:rsidRPr="007166B5">
        <w:rPr>
          <w:rFonts w:ascii="Times New Roman" w:hAnsi="Times New Roman" w:cs="Times New Roman"/>
          <w:color w:val="0D0D0D" w:themeColor="text1" w:themeTint="F2"/>
          <w:sz w:val="24"/>
          <w:szCs w:val="24"/>
        </w:rPr>
        <w:t xml:space="preserve"> ужасный, страшный зверь</w:t>
      </w:r>
      <w:r w:rsidRPr="007166B5">
        <w:rPr>
          <w:rFonts w:ascii="Times New Roman" w:hAnsi="Times New Roman" w:cs="Times New Roman"/>
          <w:color w:val="0D0D0D" w:themeColor="text1" w:themeTint="F2"/>
          <w:sz w:val="24"/>
          <w:szCs w:val="24"/>
        </w:rPr>
        <w:br/>
        <w:t>не ворвался через дверь.</w:t>
      </w:r>
      <w:r w:rsidRPr="007166B5">
        <w:rPr>
          <w:rFonts w:ascii="Times New Roman" w:hAnsi="Times New Roman" w:cs="Times New Roman"/>
          <w:color w:val="0D0D0D" w:themeColor="text1" w:themeTint="F2"/>
          <w:sz w:val="24"/>
          <w:szCs w:val="24"/>
        </w:rPr>
        <w:br/>
        <w:t>Но сломал из прутьев дом,</w:t>
      </w:r>
      <w:r w:rsidRPr="007166B5">
        <w:rPr>
          <w:rFonts w:ascii="Times New Roman" w:hAnsi="Times New Roman" w:cs="Times New Roman"/>
          <w:color w:val="0D0D0D" w:themeColor="text1" w:themeTint="F2"/>
          <w:sz w:val="24"/>
          <w:szCs w:val="24"/>
        </w:rPr>
        <w:br/>
        <w:t>Полетел он кувырком.</w:t>
      </w:r>
      <w:r w:rsidRPr="007166B5">
        <w:rPr>
          <w:rFonts w:ascii="Times New Roman" w:hAnsi="Times New Roman" w:cs="Times New Roman"/>
          <w:color w:val="0D0D0D" w:themeColor="text1" w:themeTint="F2"/>
          <w:sz w:val="24"/>
          <w:szCs w:val="24"/>
        </w:rPr>
        <w:br/>
        <w:t>Этот домик жаль кому?</w:t>
      </w:r>
      <w:r w:rsidRPr="007166B5">
        <w:rPr>
          <w:rFonts w:ascii="Times New Roman" w:hAnsi="Times New Roman" w:cs="Times New Roman"/>
          <w:color w:val="0D0D0D" w:themeColor="text1" w:themeTint="F2"/>
          <w:sz w:val="24"/>
          <w:szCs w:val="24"/>
        </w:rPr>
        <w:br/>
        <w:t xml:space="preserve">Поросёночку .... </w:t>
      </w:r>
      <w:proofErr w:type="spellStart"/>
      <w:r w:rsidRPr="007166B5">
        <w:rPr>
          <w:rFonts w:ascii="Times New Roman" w:hAnsi="Times New Roman" w:cs="Times New Roman"/>
          <w:color w:val="0D0D0D" w:themeColor="text1" w:themeTint="F2"/>
          <w:sz w:val="24"/>
          <w:szCs w:val="24"/>
        </w:rPr>
        <w:t>Нуф-</w:t>
      </w:r>
      <w:proofErr w:type="gramStart"/>
      <w:r w:rsidRPr="007166B5">
        <w:rPr>
          <w:rFonts w:ascii="Times New Roman" w:hAnsi="Times New Roman" w:cs="Times New Roman"/>
          <w:color w:val="0D0D0D" w:themeColor="text1" w:themeTint="F2"/>
          <w:sz w:val="24"/>
          <w:szCs w:val="24"/>
        </w:rPr>
        <w:t>Нуф</w:t>
      </w:r>
      <w:proofErr w:type="spellEnd"/>
      <w:r w:rsidRPr="007166B5">
        <w:rPr>
          <w:rFonts w:ascii="Times New Roman" w:hAnsi="Times New Roman" w:cs="Times New Roman"/>
          <w:color w:val="0D0D0D" w:themeColor="text1" w:themeTint="F2"/>
          <w:sz w:val="24"/>
          <w:szCs w:val="24"/>
        </w:rPr>
        <w:t>!</w:t>
      </w:r>
      <w:r w:rsidRPr="007166B5">
        <w:rPr>
          <w:rFonts w:ascii="Times New Roman" w:hAnsi="Times New Roman" w:cs="Times New Roman"/>
          <w:color w:val="0D0D0D" w:themeColor="text1" w:themeTint="F2"/>
          <w:sz w:val="24"/>
          <w:szCs w:val="24"/>
        </w:rPr>
        <w:br/>
        <w:t>Он</w:t>
      </w:r>
      <w:proofErr w:type="gramEnd"/>
      <w:r w:rsidRPr="007166B5">
        <w:rPr>
          <w:rFonts w:ascii="Times New Roman" w:hAnsi="Times New Roman" w:cs="Times New Roman"/>
          <w:color w:val="0D0D0D" w:themeColor="text1" w:themeTint="F2"/>
          <w:sz w:val="24"/>
          <w:szCs w:val="24"/>
        </w:rPr>
        <w:t>, конечно, всех умней,</w:t>
      </w:r>
      <w:r w:rsidRPr="007166B5">
        <w:rPr>
          <w:rFonts w:ascii="Times New Roman" w:hAnsi="Times New Roman" w:cs="Times New Roman"/>
          <w:color w:val="0D0D0D" w:themeColor="text1" w:themeTint="F2"/>
          <w:sz w:val="24"/>
          <w:szCs w:val="24"/>
        </w:rPr>
        <w:br/>
        <w:t>Всех умней, всех умней.</w:t>
      </w:r>
      <w:r w:rsidRPr="007166B5">
        <w:rPr>
          <w:rFonts w:ascii="Times New Roman" w:hAnsi="Times New Roman" w:cs="Times New Roman"/>
          <w:color w:val="0D0D0D" w:themeColor="text1" w:themeTint="F2"/>
          <w:sz w:val="24"/>
          <w:szCs w:val="24"/>
        </w:rPr>
        <w:br/>
        <w:t>Дом он строит из камней,</w:t>
      </w:r>
      <w:r w:rsidRPr="007166B5">
        <w:rPr>
          <w:rFonts w:ascii="Times New Roman" w:hAnsi="Times New Roman" w:cs="Times New Roman"/>
          <w:color w:val="0D0D0D" w:themeColor="text1" w:themeTint="F2"/>
          <w:sz w:val="24"/>
          <w:szCs w:val="24"/>
        </w:rPr>
        <w:br/>
        <w:t>Из камней, из камней.</w:t>
      </w:r>
      <w:r w:rsidRPr="007166B5">
        <w:rPr>
          <w:rFonts w:ascii="Times New Roman" w:hAnsi="Times New Roman" w:cs="Times New Roman"/>
          <w:color w:val="0D0D0D" w:themeColor="text1" w:themeTint="F2"/>
          <w:sz w:val="24"/>
          <w:szCs w:val="24"/>
        </w:rPr>
        <w:br/>
        <w:t>Как его зовут все, а?</w:t>
      </w:r>
      <w:r w:rsidRPr="007166B5">
        <w:rPr>
          <w:rFonts w:ascii="Times New Roman" w:hAnsi="Times New Roman" w:cs="Times New Roman"/>
          <w:color w:val="0D0D0D" w:themeColor="text1" w:themeTint="F2"/>
          <w:sz w:val="24"/>
          <w:szCs w:val="24"/>
        </w:rPr>
        <w:br/>
        <w:t xml:space="preserve">Поросёночек .... </w:t>
      </w:r>
      <w:proofErr w:type="spellStart"/>
      <w:r w:rsidRPr="007166B5">
        <w:rPr>
          <w:rFonts w:ascii="Times New Roman" w:hAnsi="Times New Roman" w:cs="Times New Roman"/>
          <w:color w:val="0D0D0D" w:themeColor="text1" w:themeTint="F2"/>
          <w:sz w:val="24"/>
          <w:szCs w:val="24"/>
        </w:rPr>
        <w:t>Наф-</w:t>
      </w:r>
      <w:proofErr w:type="gramStart"/>
      <w:r w:rsidRPr="007166B5">
        <w:rPr>
          <w:rFonts w:ascii="Times New Roman" w:hAnsi="Times New Roman" w:cs="Times New Roman"/>
          <w:color w:val="0D0D0D" w:themeColor="text1" w:themeTint="F2"/>
          <w:sz w:val="24"/>
          <w:szCs w:val="24"/>
        </w:rPr>
        <w:t>Наф</w:t>
      </w:r>
      <w:proofErr w:type="spellEnd"/>
      <w:r w:rsidRPr="007166B5">
        <w:rPr>
          <w:rFonts w:ascii="Times New Roman" w:hAnsi="Times New Roman" w:cs="Times New Roman"/>
          <w:color w:val="0D0D0D" w:themeColor="text1" w:themeTint="F2"/>
          <w:sz w:val="24"/>
          <w:szCs w:val="24"/>
        </w:rPr>
        <w:t>!</w:t>
      </w:r>
      <w:r w:rsidRPr="007166B5">
        <w:rPr>
          <w:rFonts w:ascii="Times New Roman" w:hAnsi="Times New Roman" w:cs="Times New Roman"/>
          <w:color w:val="0D0D0D" w:themeColor="text1" w:themeTint="F2"/>
          <w:sz w:val="24"/>
          <w:szCs w:val="24"/>
        </w:rPr>
        <w:br/>
        <w:t>Это</w:t>
      </w:r>
      <w:proofErr w:type="gramEnd"/>
      <w:r w:rsidRPr="007166B5">
        <w:rPr>
          <w:rFonts w:ascii="Times New Roman" w:hAnsi="Times New Roman" w:cs="Times New Roman"/>
          <w:color w:val="0D0D0D" w:themeColor="text1" w:themeTint="F2"/>
          <w:sz w:val="24"/>
          <w:szCs w:val="24"/>
        </w:rPr>
        <w:t xml:space="preserve"> несложный вопрос для ребёнка.</w:t>
      </w:r>
      <w:r w:rsidRPr="007166B5">
        <w:rPr>
          <w:rFonts w:ascii="Times New Roman" w:hAnsi="Times New Roman" w:cs="Times New Roman"/>
          <w:color w:val="0D0D0D" w:themeColor="text1" w:themeTint="F2"/>
          <w:sz w:val="24"/>
          <w:szCs w:val="24"/>
        </w:rPr>
        <w:br/>
        <w:t xml:space="preserve">звались герои, а? - ...   Три </w:t>
      </w:r>
      <w:proofErr w:type="gramStart"/>
      <w:r w:rsidRPr="007166B5">
        <w:rPr>
          <w:rFonts w:ascii="Times New Roman" w:hAnsi="Times New Roman" w:cs="Times New Roman"/>
          <w:color w:val="0D0D0D" w:themeColor="text1" w:themeTint="F2"/>
          <w:sz w:val="24"/>
          <w:szCs w:val="24"/>
        </w:rPr>
        <w:t>поросёнка!</w:t>
      </w:r>
      <w:r w:rsidRPr="007166B5">
        <w:rPr>
          <w:rFonts w:ascii="Times New Roman" w:hAnsi="Times New Roman" w:cs="Times New Roman"/>
          <w:color w:val="0D0D0D" w:themeColor="text1" w:themeTint="F2"/>
          <w:sz w:val="24"/>
          <w:szCs w:val="24"/>
        </w:rPr>
        <w:br/>
      </w:r>
      <w:r w:rsidR="001135E7">
        <w:rPr>
          <w:rFonts w:ascii="Times New Roman" w:hAnsi="Times New Roman" w:cs="Times New Roman"/>
          <w:color w:val="0D0D0D" w:themeColor="text1" w:themeTint="F2"/>
          <w:sz w:val="24"/>
          <w:szCs w:val="24"/>
        </w:rPr>
        <w:t>(</w:t>
      </w:r>
      <w:proofErr w:type="spellStart"/>
      <w:proofErr w:type="gramEnd"/>
      <w:r w:rsidR="001135E7">
        <w:rPr>
          <w:rFonts w:ascii="Times New Roman" w:hAnsi="Times New Roman" w:cs="Times New Roman"/>
          <w:color w:val="0D0D0D" w:themeColor="text1" w:themeTint="F2"/>
          <w:sz w:val="24"/>
          <w:szCs w:val="24"/>
        </w:rPr>
        <w:t>С.В.Михалков</w:t>
      </w:r>
      <w:proofErr w:type="spellEnd"/>
      <w:r w:rsidR="001135E7">
        <w:rPr>
          <w:rFonts w:ascii="Times New Roman" w:hAnsi="Times New Roman" w:cs="Times New Roman"/>
          <w:color w:val="0D0D0D" w:themeColor="text1" w:themeTint="F2"/>
          <w:sz w:val="24"/>
          <w:szCs w:val="24"/>
        </w:rPr>
        <w:t xml:space="preserve"> "Три поросёнка")</w:t>
      </w:r>
      <w:r w:rsidR="001135E7">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b/>
          <w:bCs/>
          <w:color w:val="0D0D0D" w:themeColor="text1" w:themeTint="F2"/>
          <w:sz w:val="24"/>
          <w:szCs w:val="24"/>
        </w:rPr>
        <w:t>ДЕСЯТАЯ ЗАГАДКА</w:t>
      </w:r>
      <w:r w:rsidRPr="007166B5">
        <w:rPr>
          <w:rFonts w:ascii="Times New Roman" w:hAnsi="Times New Roman" w:cs="Times New Roman"/>
          <w:color w:val="0D0D0D" w:themeColor="text1" w:themeTint="F2"/>
          <w:sz w:val="24"/>
          <w:szCs w:val="24"/>
        </w:rPr>
        <w:br/>
        <w:t>В этой сказке угощенье -</w:t>
      </w:r>
      <w:r w:rsidRPr="007166B5">
        <w:rPr>
          <w:rFonts w:ascii="Times New Roman" w:hAnsi="Times New Roman" w:cs="Times New Roman"/>
          <w:color w:val="0D0D0D" w:themeColor="text1" w:themeTint="F2"/>
          <w:sz w:val="24"/>
          <w:szCs w:val="24"/>
        </w:rPr>
        <w:br/>
        <w:t>К чаю вкусное варенье.</w:t>
      </w:r>
      <w:r w:rsidRPr="007166B5">
        <w:rPr>
          <w:rFonts w:ascii="Times New Roman" w:hAnsi="Times New Roman" w:cs="Times New Roman"/>
          <w:color w:val="0D0D0D" w:themeColor="text1" w:themeTint="F2"/>
          <w:sz w:val="24"/>
          <w:szCs w:val="24"/>
        </w:rPr>
        <w:br/>
        <w:t xml:space="preserve">В самоваре - </w:t>
      </w:r>
      <w:proofErr w:type="spellStart"/>
      <w:r w:rsidRPr="007166B5">
        <w:rPr>
          <w:rFonts w:ascii="Times New Roman" w:hAnsi="Times New Roman" w:cs="Times New Roman"/>
          <w:color w:val="0D0D0D" w:themeColor="text1" w:themeTint="F2"/>
          <w:sz w:val="24"/>
          <w:szCs w:val="24"/>
        </w:rPr>
        <w:t>кипяточек</w:t>
      </w:r>
      <w:proofErr w:type="spellEnd"/>
      <w:r w:rsidRPr="007166B5">
        <w:rPr>
          <w:rFonts w:ascii="Times New Roman" w:hAnsi="Times New Roman" w:cs="Times New Roman"/>
          <w:color w:val="0D0D0D" w:themeColor="text1" w:themeTint="F2"/>
          <w:sz w:val="24"/>
          <w:szCs w:val="24"/>
        </w:rPr>
        <w:t>,</w:t>
      </w:r>
      <w:r w:rsidRPr="007166B5">
        <w:rPr>
          <w:rFonts w:ascii="Times New Roman" w:hAnsi="Times New Roman" w:cs="Times New Roman"/>
          <w:color w:val="0D0D0D" w:themeColor="text1" w:themeTint="F2"/>
          <w:sz w:val="24"/>
          <w:szCs w:val="24"/>
        </w:rPr>
        <w:br/>
      </w:r>
      <w:r w:rsidRPr="007166B5">
        <w:rPr>
          <w:rFonts w:ascii="Times New Roman" w:hAnsi="Times New Roman" w:cs="Times New Roman"/>
          <w:color w:val="0D0D0D" w:themeColor="text1" w:themeTint="F2"/>
          <w:sz w:val="24"/>
          <w:szCs w:val="24"/>
        </w:rPr>
        <w:lastRenderedPageBreak/>
        <w:t>Пей неспешно, по глоточку,</w:t>
      </w:r>
      <w:r w:rsidRPr="007166B5">
        <w:rPr>
          <w:rFonts w:ascii="Times New Roman" w:hAnsi="Times New Roman" w:cs="Times New Roman"/>
          <w:color w:val="0D0D0D" w:themeColor="text1" w:themeTint="F2"/>
          <w:sz w:val="24"/>
          <w:szCs w:val="24"/>
        </w:rPr>
        <w:br/>
        <w:t>И любуйся на гостей!</w:t>
      </w:r>
      <w:r w:rsidRPr="007166B5">
        <w:rPr>
          <w:rFonts w:ascii="Times New Roman" w:hAnsi="Times New Roman" w:cs="Times New Roman"/>
          <w:color w:val="0D0D0D" w:themeColor="text1" w:themeTint="F2"/>
          <w:sz w:val="24"/>
          <w:szCs w:val="24"/>
        </w:rPr>
        <w:br/>
        <w:t>А когда придёт злодей,</w:t>
      </w:r>
      <w:r w:rsidRPr="007166B5">
        <w:rPr>
          <w:rFonts w:ascii="Times New Roman" w:hAnsi="Times New Roman" w:cs="Times New Roman"/>
          <w:color w:val="0D0D0D" w:themeColor="text1" w:themeTint="F2"/>
          <w:sz w:val="24"/>
          <w:szCs w:val="24"/>
        </w:rPr>
        <w:br/>
        <w:t>Не робей и будь смелей,</w:t>
      </w:r>
      <w:r w:rsidRPr="007166B5">
        <w:rPr>
          <w:rFonts w:ascii="Times New Roman" w:hAnsi="Times New Roman" w:cs="Times New Roman"/>
          <w:color w:val="0D0D0D" w:themeColor="text1" w:themeTint="F2"/>
          <w:sz w:val="24"/>
          <w:szCs w:val="24"/>
        </w:rPr>
        <w:br/>
        <w:t>Бей его ты без затей!</w:t>
      </w:r>
      <w:r w:rsidRPr="007166B5">
        <w:rPr>
          <w:rFonts w:ascii="Times New Roman" w:hAnsi="Times New Roman" w:cs="Times New Roman"/>
          <w:color w:val="0D0D0D" w:themeColor="text1" w:themeTint="F2"/>
          <w:sz w:val="24"/>
          <w:szCs w:val="24"/>
        </w:rPr>
        <w:br/>
        <w:t>Если сладишь с Пауком</w:t>
      </w:r>
      <w:r w:rsidRPr="007166B5">
        <w:rPr>
          <w:rFonts w:ascii="Times New Roman" w:hAnsi="Times New Roman" w:cs="Times New Roman"/>
          <w:color w:val="0D0D0D" w:themeColor="text1" w:themeTint="F2"/>
          <w:sz w:val="24"/>
          <w:szCs w:val="24"/>
        </w:rPr>
        <w:br/>
        <w:t>Вместе с храбрым Комаром,</w:t>
      </w:r>
      <w:r w:rsidRPr="007166B5">
        <w:rPr>
          <w:rFonts w:ascii="Times New Roman" w:hAnsi="Times New Roman" w:cs="Times New Roman"/>
          <w:color w:val="0D0D0D" w:themeColor="text1" w:themeTint="F2"/>
          <w:sz w:val="24"/>
          <w:szCs w:val="24"/>
        </w:rPr>
        <w:br/>
        <w:t>Выручишь его невесту!</w:t>
      </w:r>
      <w:r w:rsidRPr="007166B5">
        <w:rPr>
          <w:rFonts w:ascii="Times New Roman" w:hAnsi="Times New Roman" w:cs="Times New Roman"/>
          <w:color w:val="0D0D0D" w:themeColor="text1" w:themeTint="F2"/>
          <w:sz w:val="24"/>
          <w:szCs w:val="24"/>
        </w:rPr>
        <w:br/>
        <w:t>Назови её тут к месту,</w:t>
      </w:r>
      <w:r w:rsidRPr="007166B5">
        <w:rPr>
          <w:rFonts w:ascii="Times New Roman" w:hAnsi="Times New Roman" w:cs="Times New Roman"/>
          <w:color w:val="0D0D0D" w:themeColor="text1" w:themeTint="F2"/>
          <w:sz w:val="24"/>
          <w:szCs w:val="24"/>
        </w:rPr>
        <w:br/>
        <w:t>Это ........ Муха-</w:t>
      </w:r>
      <w:proofErr w:type="gramStart"/>
      <w:r w:rsidRPr="007166B5">
        <w:rPr>
          <w:rFonts w:ascii="Times New Roman" w:hAnsi="Times New Roman" w:cs="Times New Roman"/>
          <w:color w:val="0D0D0D" w:themeColor="text1" w:themeTint="F2"/>
          <w:sz w:val="24"/>
          <w:szCs w:val="24"/>
        </w:rPr>
        <w:t>Цокотуха,</w:t>
      </w:r>
      <w:r w:rsidRPr="007166B5">
        <w:rPr>
          <w:rFonts w:ascii="Times New Roman" w:hAnsi="Times New Roman" w:cs="Times New Roman"/>
          <w:color w:val="0D0D0D" w:themeColor="text1" w:themeTint="F2"/>
          <w:sz w:val="24"/>
          <w:szCs w:val="24"/>
        </w:rPr>
        <w:br/>
      </w:r>
      <w:proofErr w:type="spellStart"/>
      <w:r w:rsidRPr="007166B5">
        <w:rPr>
          <w:rFonts w:ascii="Times New Roman" w:hAnsi="Times New Roman" w:cs="Times New Roman"/>
          <w:color w:val="0D0D0D" w:themeColor="text1" w:themeTint="F2"/>
          <w:sz w:val="24"/>
          <w:szCs w:val="24"/>
        </w:rPr>
        <w:t>Позолоченое</w:t>
      </w:r>
      <w:proofErr w:type="spellEnd"/>
      <w:proofErr w:type="gramEnd"/>
      <w:r w:rsidRPr="007166B5">
        <w:rPr>
          <w:rFonts w:ascii="Times New Roman" w:hAnsi="Times New Roman" w:cs="Times New Roman"/>
          <w:color w:val="0D0D0D" w:themeColor="text1" w:themeTint="F2"/>
          <w:sz w:val="24"/>
          <w:szCs w:val="24"/>
        </w:rPr>
        <w:t xml:space="preserve"> брюхо.</w:t>
      </w:r>
      <w:r w:rsidRPr="007166B5">
        <w:rPr>
          <w:rFonts w:ascii="Times New Roman" w:hAnsi="Times New Roman" w:cs="Times New Roman"/>
          <w:color w:val="0D0D0D" w:themeColor="text1" w:themeTint="F2"/>
          <w:sz w:val="24"/>
          <w:szCs w:val="24"/>
        </w:rPr>
        <w:br/>
        <w:t>Музыканты прибежали,</w:t>
      </w:r>
      <w:r w:rsidRPr="007166B5">
        <w:rPr>
          <w:rFonts w:ascii="Times New Roman" w:hAnsi="Times New Roman" w:cs="Times New Roman"/>
          <w:color w:val="0D0D0D" w:themeColor="text1" w:themeTint="F2"/>
          <w:sz w:val="24"/>
          <w:szCs w:val="24"/>
        </w:rPr>
        <w:br/>
        <w:t>В барабаны застучали.</w:t>
      </w:r>
      <w:r w:rsidRPr="007166B5">
        <w:rPr>
          <w:rFonts w:ascii="Times New Roman" w:hAnsi="Times New Roman" w:cs="Times New Roman"/>
          <w:color w:val="0D0D0D" w:themeColor="text1" w:themeTint="F2"/>
          <w:sz w:val="24"/>
          <w:szCs w:val="24"/>
        </w:rPr>
        <w:br/>
        <w:t>Стали гости танцевать.</w:t>
      </w:r>
      <w:r w:rsidRPr="007166B5">
        <w:rPr>
          <w:rFonts w:ascii="Times New Roman" w:hAnsi="Times New Roman" w:cs="Times New Roman"/>
          <w:color w:val="0D0D0D" w:themeColor="text1" w:themeTint="F2"/>
          <w:sz w:val="24"/>
          <w:szCs w:val="24"/>
        </w:rPr>
        <w:br/>
        <w:t>Можешь ты их мне назвать?</w:t>
      </w:r>
      <w:r w:rsidRPr="007166B5">
        <w:rPr>
          <w:rFonts w:ascii="Times New Roman" w:hAnsi="Times New Roman" w:cs="Times New Roman"/>
          <w:color w:val="0D0D0D" w:themeColor="text1" w:themeTint="F2"/>
          <w:sz w:val="24"/>
          <w:szCs w:val="24"/>
        </w:rPr>
        <w:br/>
        <w:t>Тара, тара, тара-</w:t>
      </w:r>
      <w:proofErr w:type="spellStart"/>
      <w:r w:rsidRPr="007166B5">
        <w:rPr>
          <w:rFonts w:ascii="Times New Roman" w:hAnsi="Times New Roman" w:cs="Times New Roman"/>
          <w:color w:val="0D0D0D" w:themeColor="text1" w:themeTint="F2"/>
          <w:sz w:val="24"/>
          <w:szCs w:val="24"/>
        </w:rPr>
        <w:t>ра</w:t>
      </w:r>
      <w:proofErr w:type="spellEnd"/>
      <w:r w:rsidRPr="007166B5">
        <w:rPr>
          <w:rFonts w:ascii="Times New Roman" w:hAnsi="Times New Roman" w:cs="Times New Roman"/>
          <w:color w:val="0D0D0D" w:themeColor="text1" w:themeTint="F2"/>
          <w:sz w:val="24"/>
          <w:szCs w:val="24"/>
        </w:rPr>
        <w:t>,</w:t>
      </w:r>
      <w:r w:rsidRPr="007166B5">
        <w:rPr>
          <w:rFonts w:ascii="Times New Roman" w:hAnsi="Times New Roman" w:cs="Times New Roman"/>
          <w:color w:val="0D0D0D" w:themeColor="text1" w:themeTint="F2"/>
          <w:sz w:val="24"/>
          <w:szCs w:val="24"/>
        </w:rPr>
        <w:br/>
        <w:t>Веселится  .........</w:t>
      </w:r>
      <w:proofErr w:type="spellStart"/>
      <w:r w:rsidRPr="007166B5">
        <w:rPr>
          <w:rFonts w:ascii="Times New Roman" w:hAnsi="Times New Roman" w:cs="Times New Roman"/>
          <w:color w:val="0D0D0D" w:themeColor="text1" w:themeTint="F2"/>
          <w:sz w:val="24"/>
          <w:szCs w:val="24"/>
        </w:rPr>
        <w:t>Мошкора</w:t>
      </w:r>
      <w:proofErr w:type="spellEnd"/>
      <w:r w:rsidRPr="007166B5">
        <w:rPr>
          <w:rFonts w:ascii="Times New Roman" w:hAnsi="Times New Roman" w:cs="Times New Roman"/>
          <w:color w:val="0D0D0D" w:themeColor="text1" w:themeTint="F2"/>
          <w:sz w:val="24"/>
          <w:szCs w:val="24"/>
        </w:rPr>
        <w:t>!</w:t>
      </w:r>
      <w:r w:rsidRPr="007166B5">
        <w:rPr>
          <w:rFonts w:ascii="Times New Roman" w:hAnsi="Times New Roman" w:cs="Times New Roman"/>
          <w:color w:val="0D0D0D" w:themeColor="text1" w:themeTint="F2"/>
          <w:sz w:val="24"/>
          <w:szCs w:val="24"/>
        </w:rPr>
        <w:br/>
        <w:t>Вот совсем как человечек</w:t>
      </w:r>
      <w:r w:rsidRPr="007166B5">
        <w:rPr>
          <w:rFonts w:ascii="Times New Roman" w:hAnsi="Times New Roman" w:cs="Times New Roman"/>
          <w:color w:val="0D0D0D" w:themeColor="text1" w:themeTint="F2"/>
          <w:sz w:val="24"/>
          <w:szCs w:val="24"/>
        </w:rPr>
        <w:br/>
        <w:t>Скачет маленький .....Кузнечик!</w:t>
      </w:r>
      <w:r w:rsidRPr="007166B5">
        <w:rPr>
          <w:rFonts w:ascii="Times New Roman" w:hAnsi="Times New Roman" w:cs="Times New Roman"/>
          <w:color w:val="0D0D0D" w:themeColor="text1" w:themeTint="F2"/>
          <w:sz w:val="24"/>
          <w:szCs w:val="24"/>
        </w:rPr>
        <w:br/>
        <w:t>Не жалеет лаптей,</w:t>
      </w:r>
      <w:r w:rsidRPr="007166B5">
        <w:rPr>
          <w:rFonts w:ascii="Times New Roman" w:hAnsi="Times New Roman" w:cs="Times New Roman"/>
          <w:color w:val="0D0D0D" w:themeColor="text1" w:themeTint="F2"/>
          <w:sz w:val="24"/>
          <w:szCs w:val="24"/>
        </w:rPr>
        <w:br/>
        <w:t>Бьёт чечётку ......Муравей!</w:t>
      </w:r>
      <w:r w:rsidRPr="007166B5">
        <w:rPr>
          <w:rFonts w:ascii="Times New Roman" w:hAnsi="Times New Roman" w:cs="Times New Roman"/>
          <w:color w:val="0D0D0D" w:themeColor="text1" w:themeTint="F2"/>
          <w:sz w:val="24"/>
          <w:szCs w:val="24"/>
        </w:rPr>
        <w:br/>
        <w:t>Сапогами топ-топ!</w:t>
      </w:r>
      <w:r w:rsidRPr="007166B5">
        <w:rPr>
          <w:rFonts w:ascii="Times New Roman" w:hAnsi="Times New Roman" w:cs="Times New Roman"/>
          <w:color w:val="0D0D0D" w:themeColor="text1" w:themeTint="F2"/>
          <w:sz w:val="24"/>
          <w:szCs w:val="24"/>
        </w:rPr>
        <w:br/>
        <w:t>Кто так пляшет? ......Клоп-</w:t>
      </w:r>
      <w:proofErr w:type="gramStart"/>
      <w:r w:rsidRPr="007166B5">
        <w:rPr>
          <w:rFonts w:ascii="Times New Roman" w:hAnsi="Times New Roman" w:cs="Times New Roman"/>
          <w:color w:val="0D0D0D" w:themeColor="text1" w:themeTint="F2"/>
          <w:sz w:val="24"/>
          <w:szCs w:val="24"/>
        </w:rPr>
        <w:t>Клоп!</w:t>
      </w:r>
      <w:r w:rsidRPr="007166B5">
        <w:rPr>
          <w:rFonts w:ascii="Times New Roman" w:hAnsi="Times New Roman" w:cs="Times New Roman"/>
          <w:color w:val="0D0D0D" w:themeColor="text1" w:themeTint="F2"/>
          <w:sz w:val="24"/>
          <w:szCs w:val="24"/>
        </w:rPr>
        <w:br/>
        <w:t>Зажигают</w:t>
      </w:r>
      <w:proofErr w:type="gramEnd"/>
      <w:r w:rsidRPr="007166B5">
        <w:rPr>
          <w:rFonts w:ascii="Times New Roman" w:hAnsi="Times New Roman" w:cs="Times New Roman"/>
          <w:color w:val="0D0D0D" w:themeColor="text1" w:themeTint="F2"/>
          <w:sz w:val="24"/>
          <w:szCs w:val="24"/>
        </w:rPr>
        <w:t xml:space="preserve"> огоньки</w:t>
      </w:r>
      <w:r w:rsidRPr="007166B5">
        <w:rPr>
          <w:rFonts w:ascii="Times New Roman" w:hAnsi="Times New Roman" w:cs="Times New Roman"/>
          <w:color w:val="0D0D0D" w:themeColor="text1" w:themeTint="F2"/>
          <w:sz w:val="24"/>
          <w:szCs w:val="24"/>
        </w:rPr>
        <w:br/>
        <w:t>на танцульках ......Светляки!</w:t>
      </w:r>
      <w:r w:rsidRPr="007166B5">
        <w:rPr>
          <w:rFonts w:ascii="Times New Roman" w:hAnsi="Times New Roman" w:cs="Times New Roman"/>
          <w:color w:val="0D0D0D" w:themeColor="text1" w:themeTint="F2"/>
          <w:sz w:val="24"/>
          <w:szCs w:val="24"/>
        </w:rPr>
        <w:br/>
        <w:t>(</w:t>
      </w:r>
      <w:proofErr w:type="spellStart"/>
      <w:r w:rsidRPr="007166B5">
        <w:rPr>
          <w:rFonts w:ascii="Times New Roman" w:hAnsi="Times New Roman" w:cs="Times New Roman"/>
          <w:color w:val="0D0D0D" w:themeColor="text1" w:themeTint="F2"/>
          <w:sz w:val="24"/>
          <w:szCs w:val="24"/>
        </w:rPr>
        <w:t>К.Чуковский</w:t>
      </w:r>
      <w:proofErr w:type="spellEnd"/>
      <w:r w:rsidRPr="007166B5">
        <w:rPr>
          <w:rFonts w:ascii="Times New Roman" w:hAnsi="Times New Roman" w:cs="Times New Roman"/>
          <w:color w:val="0D0D0D" w:themeColor="text1" w:themeTint="F2"/>
          <w:sz w:val="24"/>
          <w:szCs w:val="24"/>
        </w:rPr>
        <w:t>  "Муха-Цокотуха") </w:t>
      </w:r>
    </w:p>
    <w:p w:rsidR="001552B7" w:rsidRPr="007166B5" w:rsidRDefault="001552B7" w:rsidP="00613580">
      <w:pPr>
        <w:spacing w:after="0" w:line="240" w:lineRule="auto"/>
        <w:ind w:firstLine="284"/>
        <w:jc w:val="center"/>
        <w:rPr>
          <w:rFonts w:ascii="Times New Roman" w:hAnsi="Times New Roman" w:cs="Times New Roman"/>
          <w:b/>
          <w:color w:val="0D0D0D" w:themeColor="text1" w:themeTint="F2"/>
          <w:sz w:val="28"/>
          <w:szCs w:val="28"/>
        </w:rPr>
      </w:pPr>
    </w:p>
    <w:p w:rsidR="00075976" w:rsidRDefault="00075976" w:rsidP="00613580">
      <w:pPr>
        <w:spacing w:after="0" w:line="240" w:lineRule="auto"/>
        <w:ind w:firstLine="284"/>
        <w:jc w:val="center"/>
        <w:rPr>
          <w:rFonts w:ascii="Times New Roman" w:hAnsi="Times New Roman" w:cs="Times New Roman"/>
          <w:b/>
          <w:color w:val="0D0D0D" w:themeColor="text1" w:themeTint="F2"/>
          <w:sz w:val="28"/>
          <w:szCs w:val="28"/>
        </w:rPr>
      </w:pPr>
    </w:p>
    <w:p w:rsidR="001135E7" w:rsidRDefault="001135E7" w:rsidP="00613580">
      <w:pPr>
        <w:spacing w:after="0" w:line="240" w:lineRule="auto"/>
        <w:ind w:firstLine="284"/>
        <w:jc w:val="center"/>
        <w:rPr>
          <w:rFonts w:ascii="Times New Roman" w:hAnsi="Times New Roman" w:cs="Times New Roman"/>
          <w:b/>
          <w:color w:val="0D0D0D" w:themeColor="text1" w:themeTint="F2"/>
          <w:sz w:val="28"/>
          <w:szCs w:val="28"/>
        </w:rPr>
      </w:pPr>
    </w:p>
    <w:p w:rsidR="001135E7" w:rsidRPr="007166B5" w:rsidRDefault="001135E7" w:rsidP="00613580">
      <w:pPr>
        <w:spacing w:after="0" w:line="240" w:lineRule="auto"/>
        <w:ind w:firstLine="284"/>
        <w:jc w:val="center"/>
        <w:rPr>
          <w:rFonts w:ascii="Times New Roman" w:hAnsi="Times New Roman" w:cs="Times New Roman"/>
          <w:b/>
          <w:color w:val="0D0D0D" w:themeColor="text1" w:themeTint="F2"/>
          <w:sz w:val="28"/>
          <w:szCs w:val="28"/>
        </w:rPr>
      </w:pPr>
    </w:p>
    <w:p w:rsidR="001135E7" w:rsidRDefault="001135E7" w:rsidP="00613580">
      <w:pPr>
        <w:spacing w:after="0" w:line="240" w:lineRule="auto"/>
        <w:ind w:firstLine="284"/>
        <w:jc w:val="center"/>
        <w:rPr>
          <w:rFonts w:ascii="Times New Roman" w:hAnsi="Times New Roman" w:cs="Times New Roman"/>
          <w:b/>
          <w:color w:val="0D0D0D" w:themeColor="text1" w:themeTint="F2"/>
          <w:sz w:val="28"/>
          <w:szCs w:val="28"/>
        </w:rPr>
      </w:pPr>
    </w:p>
    <w:p w:rsidR="001135E7" w:rsidRDefault="001135E7" w:rsidP="00613580">
      <w:pPr>
        <w:spacing w:after="0" w:line="240" w:lineRule="auto"/>
        <w:ind w:firstLine="284"/>
        <w:jc w:val="center"/>
        <w:rPr>
          <w:rFonts w:ascii="Times New Roman" w:hAnsi="Times New Roman" w:cs="Times New Roman"/>
          <w:b/>
          <w:color w:val="0D0D0D" w:themeColor="text1" w:themeTint="F2"/>
          <w:sz w:val="28"/>
          <w:szCs w:val="28"/>
        </w:rPr>
      </w:pPr>
    </w:p>
    <w:p w:rsidR="00075976" w:rsidRPr="007166B5" w:rsidRDefault="00075976" w:rsidP="00613580">
      <w:pPr>
        <w:spacing w:after="0" w:line="240" w:lineRule="auto"/>
        <w:ind w:firstLine="284"/>
        <w:jc w:val="center"/>
        <w:rPr>
          <w:rFonts w:ascii="Times New Roman" w:hAnsi="Times New Roman" w:cs="Times New Roman"/>
          <w:b/>
          <w:color w:val="0D0D0D" w:themeColor="text1" w:themeTint="F2"/>
          <w:sz w:val="28"/>
          <w:szCs w:val="28"/>
        </w:rPr>
      </w:pPr>
      <w:r w:rsidRPr="007166B5">
        <w:rPr>
          <w:rFonts w:ascii="Times New Roman" w:hAnsi="Times New Roman" w:cs="Times New Roman"/>
          <w:b/>
          <w:color w:val="0D0D0D" w:themeColor="text1" w:themeTint="F2"/>
          <w:sz w:val="28"/>
          <w:szCs w:val="28"/>
        </w:rPr>
        <w:lastRenderedPageBreak/>
        <w:t>СОДЕРЖАНИЕ</w:t>
      </w:r>
    </w:p>
    <w:p w:rsidR="00075976" w:rsidRPr="007166B5" w:rsidRDefault="00075976" w:rsidP="00613580">
      <w:pPr>
        <w:spacing w:after="0" w:line="240" w:lineRule="auto"/>
        <w:ind w:firstLine="284"/>
        <w:jc w:val="center"/>
        <w:rPr>
          <w:rFonts w:ascii="Times New Roman" w:hAnsi="Times New Roman" w:cs="Times New Roman"/>
          <w:b/>
          <w:color w:val="0D0D0D" w:themeColor="text1" w:themeTint="F2"/>
          <w:sz w:val="28"/>
          <w:szCs w:val="28"/>
        </w:rPr>
      </w:pPr>
    </w:p>
    <w:p w:rsidR="00075976" w:rsidRPr="007166B5" w:rsidRDefault="00075976" w:rsidP="00991537">
      <w:pPr>
        <w:spacing w:after="0" w:line="240" w:lineRule="auto"/>
        <w:jc w:val="both"/>
        <w:rPr>
          <w:rFonts w:ascii="Times New Roman" w:hAnsi="Times New Roman" w:cs="Times New Roman"/>
          <w:color w:val="0D0D0D" w:themeColor="text1" w:themeTint="F2"/>
          <w:sz w:val="24"/>
          <w:szCs w:val="24"/>
        </w:rPr>
      </w:pPr>
      <w:r w:rsidRPr="007166B5">
        <w:rPr>
          <w:rFonts w:ascii="Times New Roman" w:hAnsi="Times New Roman" w:cs="Times New Roman"/>
          <w:color w:val="0D0D0D" w:themeColor="text1" w:themeTint="F2"/>
          <w:sz w:val="24"/>
          <w:szCs w:val="24"/>
        </w:rPr>
        <w:t>Введение………………………………………</w:t>
      </w:r>
      <w:r w:rsidR="00991537" w:rsidRPr="007166B5">
        <w:rPr>
          <w:rFonts w:ascii="Times New Roman" w:hAnsi="Times New Roman" w:cs="Times New Roman"/>
          <w:color w:val="0D0D0D" w:themeColor="text1" w:themeTint="F2"/>
          <w:sz w:val="24"/>
          <w:szCs w:val="24"/>
        </w:rPr>
        <w:t>………...</w:t>
      </w:r>
    </w:p>
    <w:p w:rsidR="00075976" w:rsidRPr="007166B5" w:rsidRDefault="00991537" w:rsidP="00991537">
      <w:pPr>
        <w:spacing w:after="0" w:line="240" w:lineRule="auto"/>
        <w:jc w:val="both"/>
        <w:rPr>
          <w:rFonts w:ascii="Times New Roman" w:hAnsi="Times New Roman" w:cs="Times New Roman"/>
          <w:color w:val="0D0D0D" w:themeColor="text1" w:themeTint="F2"/>
          <w:sz w:val="24"/>
          <w:szCs w:val="24"/>
        </w:rPr>
      </w:pPr>
      <w:r w:rsidRPr="007166B5">
        <w:rPr>
          <w:rFonts w:ascii="Times New Roman" w:hAnsi="Times New Roman" w:cs="Times New Roman"/>
          <w:color w:val="0D0D0D" w:themeColor="text1" w:themeTint="F2"/>
          <w:sz w:val="24"/>
          <w:szCs w:val="24"/>
        </w:rPr>
        <w:t>Методика изучения биографий поэтов и писателей в школе…………………………………………………….</w:t>
      </w:r>
    </w:p>
    <w:p w:rsidR="00991537" w:rsidRPr="007166B5" w:rsidRDefault="00991537" w:rsidP="00991537">
      <w:pPr>
        <w:spacing w:after="0" w:line="240" w:lineRule="auto"/>
        <w:jc w:val="both"/>
        <w:rPr>
          <w:rFonts w:ascii="Times New Roman" w:eastAsia="Times New Roman" w:hAnsi="Times New Roman" w:cs="Times New Roman"/>
          <w:bCs/>
          <w:color w:val="0D0D0D" w:themeColor="text1" w:themeTint="F2"/>
          <w:kern w:val="36"/>
          <w:sz w:val="24"/>
          <w:szCs w:val="24"/>
          <w:lang w:eastAsia="ru-RU"/>
        </w:rPr>
      </w:pPr>
      <w:r w:rsidRPr="007166B5">
        <w:rPr>
          <w:rFonts w:ascii="Times New Roman" w:hAnsi="Times New Roman" w:cs="Times New Roman"/>
          <w:color w:val="0D0D0D" w:themeColor="text1" w:themeTint="F2"/>
          <w:sz w:val="24"/>
          <w:szCs w:val="24"/>
        </w:rPr>
        <w:t xml:space="preserve">«Золотой век» русской литературы </w:t>
      </w:r>
      <w:r w:rsidRPr="007166B5">
        <w:rPr>
          <w:rFonts w:ascii="Times New Roman" w:eastAsia="Times New Roman" w:hAnsi="Times New Roman" w:cs="Times New Roman"/>
          <w:bCs/>
          <w:color w:val="0D0D0D" w:themeColor="text1" w:themeTint="F2"/>
          <w:kern w:val="36"/>
          <w:sz w:val="24"/>
          <w:szCs w:val="24"/>
          <w:lang w:eastAsia="ru-RU"/>
        </w:rPr>
        <w:t>XIX века………...</w:t>
      </w:r>
    </w:p>
    <w:p w:rsidR="00991537" w:rsidRPr="007166B5" w:rsidRDefault="00991537" w:rsidP="00991537">
      <w:pPr>
        <w:spacing w:after="0" w:line="240" w:lineRule="auto"/>
        <w:jc w:val="both"/>
        <w:rPr>
          <w:rFonts w:ascii="Times New Roman" w:eastAsia="Times New Roman" w:hAnsi="Times New Roman" w:cs="Times New Roman"/>
          <w:bCs/>
          <w:color w:val="0D0D0D" w:themeColor="text1" w:themeTint="F2"/>
          <w:kern w:val="36"/>
          <w:sz w:val="24"/>
          <w:szCs w:val="24"/>
          <w:lang w:eastAsia="ru-RU"/>
        </w:rPr>
      </w:pPr>
      <w:r w:rsidRPr="007166B5">
        <w:rPr>
          <w:rFonts w:ascii="Times New Roman" w:eastAsia="Times New Roman" w:hAnsi="Times New Roman" w:cs="Times New Roman"/>
          <w:bCs/>
          <w:color w:val="0D0D0D" w:themeColor="text1" w:themeTint="F2"/>
          <w:kern w:val="36"/>
          <w:sz w:val="24"/>
          <w:szCs w:val="24"/>
          <w:lang w:eastAsia="ru-RU"/>
        </w:rPr>
        <w:t>А. С. Пушкин……………………………………………</w:t>
      </w:r>
    </w:p>
    <w:p w:rsidR="00991537" w:rsidRPr="007166B5" w:rsidRDefault="00991537" w:rsidP="00991537">
      <w:pPr>
        <w:spacing w:after="0" w:line="240" w:lineRule="auto"/>
        <w:jc w:val="both"/>
        <w:rPr>
          <w:rFonts w:ascii="Times New Roman" w:eastAsia="Times New Roman" w:hAnsi="Times New Roman" w:cs="Times New Roman"/>
          <w:bCs/>
          <w:color w:val="0D0D0D" w:themeColor="text1" w:themeTint="F2"/>
          <w:kern w:val="36"/>
          <w:sz w:val="24"/>
          <w:szCs w:val="24"/>
          <w:lang w:eastAsia="ru-RU"/>
        </w:rPr>
      </w:pPr>
      <w:r w:rsidRPr="007166B5">
        <w:rPr>
          <w:rFonts w:ascii="Times New Roman" w:eastAsia="Times New Roman" w:hAnsi="Times New Roman" w:cs="Times New Roman"/>
          <w:bCs/>
          <w:color w:val="0D0D0D" w:themeColor="text1" w:themeTint="F2"/>
          <w:kern w:val="36"/>
          <w:sz w:val="24"/>
          <w:szCs w:val="24"/>
          <w:lang w:eastAsia="ru-RU"/>
        </w:rPr>
        <w:t>М. Ю. Лермонтов…………………………………</w:t>
      </w:r>
      <w:proofErr w:type="gramStart"/>
      <w:r w:rsidRPr="007166B5">
        <w:rPr>
          <w:rFonts w:ascii="Times New Roman" w:eastAsia="Times New Roman" w:hAnsi="Times New Roman" w:cs="Times New Roman"/>
          <w:bCs/>
          <w:color w:val="0D0D0D" w:themeColor="text1" w:themeTint="F2"/>
          <w:kern w:val="36"/>
          <w:sz w:val="24"/>
          <w:szCs w:val="24"/>
          <w:lang w:eastAsia="ru-RU"/>
        </w:rPr>
        <w:t>…....</w:t>
      </w:r>
      <w:proofErr w:type="gramEnd"/>
      <w:r w:rsidRPr="007166B5">
        <w:rPr>
          <w:rFonts w:ascii="Times New Roman" w:eastAsia="Times New Roman" w:hAnsi="Times New Roman" w:cs="Times New Roman"/>
          <w:bCs/>
          <w:color w:val="0D0D0D" w:themeColor="text1" w:themeTint="F2"/>
          <w:kern w:val="36"/>
          <w:sz w:val="24"/>
          <w:szCs w:val="24"/>
          <w:lang w:eastAsia="ru-RU"/>
        </w:rPr>
        <w:t>.</w:t>
      </w:r>
    </w:p>
    <w:p w:rsidR="00991537" w:rsidRPr="007166B5" w:rsidRDefault="00991537" w:rsidP="00991537">
      <w:pPr>
        <w:spacing w:after="0" w:line="240" w:lineRule="auto"/>
        <w:jc w:val="both"/>
        <w:rPr>
          <w:rFonts w:ascii="Times New Roman" w:eastAsia="Times New Roman" w:hAnsi="Times New Roman" w:cs="Times New Roman"/>
          <w:bCs/>
          <w:color w:val="0D0D0D" w:themeColor="text1" w:themeTint="F2"/>
          <w:kern w:val="36"/>
          <w:sz w:val="24"/>
          <w:szCs w:val="24"/>
          <w:lang w:eastAsia="ru-RU"/>
        </w:rPr>
      </w:pPr>
      <w:r w:rsidRPr="007166B5">
        <w:rPr>
          <w:rFonts w:ascii="Times New Roman" w:eastAsia="Times New Roman" w:hAnsi="Times New Roman" w:cs="Times New Roman"/>
          <w:bCs/>
          <w:color w:val="0D0D0D" w:themeColor="text1" w:themeTint="F2"/>
          <w:kern w:val="36"/>
          <w:sz w:val="24"/>
          <w:szCs w:val="24"/>
          <w:lang w:eastAsia="ru-RU"/>
        </w:rPr>
        <w:t>Н. В. Гоголь………………………………………</w:t>
      </w:r>
      <w:proofErr w:type="gramStart"/>
      <w:r w:rsidRPr="007166B5">
        <w:rPr>
          <w:rFonts w:ascii="Times New Roman" w:eastAsia="Times New Roman" w:hAnsi="Times New Roman" w:cs="Times New Roman"/>
          <w:bCs/>
          <w:color w:val="0D0D0D" w:themeColor="text1" w:themeTint="F2"/>
          <w:kern w:val="36"/>
          <w:sz w:val="24"/>
          <w:szCs w:val="24"/>
          <w:lang w:eastAsia="ru-RU"/>
        </w:rPr>
        <w:t>…….</w:t>
      </w:r>
      <w:proofErr w:type="gramEnd"/>
      <w:r w:rsidRPr="007166B5">
        <w:rPr>
          <w:rFonts w:ascii="Times New Roman" w:eastAsia="Times New Roman" w:hAnsi="Times New Roman" w:cs="Times New Roman"/>
          <w:bCs/>
          <w:color w:val="0D0D0D" w:themeColor="text1" w:themeTint="F2"/>
          <w:kern w:val="36"/>
          <w:sz w:val="24"/>
          <w:szCs w:val="24"/>
          <w:lang w:eastAsia="ru-RU"/>
        </w:rPr>
        <w:t>.</w:t>
      </w:r>
    </w:p>
    <w:p w:rsidR="00991537" w:rsidRPr="007166B5" w:rsidRDefault="00991537" w:rsidP="00991537">
      <w:pPr>
        <w:spacing w:after="0" w:line="240" w:lineRule="auto"/>
        <w:jc w:val="both"/>
        <w:rPr>
          <w:rFonts w:ascii="Times New Roman" w:eastAsia="Times New Roman" w:hAnsi="Times New Roman" w:cs="Times New Roman"/>
          <w:bCs/>
          <w:color w:val="0D0D0D" w:themeColor="text1" w:themeTint="F2"/>
          <w:kern w:val="36"/>
          <w:sz w:val="24"/>
          <w:szCs w:val="24"/>
          <w:lang w:eastAsia="ru-RU"/>
        </w:rPr>
      </w:pPr>
      <w:r w:rsidRPr="007166B5">
        <w:rPr>
          <w:rFonts w:ascii="Times New Roman" w:eastAsia="Times New Roman" w:hAnsi="Times New Roman" w:cs="Times New Roman"/>
          <w:bCs/>
          <w:color w:val="0D0D0D" w:themeColor="text1" w:themeTint="F2"/>
          <w:kern w:val="36"/>
          <w:sz w:val="24"/>
          <w:szCs w:val="24"/>
          <w:lang w:eastAsia="ru-RU"/>
        </w:rPr>
        <w:t>А. П. Чехов……………………………………………...</w:t>
      </w:r>
    </w:p>
    <w:p w:rsidR="00991537" w:rsidRPr="007166B5" w:rsidRDefault="00991537" w:rsidP="00991537">
      <w:pPr>
        <w:spacing w:after="0" w:line="240" w:lineRule="auto"/>
        <w:jc w:val="both"/>
        <w:rPr>
          <w:rFonts w:ascii="Times New Roman" w:eastAsia="Times New Roman" w:hAnsi="Times New Roman" w:cs="Times New Roman"/>
          <w:bCs/>
          <w:color w:val="0D0D0D" w:themeColor="text1" w:themeTint="F2"/>
          <w:kern w:val="36"/>
          <w:sz w:val="24"/>
          <w:szCs w:val="24"/>
          <w:lang w:eastAsia="ru-RU"/>
        </w:rPr>
      </w:pPr>
      <w:r w:rsidRPr="007166B5">
        <w:rPr>
          <w:rFonts w:ascii="Times New Roman" w:eastAsia="Times New Roman" w:hAnsi="Times New Roman" w:cs="Times New Roman"/>
          <w:bCs/>
          <w:color w:val="0D0D0D" w:themeColor="text1" w:themeTint="F2"/>
          <w:kern w:val="36"/>
          <w:sz w:val="24"/>
          <w:szCs w:val="24"/>
          <w:lang w:eastAsia="ru-RU"/>
        </w:rPr>
        <w:t>Л. Н. Толстой…………………………………………...</w:t>
      </w:r>
    </w:p>
    <w:p w:rsidR="00991537" w:rsidRPr="007166B5" w:rsidRDefault="00991537" w:rsidP="00991537">
      <w:pPr>
        <w:spacing w:after="0" w:line="240" w:lineRule="auto"/>
        <w:jc w:val="both"/>
        <w:rPr>
          <w:rFonts w:ascii="Times New Roman" w:eastAsia="Times New Roman" w:hAnsi="Times New Roman" w:cs="Times New Roman"/>
          <w:bCs/>
          <w:color w:val="0D0D0D" w:themeColor="text1" w:themeTint="F2"/>
          <w:kern w:val="36"/>
          <w:sz w:val="24"/>
          <w:szCs w:val="24"/>
          <w:lang w:eastAsia="ru-RU"/>
        </w:rPr>
      </w:pPr>
      <w:r w:rsidRPr="007166B5">
        <w:rPr>
          <w:rFonts w:ascii="Times New Roman" w:eastAsia="Times New Roman" w:hAnsi="Times New Roman" w:cs="Times New Roman"/>
          <w:bCs/>
          <w:color w:val="0D0D0D" w:themeColor="text1" w:themeTint="F2"/>
          <w:kern w:val="36"/>
          <w:sz w:val="24"/>
          <w:szCs w:val="24"/>
          <w:lang w:eastAsia="ru-RU"/>
        </w:rPr>
        <w:t>И. С. Тургенев……………………………………</w:t>
      </w:r>
      <w:proofErr w:type="gramStart"/>
      <w:r w:rsidRPr="007166B5">
        <w:rPr>
          <w:rFonts w:ascii="Times New Roman" w:eastAsia="Times New Roman" w:hAnsi="Times New Roman" w:cs="Times New Roman"/>
          <w:bCs/>
          <w:color w:val="0D0D0D" w:themeColor="text1" w:themeTint="F2"/>
          <w:kern w:val="36"/>
          <w:sz w:val="24"/>
          <w:szCs w:val="24"/>
          <w:lang w:eastAsia="ru-RU"/>
        </w:rPr>
        <w:t>…….</w:t>
      </w:r>
      <w:proofErr w:type="gramEnd"/>
      <w:r w:rsidRPr="007166B5">
        <w:rPr>
          <w:rFonts w:ascii="Times New Roman" w:eastAsia="Times New Roman" w:hAnsi="Times New Roman" w:cs="Times New Roman"/>
          <w:bCs/>
          <w:color w:val="0D0D0D" w:themeColor="text1" w:themeTint="F2"/>
          <w:kern w:val="36"/>
          <w:sz w:val="24"/>
          <w:szCs w:val="24"/>
          <w:lang w:eastAsia="ru-RU"/>
        </w:rPr>
        <w:t>.</w:t>
      </w:r>
    </w:p>
    <w:p w:rsidR="00991537" w:rsidRPr="007166B5" w:rsidRDefault="00991537" w:rsidP="00991537">
      <w:pPr>
        <w:spacing w:after="0" w:line="240" w:lineRule="auto"/>
        <w:jc w:val="both"/>
        <w:rPr>
          <w:rFonts w:ascii="Times New Roman" w:eastAsia="Times New Roman" w:hAnsi="Times New Roman" w:cs="Times New Roman"/>
          <w:bCs/>
          <w:color w:val="0D0D0D" w:themeColor="text1" w:themeTint="F2"/>
          <w:kern w:val="36"/>
          <w:sz w:val="24"/>
          <w:szCs w:val="24"/>
          <w:lang w:eastAsia="ru-RU"/>
        </w:rPr>
      </w:pPr>
      <w:r w:rsidRPr="007166B5">
        <w:rPr>
          <w:rFonts w:ascii="Times New Roman" w:eastAsia="Times New Roman" w:hAnsi="Times New Roman" w:cs="Times New Roman"/>
          <w:bCs/>
          <w:color w:val="0D0D0D" w:themeColor="text1" w:themeTint="F2"/>
          <w:kern w:val="36"/>
          <w:sz w:val="24"/>
          <w:szCs w:val="24"/>
          <w:lang w:eastAsia="ru-RU"/>
        </w:rPr>
        <w:t>Н. А. Некрасов………………………………………….</w:t>
      </w:r>
    </w:p>
    <w:p w:rsidR="00991537" w:rsidRPr="007166B5" w:rsidRDefault="00991537" w:rsidP="00991537">
      <w:pPr>
        <w:spacing w:after="0" w:line="240" w:lineRule="auto"/>
        <w:jc w:val="both"/>
        <w:rPr>
          <w:rFonts w:ascii="Times New Roman" w:eastAsia="Times New Roman" w:hAnsi="Times New Roman" w:cs="Times New Roman"/>
          <w:bCs/>
          <w:color w:val="0D0D0D" w:themeColor="text1" w:themeTint="F2"/>
          <w:kern w:val="36"/>
          <w:sz w:val="24"/>
          <w:szCs w:val="24"/>
          <w:lang w:eastAsia="ru-RU"/>
        </w:rPr>
      </w:pPr>
      <w:r w:rsidRPr="007166B5">
        <w:rPr>
          <w:rFonts w:ascii="Times New Roman" w:eastAsia="Times New Roman" w:hAnsi="Times New Roman" w:cs="Times New Roman"/>
          <w:bCs/>
          <w:color w:val="0D0D0D" w:themeColor="text1" w:themeTint="F2"/>
          <w:kern w:val="36"/>
          <w:sz w:val="24"/>
          <w:szCs w:val="24"/>
          <w:lang w:eastAsia="ru-RU"/>
        </w:rPr>
        <w:t>А. А. Фет………………………………………………...</w:t>
      </w:r>
    </w:p>
    <w:p w:rsidR="00991537" w:rsidRPr="007166B5" w:rsidRDefault="00991537" w:rsidP="00991537">
      <w:pPr>
        <w:spacing w:after="0" w:line="240" w:lineRule="auto"/>
        <w:jc w:val="both"/>
        <w:rPr>
          <w:rFonts w:ascii="Times New Roman" w:eastAsia="Times New Roman" w:hAnsi="Times New Roman" w:cs="Times New Roman"/>
          <w:bCs/>
          <w:color w:val="0D0D0D" w:themeColor="text1" w:themeTint="F2"/>
          <w:kern w:val="36"/>
          <w:sz w:val="24"/>
          <w:szCs w:val="24"/>
          <w:lang w:eastAsia="ru-RU"/>
        </w:rPr>
      </w:pPr>
      <w:r w:rsidRPr="007166B5">
        <w:rPr>
          <w:rFonts w:ascii="Times New Roman" w:eastAsia="Times New Roman" w:hAnsi="Times New Roman" w:cs="Times New Roman"/>
          <w:bCs/>
          <w:color w:val="0D0D0D" w:themeColor="text1" w:themeTint="F2"/>
          <w:kern w:val="36"/>
          <w:sz w:val="24"/>
          <w:szCs w:val="24"/>
          <w:lang w:eastAsia="ru-RU"/>
        </w:rPr>
        <w:t>Ф. И. Тютчев……………………………………………</w:t>
      </w:r>
    </w:p>
    <w:p w:rsidR="00991537" w:rsidRPr="007166B5" w:rsidRDefault="00991537" w:rsidP="00991537">
      <w:pPr>
        <w:spacing w:after="0" w:line="240" w:lineRule="auto"/>
        <w:ind w:right="481"/>
        <w:jc w:val="both"/>
        <w:rPr>
          <w:rFonts w:ascii="Times New Roman" w:hAnsi="Times New Roman" w:cs="Times New Roman"/>
          <w:color w:val="0D0D0D" w:themeColor="text1" w:themeTint="F2"/>
          <w:sz w:val="24"/>
          <w:szCs w:val="24"/>
        </w:rPr>
      </w:pPr>
      <w:r w:rsidRPr="007166B5">
        <w:rPr>
          <w:rFonts w:ascii="Times New Roman" w:eastAsia="Times New Roman" w:hAnsi="Times New Roman" w:cs="Times New Roman"/>
          <w:bCs/>
          <w:color w:val="0D0D0D" w:themeColor="text1" w:themeTint="F2"/>
          <w:kern w:val="36"/>
          <w:sz w:val="24"/>
          <w:szCs w:val="24"/>
          <w:lang w:eastAsia="ru-RU"/>
        </w:rPr>
        <w:t>Используемая литература</w:t>
      </w:r>
      <w:proofErr w:type="gramStart"/>
      <w:r w:rsidRPr="007166B5">
        <w:rPr>
          <w:rFonts w:ascii="Times New Roman" w:eastAsia="Times New Roman" w:hAnsi="Times New Roman" w:cs="Times New Roman"/>
          <w:bCs/>
          <w:color w:val="0D0D0D" w:themeColor="text1" w:themeTint="F2"/>
          <w:kern w:val="36"/>
          <w:sz w:val="24"/>
          <w:szCs w:val="24"/>
          <w:lang w:eastAsia="ru-RU"/>
        </w:rPr>
        <w:t>…….</w:t>
      </w:r>
      <w:proofErr w:type="gramEnd"/>
      <w:r w:rsidRPr="007166B5">
        <w:rPr>
          <w:rFonts w:ascii="Times New Roman" w:eastAsia="Times New Roman" w:hAnsi="Times New Roman" w:cs="Times New Roman"/>
          <w:bCs/>
          <w:color w:val="0D0D0D" w:themeColor="text1" w:themeTint="F2"/>
          <w:kern w:val="36"/>
          <w:sz w:val="24"/>
          <w:szCs w:val="24"/>
          <w:lang w:eastAsia="ru-RU"/>
        </w:rPr>
        <w:t>………………………..</w:t>
      </w:r>
    </w:p>
    <w:sectPr w:rsidR="00991537" w:rsidRPr="007166B5" w:rsidSect="00EB0FE7">
      <w:footerReference w:type="default" r:id="rId117"/>
      <w:pgSz w:w="8419" w:h="11906" w:orient="landscape"/>
      <w:pgMar w:top="851" w:right="1134" w:bottom="1701" w:left="1134" w:header="737" w:footer="709" w:gutter="0"/>
      <w:pgNumType w:start="3"/>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33D1" w:rsidRDefault="002A33D1" w:rsidP="00CA0D01">
      <w:pPr>
        <w:spacing w:after="0" w:line="240" w:lineRule="auto"/>
      </w:pPr>
      <w:r>
        <w:separator/>
      </w:r>
    </w:p>
  </w:endnote>
  <w:endnote w:type="continuationSeparator" w:id="0">
    <w:p w:rsidR="002A33D1" w:rsidRDefault="002A33D1" w:rsidP="00CA0D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1377356"/>
      <w:docPartObj>
        <w:docPartGallery w:val="Page Numbers (Bottom of Page)"/>
        <w:docPartUnique/>
      </w:docPartObj>
    </w:sdtPr>
    <w:sdtContent>
      <w:p w:rsidR="00EB0FE7" w:rsidRDefault="00EB0FE7">
        <w:pPr>
          <w:pStyle w:val="a7"/>
          <w:jc w:val="right"/>
        </w:pPr>
        <w:r>
          <w:fldChar w:fldCharType="begin"/>
        </w:r>
        <w:r>
          <w:instrText>PAGE   \* MERGEFORMAT</w:instrText>
        </w:r>
        <w:r>
          <w:fldChar w:fldCharType="separate"/>
        </w:r>
        <w:r>
          <w:rPr>
            <w:noProof/>
          </w:rPr>
          <w:t>26</w:t>
        </w:r>
        <w:r>
          <w:fldChar w:fldCharType="end"/>
        </w:r>
      </w:p>
    </w:sdtContent>
  </w:sdt>
  <w:p w:rsidR="00282A62" w:rsidRDefault="00282A6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33D1" w:rsidRDefault="002A33D1" w:rsidP="00CA0D01">
      <w:pPr>
        <w:spacing w:after="0" w:line="240" w:lineRule="auto"/>
      </w:pPr>
      <w:r>
        <w:separator/>
      </w:r>
    </w:p>
  </w:footnote>
  <w:footnote w:type="continuationSeparator" w:id="0">
    <w:p w:rsidR="002A33D1" w:rsidRDefault="002A33D1" w:rsidP="00CA0D0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F70022"/>
    <w:multiLevelType w:val="multilevel"/>
    <w:tmpl w:val="A7944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810047"/>
    <w:multiLevelType w:val="multilevel"/>
    <w:tmpl w:val="A8D81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980A8D"/>
    <w:multiLevelType w:val="multilevel"/>
    <w:tmpl w:val="C70CB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A55452"/>
    <w:multiLevelType w:val="multilevel"/>
    <w:tmpl w:val="1658B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CB1D69"/>
    <w:multiLevelType w:val="multilevel"/>
    <w:tmpl w:val="E0107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CC963E5"/>
    <w:multiLevelType w:val="multilevel"/>
    <w:tmpl w:val="19EE2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DDB68E1"/>
    <w:multiLevelType w:val="multilevel"/>
    <w:tmpl w:val="C1186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686753D"/>
    <w:multiLevelType w:val="hybridMultilevel"/>
    <w:tmpl w:val="DFCE6E4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E574B8C"/>
    <w:multiLevelType w:val="multilevel"/>
    <w:tmpl w:val="18E2F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E7E24E3"/>
    <w:multiLevelType w:val="multilevel"/>
    <w:tmpl w:val="AFFA9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77177E"/>
    <w:multiLevelType w:val="multilevel"/>
    <w:tmpl w:val="D5969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DC83697"/>
    <w:multiLevelType w:val="multilevel"/>
    <w:tmpl w:val="0E762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F48208F"/>
    <w:multiLevelType w:val="multilevel"/>
    <w:tmpl w:val="A9D85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E5C0519"/>
    <w:multiLevelType w:val="multilevel"/>
    <w:tmpl w:val="69FEA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2E462A6"/>
    <w:multiLevelType w:val="multilevel"/>
    <w:tmpl w:val="A8D8E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ADE743A"/>
    <w:multiLevelType w:val="multilevel"/>
    <w:tmpl w:val="47D05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8"/>
  </w:num>
  <w:num w:numId="3">
    <w:abstractNumId w:val="4"/>
  </w:num>
  <w:num w:numId="4">
    <w:abstractNumId w:val="1"/>
  </w:num>
  <w:num w:numId="5">
    <w:abstractNumId w:val="6"/>
  </w:num>
  <w:num w:numId="6">
    <w:abstractNumId w:val="9"/>
  </w:num>
  <w:num w:numId="7">
    <w:abstractNumId w:val="11"/>
  </w:num>
  <w:num w:numId="8">
    <w:abstractNumId w:val="2"/>
  </w:num>
  <w:num w:numId="9">
    <w:abstractNumId w:val="0"/>
  </w:num>
  <w:num w:numId="10">
    <w:abstractNumId w:val="13"/>
  </w:num>
  <w:num w:numId="11">
    <w:abstractNumId w:val="10"/>
  </w:num>
  <w:num w:numId="12">
    <w:abstractNumId w:val="14"/>
  </w:num>
  <w:num w:numId="13">
    <w:abstractNumId w:val="3"/>
  </w:num>
  <w:num w:numId="14">
    <w:abstractNumId w:val="15"/>
  </w:num>
  <w:num w:numId="15">
    <w:abstractNumId w:val="5"/>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bookFoldPrint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44B3"/>
    <w:rsid w:val="00056C2E"/>
    <w:rsid w:val="00075976"/>
    <w:rsid w:val="00085442"/>
    <w:rsid w:val="001135E7"/>
    <w:rsid w:val="001552B7"/>
    <w:rsid w:val="001773B3"/>
    <w:rsid w:val="002730D5"/>
    <w:rsid w:val="00282A62"/>
    <w:rsid w:val="002A33D1"/>
    <w:rsid w:val="002A51A4"/>
    <w:rsid w:val="002C7ECF"/>
    <w:rsid w:val="003673A9"/>
    <w:rsid w:val="003A6B9C"/>
    <w:rsid w:val="004644B3"/>
    <w:rsid w:val="00521DDC"/>
    <w:rsid w:val="00594963"/>
    <w:rsid w:val="005D3E42"/>
    <w:rsid w:val="00613580"/>
    <w:rsid w:val="00696270"/>
    <w:rsid w:val="007166B5"/>
    <w:rsid w:val="007237D2"/>
    <w:rsid w:val="00734B2B"/>
    <w:rsid w:val="00822D55"/>
    <w:rsid w:val="008B35EA"/>
    <w:rsid w:val="008E743B"/>
    <w:rsid w:val="00951C60"/>
    <w:rsid w:val="00991537"/>
    <w:rsid w:val="009C5632"/>
    <w:rsid w:val="009E700E"/>
    <w:rsid w:val="00A70966"/>
    <w:rsid w:val="00BE5359"/>
    <w:rsid w:val="00C446F8"/>
    <w:rsid w:val="00C45900"/>
    <w:rsid w:val="00C84CE1"/>
    <w:rsid w:val="00CA0D01"/>
    <w:rsid w:val="00D12FEC"/>
    <w:rsid w:val="00D474FC"/>
    <w:rsid w:val="00E44DF8"/>
    <w:rsid w:val="00E46E78"/>
    <w:rsid w:val="00E77A07"/>
    <w:rsid w:val="00EB0FE7"/>
    <w:rsid w:val="00F159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F4D9342-980E-4B53-9385-36578874AB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1">
    <w:name w:val="c11"/>
    <w:basedOn w:val="a"/>
    <w:rsid w:val="00E44D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E44DF8"/>
  </w:style>
  <w:style w:type="paragraph" w:customStyle="1" w:styleId="c18">
    <w:name w:val="c18"/>
    <w:basedOn w:val="a"/>
    <w:rsid w:val="00E44D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E44DF8"/>
  </w:style>
  <w:style w:type="character" w:customStyle="1" w:styleId="c3">
    <w:name w:val="c3"/>
    <w:basedOn w:val="a0"/>
    <w:rsid w:val="00E44DF8"/>
  </w:style>
  <w:style w:type="character" w:customStyle="1" w:styleId="c12">
    <w:name w:val="c12"/>
    <w:basedOn w:val="a0"/>
    <w:rsid w:val="00E44DF8"/>
  </w:style>
  <w:style w:type="paragraph" w:styleId="a3">
    <w:name w:val="Normal (Web)"/>
    <w:basedOn w:val="a"/>
    <w:uiPriority w:val="99"/>
    <w:semiHidden/>
    <w:unhideWhenUsed/>
    <w:rsid w:val="00E44D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line number"/>
    <w:basedOn w:val="a0"/>
    <w:uiPriority w:val="99"/>
    <w:semiHidden/>
    <w:unhideWhenUsed/>
    <w:rsid w:val="00CA0D01"/>
  </w:style>
  <w:style w:type="paragraph" w:styleId="a5">
    <w:name w:val="header"/>
    <w:basedOn w:val="a"/>
    <w:link w:val="a6"/>
    <w:uiPriority w:val="99"/>
    <w:unhideWhenUsed/>
    <w:rsid w:val="00CA0D0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CA0D01"/>
  </w:style>
  <w:style w:type="paragraph" w:styleId="a7">
    <w:name w:val="footer"/>
    <w:basedOn w:val="a"/>
    <w:link w:val="a8"/>
    <w:uiPriority w:val="99"/>
    <w:unhideWhenUsed/>
    <w:rsid w:val="00CA0D0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CA0D01"/>
  </w:style>
  <w:style w:type="paragraph" w:styleId="a9">
    <w:name w:val="List Paragraph"/>
    <w:basedOn w:val="a"/>
    <w:uiPriority w:val="34"/>
    <w:qFormat/>
    <w:rsid w:val="0007597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584535">
      <w:bodyDiv w:val="1"/>
      <w:marLeft w:val="0"/>
      <w:marRight w:val="0"/>
      <w:marTop w:val="0"/>
      <w:marBottom w:val="0"/>
      <w:divBdr>
        <w:top w:val="none" w:sz="0" w:space="0" w:color="auto"/>
        <w:left w:val="none" w:sz="0" w:space="0" w:color="auto"/>
        <w:bottom w:val="none" w:sz="0" w:space="0" w:color="auto"/>
        <w:right w:val="none" w:sz="0" w:space="0" w:color="auto"/>
      </w:divBdr>
      <w:divsChild>
        <w:div w:id="1189952739">
          <w:marLeft w:val="0"/>
          <w:marRight w:val="0"/>
          <w:marTop w:val="225"/>
          <w:marBottom w:val="225"/>
          <w:divBdr>
            <w:top w:val="none" w:sz="0" w:space="0" w:color="auto"/>
            <w:left w:val="none" w:sz="0" w:space="0" w:color="auto"/>
            <w:bottom w:val="none" w:sz="0" w:space="0" w:color="auto"/>
            <w:right w:val="none" w:sz="0" w:space="0" w:color="auto"/>
          </w:divBdr>
        </w:div>
        <w:div w:id="1735156151">
          <w:marLeft w:val="0"/>
          <w:marRight w:val="0"/>
          <w:marTop w:val="225"/>
          <w:marBottom w:val="225"/>
          <w:divBdr>
            <w:top w:val="none" w:sz="0" w:space="0" w:color="auto"/>
            <w:left w:val="none" w:sz="0" w:space="0" w:color="auto"/>
            <w:bottom w:val="none" w:sz="0" w:space="0" w:color="auto"/>
            <w:right w:val="none" w:sz="0" w:space="0" w:color="auto"/>
          </w:divBdr>
        </w:div>
        <w:div w:id="1041633484">
          <w:marLeft w:val="0"/>
          <w:marRight w:val="0"/>
          <w:marTop w:val="225"/>
          <w:marBottom w:val="225"/>
          <w:divBdr>
            <w:top w:val="none" w:sz="0" w:space="0" w:color="auto"/>
            <w:left w:val="none" w:sz="0" w:space="0" w:color="auto"/>
            <w:bottom w:val="none" w:sz="0" w:space="0" w:color="auto"/>
            <w:right w:val="none" w:sz="0" w:space="0" w:color="auto"/>
          </w:divBdr>
        </w:div>
        <w:div w:id="2113627629">
          <w:marLeft w:val="0"/>
          <w:marRight w:val="0"/>
          <w:marTop w:val="225"/>
          <w:marBottom w:val="225"/>
          <w:divBdr>
            <w:top w:val="none" w:sz="0" w:space="0" w:color="auto"/>
            <w:left w:val="none" w:sz="0" w:space="0" w:color="auto"/>
            <w:bottom w:val="none" w:sz="0" w:space="0" w:color="auto"/>
            <w:right w:val="none" w:sz="0" w:space="0" w:color="auto"/>
          </w:divBdr>
        </w:div>
      </w:divsChild>
    </w:div>
    <w:div w:id="244998292">
      <w:bodyDiv w:val="1"/>
      <w:marLeft w:val="0"/>
      <w:marRight w:val="0"/>
      <w:marTop w:val="0"/>
      <w:marBottom w:val="0"/>
      <w:divBdr>
        <w:top w:val="none" w:sz="0" w:space="0" w:color="auto"/>
        <w:left w:val="none" w:sz="0" w:space="0" w:color="auto"/>
        <w:bottom w:val="none" w:sz="0" w:space="0" w:color="auto"/>
        <w:right w:val="none" w:sz="0" w:space="0" w:color="auto"/>
      </w:divBdr>
      <w:divsChild>
        <w:div w:id="187256809">
          <w:marLeft w:val="0"/>
          <w:marRight w:val="0"/>
          <w:marTop w:val="225"/>
          <w:marBottom w:val="225"/>
          <w:divBdr>
            <w:top w:val="none" w:sz="0" w:space="0" w:color="auto"/>
            <w:left w:val="none" w:sz="0" w:space="0" w:color="auto"/>
            <w:bottom w:val="none" w:sz="0" w:space="0" w:color="auto"/>
            <w:right w:val="none" w:sz="0" w:space="0" w:color="auto"/>
          </w:divBdr>
        </w:div>
        <w:div w:id="880173056">
          <w:blockQuote w:val="1"/>
          <w:marLeft w:val="0"/>
          <w:marRight w:val="0"/>
          <w:marTop w:val="0"/>
          <w:marBottom w:val="300"/>
          <w:divBdr>
            <w:top w:val="none" w:sz="0" w:space="0" w:color="auto"/>
            <w:left w:val="single" w:sz="36" w:space="15" w:color="EEEEEE"/>
            <w:bottom w:val="none" w:sz="0" w:space="0" w:color="auto"/>
            <w:right w:val="none" w:sz="0" w:space="0" w:color="auto"/>
          </w:divBdr>
        </w:div>
        <w:div w:id="215246177">
          <w:marLeft w:val="0"/>
          <w:marRight w:val="0"/>
          <w:marTop w:val="225"/>
          <w:marBottom w:val="225"/>
          <w:divBdr>
            <w:top w:val="none" w:sz="0" w:space="0" w:color="auto"/>
            <w:left w:val="none" w:sz="0" w:space="0" w:color="auto"/>
            <w:bottom w:val="none" w:sz="0" w:space="0" w:color="auto"/>
            <w:right w:val="none" w:sz="0" w:space="0" w:color="auto"/>
          </w:divBdr>
        </w:div>
        <w:div w:id="1832717889">
          <w:marLeft w:val="0"/>
          <w:marRight w:val="0"/>
          <w:marTop w:val="225"/>
          <w:marBottom w:val="225"/>
          <w:divBdr>
            <w:top w:val="none" w:sz="0" w:space="0" w:color="auto"/>
            <w:left w:val="none" w:sz="0" w:space="0" w:color="auto"/>
            <w:bottom w:val="none" w:sz="0" w:space="0" w:color="auto"/>
            <w:right w:val="none" w:sz="0" w:space="0" w:color="auto"/>
          </w:divBdr>
        </w:div>
        <w:div w:id="1682245318">
          <w:marLeft w:val="0"/>
          <w:marRight w:val="0"/>
          <w:marTop w:val="225"/>
          <w:marBottom w:val="225"/>
          <w:divBdr>
            <w:top w:val="none" w:sz="0" w:space="0" w:color="auto"/>
            <w:left w:val="none" w:sz="0" w:space="0" w:color="auto"/>
            <w:bottom w:val="none" w:sz="0" w:space="0" w:color="auto"/>
            <w:right w:val="none" w:sz="0" w:space="0" w:color="auto"/>
          </w:divBdr>
        </w:div>
      </w:divsChild>
    </w:div>
    <w:div w:id="312098856">
      <w:bodyDiv w:val="1"/>
      <w:marLeft w:val="0"/>
      <w:marRight w:val="0"/>
      <w:marTop w:val="0"/>
      <w:marBottom w:val="0"/>
      <w:divBdr>
        <w:top w:val="none" w:sz="0" w:space="0" w:color="auto"/>
        <w:left w:val="none" w:sz="0" w:space="0" w:color="auto"/>
        <w:bottom w:val="none" w:sz="0" w:space="0" w:color="auto"/>
        <w:right w:val="none" w:sz="0" w:space="0" w:color="auto"/>
      </w:divBdr>
      <w:divsChild>
        <w:div w:id="1380131863">
          <w:marLeft w:val="0"/>
          <w:marRight w:val="0"/>
          <w:marTop w:val="225"/>
          <w:marBottom w:val="225"/>
          <w:divBdr>
            <w:top w:val="none" w:sz="0" w:space="0" w:color="auto"/>
            <w:left w:val="none" w:sz="0" w:space="0" w:color="auto"/>
            <w:bottom w:val="none" w:sz="0" w:space="0" w:color="auto"/>
            <w:right w:val="none" w:sz="0" w:space="0" w:color="auto"/>
          </w:divBdr>
        </w:div>
        <w:div w:id="347608229">
          <w:marLeft w:val="0"/>
          <w:marRight w:val="0"/>
          <w:marTop w:val="225"/>
          <w:marBottom w:val="225"/>
          <w:divBdr>
            <w:top w:val="none" w:sz="0" w:space="0" w:color="auto"/>
            <w:left w:val="none" w:sz="0" w:space="0" w:color="auto"/>
            <w:bottom w:val="none" w:sz="0" w:space="0" w:color="auto"/>
            <w:right w:val="none" w:sz="0" w:space="0" w:color="auto"/>
          </w:divBdr>
        </w:div>
        <w:div w:id="2137017964">
          <w:marLeft w:val="0"/>
          <w:marRight w:val="0"/>
          <w:marTop w:val="225"/>
          <w:marBottom w:val="225"/>
          <w:divBdr>
            <w:top w:val="none" w:sz="0" w:space="0" w:color="auto"/>
            <w:left w:val="none" w:sz="0" w:space="0" w:color="auto"/>
            <w:bottom w:val="none" w:sz="0" w:space="0" w:color="auto"/>
            <w:right w:val="none" w:sz="0" w:space="0" w:color="auto"/>
          </w:divBdr>
        </w:div>
      </w:divsChild>
    </w:div>
    <w:div w:id="337662608">
      <w:bodyDiv w:val="1"/>
      <w:marLeft w:val="0"/>
      <w:marRight w:val="0"/>
      <w:marTop w:val="0"/>
      <w:marBottom w:val="0"/>
      <w:divBdr>
        <w:top w:val="none" w:sz="0" w:space="0" w:color="auto"/>
        <w:left w:val="none" w:sz="0" w:space="0" w:color="auto"/>
        <w:bottom w:val="none" w:sz="0" w:space="0" w:color="auto"/>
        <w:right w:val="none" w:sz="0" w:space="0" w:color="auto"/>
      </w:divBdr>
      <w:divsChild>
        <w:div w:id="870802039">
          <w:marLeft w:val="0"/>
          <w:marRight w:val="0"/>
          <w:marTop w:val="225"/>
          <w:marBottom w:val="225"/>
          <w:divBdr>
            <w:top w:val="none" w:sz="0" w:space="0" w:color="auto"/>
            <w:left w:val="none" w:sz="0" w:space="0" w:color="auto"/>
            <w:bottom w:val="none" w:sz="0" w:space="0" w:color="auto"/>
            <w:right w:val="none" w:sz="0" w:space="0" w:color="auto"/>
          </w:divBdr>
        </w:div>
        <w:div w:id="107824598">
          <w:marLeft w:val="0"/>
          <w:marRight w:val="0"/>
          <w:marTop w:val="225"/>
          <w:marBottom w:val="225"/>
          <w:divBdr>
            <w:top w:val="none" w:sz="0" w:space="0" w:color="auto"/>
            <w:left w:val="none" w:sz="0" w:space="0" w:color="auto"/>
            <w:bottom w:val="none" w:sz="0" w:space="0" w:color="auto"/>
            <w:right w:val="none" w:sz="0" w:space="0" w:color="auto"/>
          </w:divBdr>
        </w:div>
        <w:div w:id="1379159316">
          <w:marLeft w:val="0"/>
          <w:marRight w:val="0"/>
          <w:marTop w:val="225"/>
          <w:marBottom w:val="225"/>
          <w:divBdr>
            <w:top w:val="none" w:sz="0" w:space="0" w:color="auto"/>
            <w:left w:val="none" w:sz="0" w:space="0" w:color="auto"/>
            <w:bottom w:val="none" w:sz="0" w:space="0" w:color="auto"/>
            <w:right w:val="none" w:sz="0" w:space="0" w:color="auto"/>
          </w:divBdr>
        </w:div>
        <w:div w:id="228465449">
          <w:marLeft w:val="0"/>
          <w:marRight w:val="0"/>
          <w:marTop w:val="225"/>
          <w:marBottom w:val="225"/>
          <w:divBdr>
            <w:top w:val="none" w:sz="0" w:space="0" w:color="auto"/>
            <w:left w:val="none" w:sz="0" w:space="0" w:color="auto"/>
            <w:bottom w:val="none" w:sz="0" w:space="0" w:color="auto"/>
            <w:right w:val="none" w:sz="0" w:space="0" w:color="auto"/>
          </w:divBdr>
        </w:div>
        <w:div w:id="1953047471">
          <w:marLeft w:val="0"/>
          <w:marRight w:val="0"/>
          <w:marTop w:val="225"/>
          <w:marBottom w:val="225"/>
          <w:divBdr>
            <w:top w:val="none" w:sz="0" w:space="0" w:color="auto"/>
            <w:left w:val="none" w:sz="0" w:space="0" w:color="auto"/>
            <w:bottom w:val="none" w:sz="0" w:space="0" w:color="auto"/>
            <w:right w:val="none" w:sz="0" w:space="0" w:color="auto"/>
          </w:divBdr>
        </w:div>
      </w:divsChild>
    </w:div>
    <w:div w:id="653263159">
      <w:bodyDiv w:val="1"/>
      <w:marLeft w:val="0"/>
      <w:marRight w:val="0"/>
      <w:marTop w:val="0"/>
      <w:marBottom w:val="0"/>
      <w:divBdr>
        <w:top w:val="none" w:sz="0" w:space="0" w:color="auto"/>
        <w:left w:val="none" w:sz="0" w:space="0" w:color="auto"/>
        <w:bottom w:val="none" w:sz="0" w:space="0" w:color="auto"/>
        <w:right w:val="none" w:sz="0" w:space="0" w:color="auto"/>
      </w:divBdr>
      <w:divsChild>
        <w:div w:id="264004559">
          <w:marLeft w:val="0"/>
          <w:marRight w:val="0"/>
          <w:marTop w:val="225"/>
          <w:marBottom w:val="225"/>
          <w:divBdr>
            <w:top w:val="none" w:sz="0" w:space="0" w:color="auto"/>
            <w:left w:val="none" w:sz="0" w:space="0" w:color="auto"/>
            <w:bottom w:val="none" w:sz="0" w:space="0" w:color="auto"/>
            <w:right w:val="none" w:sz="0" w:space="0" w:color="auto"/>
          </w:divBdr>
        </w:div>
        <w:div w:id="475075222">
          <w:marLeft w:val="0"/>
          <w:marRight w:val="0"/>
          <w:marTop w:val="225"/>
          <w:marBottom w:val="225"/>
          <w:divBdr>
            <w:top w:val="none" w:sz="0" w:space="0" w:color="auto"/>
            <w:left w:val="none" w:sz="0" w:space="0" w:color="auto"/>
            <w:bottom w:val="none" w:sz="0" w:space="0" w:color="auto"/>
            <w:right w:val="none" w:sz="0" w:space="0" w:color="auto"/>
          </w:divBdr>
        </w:div>
        <w:div w:id="331225037">
          <w:marLeft w:val="0"/>
          <w:marRight w:val="0"/>
          <w:marTop w:val="225"/>
          <w:marBottom w:val="225"/>
          <w:divBdr>
            <w:top w:val="none" w:sz="0" w:space="0" w:color="auto"/>
            <w:left w:val="none" w:sz="0" w:space="0" w:color="auto"/>
            <w:bottom w:val="none" w:sz="0" w:space="0" w:color="auto"/>
            <w:right w:val="none" w:sz="0" w:space="0" w:color="auto"/>
          </w:divBdr>
        </w:div>
      </w:divsChild>
    </w:div>
    <w:div w:id="661277625">
      <w:bodyDiv w:val="1"/>
      <w:marLeft w:val="0"/>
      <w:marRight w:val="0"/>
      <w:marTop w:val="0"/>
      <w:marBottom w:val="0"/>
      <w:divBdr>
        <w:top w:val="none" w:sz="0" w:space="0" w:color="auto"/>
        <w:left w:val="none" w:sz="0" w:space="0" w:color="auto"/>
        <w:bottom w:val="none" w:sz="0" w:space="0" w:color="auto"/>
        <w:right w:val="none" w:sz="0" w:space="0" w:color="auto"/>
      </w:divBdr>
      <w:divsChild>
        <w:div w:id="1740324903">
          <w:blockQuote w:val="1"/>
          <w:marLeft w:val="0"/>
          <w:marRight w:val="0"/>
          <w:marTop w:val="0"/>
          <w:marBottom w:val="300"/>
          <w:divBdr>
            <w:top w:val="none" w:sz="0" w:space="0" w:color="auto"/>
            <w:left w:val="single" w:sz="36" w:space="15" w:color="EEEEEE"/>
            <w:bottom w:val="none" w:sz="0" w:space="0" w:color="auto"/>
            <w:right w:val="none" w:sz="0" w:space="0" w:color="auto"/>
          </w:divBdr>
        </w:div>
        <w:div w:id="635329551">
          <w:marLeft w:val="0"/>
          <w:marRight w:val="0"/>
          <w:marTop w:val="225"/>
          <w:marBottom w:val="225"/>
          <w:divBdr>
            <w:top w:val="none" w:sz="0" w:space="0" w:color="auto"/>
            <w:left w:val="none" w:sz="0" w:space="0" w:color="auto"/>
            <w:bottom w:val="none" w:sz="0" w:space="0" w:color="auto"/>
            <w:right w:val="none" w:sz="0" w:space="0" w:color="auto"/>
          </w:divBdr>
        </w:div>
        <w:div w:id="1136949556">
          <w:marLeft w:val="0"/>
          <w:marRight w:val="0"/>
          <w:marTop w:val="225"/>
          <w:marBottom w:val="225"/>
          <w:divBdr>
            <w:top w:val="none" w:sz="0" w:space="0" w:color="auto"/>
            <w:left w:val="none" w:sz="0" w:space="0" w:color="auto"/>
            <w:bottom w:val="none" w:sz="0" w:space="0" w:color="auto"/>
            <w:right w:val="none" w:sz="0" w:space="0" w:color="auto"/>
          </w:divBdr>
        </w:div>
        <w:div w:id="1614047076">
          <w:marLeft w:val="0"/>
          <w:marRight w:val="0"/>
          <w:marTop w:val="225"/>
          <w:marBottom w:val="225"/>
          <w:divBdr>
            <w:top w:val="none" w:sz="0" w:space="0" w:color="auto"/>
            <w:left w:val="none" w:sz="0" w:space="0" w:color="auto"/>
            <w:bottom w:val="none" w:sz="0" w:space="0" w:color="auto"/>
            <w:right w:val="none" w:sz="0" w:space="0" w:color="auto"/>
          </w:divBdr>
        </w:div>
        <w:div w:id="83190963">
          <w:blockQuote w:val="1"/>
          <w:marLeft w:val="0"/>
          <w:marRight w:val="0"/>
          <w:marTop w:val="0"/>
          <w:marBottom w:val="300"/>
          <w:divBdr>
            <w:top w:val="none" w:sz="0" w:space="0" w:color="auto"/>
            <w:left w:val="single" w:sz="36" w:space="15" w:color="EEEEEE"/>
            <w:bottom w:val="none" w:sz="0" w:space="0" w:color="auto"/>
            <w:right w:val="none" w:sz="0" w:space="0" w:color="auto"/>
          </w:divBdr>
        </w:div>
        <w:div w:id="1560441517">
          <w:marLeft w:val="0"/>
          <w:marRight w:val="0"/>
          <w:marTop w:val="225"/>
          <w:marBottom w:val="225"/>
          <w:divBdr>
            <w:top w:val="none" w:sz="0" w:space="0" w:color="auto"/>
            <w:left w:val="none" w:sz="0" w:space="0" w:color="auto"/>
            <w:bottom w:val="none" w:sz="0" w:space="0" w:color="auto"/>
            <w:right w:val="none" w:sz="0" w:space="0" w:color="auto"/>
          </w:divBdr>
        </w:div>
        <w:div w:id="1918129950">
          <w:marLeft w:val="0"/>
          <w:marRight w:val="0"/>
          <w:marTop w:val="225"/>
          <w:marBottom w:val="225"/>
          <w:divBdr>
            <w:top w:val="none" w:sz="0" w:space="0" w:color="auto"/>
            <w:left w:val="none" w:sz="0" w:space="0" w:color="auto"/>
            <w:bottom w:val="none" w:sz="0" w:space="0" w:color="auto"/>
            <w:right w:val="none" w:sz="0" w:space="0" w:color="auto"/>
          </w:divBdr>
        </w:div>
        <w:div w:id="101681401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689528765">
      <w:bodyDiv w:val="1"/>
      <w:marLeft w:val="0"/>
      <w:marRight w:val="0"/>
      <w:marTop w:val="0"/>
      <w:marBottom w:val="0"/>
      <w:divBdr>
        <w:top w:val="none" w:sz="0" w:space="0" w:color="auto"/>
        <w:left w:val="none" w:sz="0" w:space="0" w:color="auto"/>
        <w:bottom w:val="none" w:sz="0" w:space="0" w:color="auto"/>
        <w:right w:val="none" w:sz="0" w:space="0" w:color="auto"/>
      </w:divBdr>
      <w:divsChild>
        <w:div w:id="978464247">
          <w:marLeft w:val="0"/>
          <w:marRight w:val="0"/>
          <w:marTop w:val="0"/>
          <w:marBottom w:val="0"/>
          <w:divBdr>
            <w:top w:val="none" w:sz="0" w:space="0" w:color="auto"/>
            <w:left w:val="none" w:sz="0" w:space="0" w:color="auto"/>
            <w:bottom w:val="none" w:sz="0" w:space="0" w:color="auto"/>
            <w:right w:val="none" w:sz="0" w:space="0" w:color="auto"/>
          </w:divBdr>
        </w:div>
      </w:divsChild>
    </w:div>
    <w:div w:id="978414755">
      <w:bodyDiv w:val="1"/>
      <w:marLeft w:val="0"/>
      <w:marRight w:val="0"/>
      <w:marTop w:val="0"/>
      <w:marBottom w:val="0"/>
      <w:divBdr>
        <w:top w:val="none" w:sz="0" w:space="0" w:color="auto"/>
        <w:left w:val="none" w:sz="0" w:space="0" w:color="auto"/>
        <w:bottom w:val="none" w:sz="0" w:space="0" w:color="auto"/>
        <w:right w:val="none" w:sz="0" w:space="0" w:color="auto"/>
      </w:divBdr>
      <w:divsChild>
        <w:div w:id="1911303664">
          <w:marLeft w:val="0"/>
          <w:marRight w:val="0"/>
          <w:marTop w:val="225"/>
          <w:marBottom w:val="225"/>
          <w:divBdr>
            <w:top w:val="none" w:sz="0" w:space="0" w:color="auto"/>
            <w:left w:val="none" w:sz="0" w:space="0" w:color="auto"/>
            <w:bottom w:val="none" w:sz="0" w:space="0" w:color="auto"/>
            <w:right w:val="none" w:sz="0" w:space="0" w:color="auto"/>
          </w:divBdr>
        </w:div>
        <w:div w:id="1825009133">
          <w:marLeft w:val="0"/>
          <w:marRight w:val="0"/>
          <w:marTop w:val="225"/>
          <w:marBottom w:val="225"/>
          <w:divBdr>
            <w:top w:val="none" w:sz="0" w:space="0" w:color="auto"/>
            <w:left w:val="none" w:sz="0" w:space="0" w:color="auto"/>
            <w:bottom w:val="none" w:sz="0" w:space="0" w:color="auto"/>
            <w:right w:val="none" w:sz="0" w:space="0" w:color="auto"/>
          </w:divBdr>
        </w:div>
        <w:div w:id="1415082570">
          <w:marLeft w:val="0"/>
          <w:marRight w:val="0"/>
          <w:marTop w:val="225"/>
          <w:marBottom w:val="225"/>
          <w:divBdr>
            <w:top w:val="none" w:sz="0" w:space="0" w:color="auto"/>
            <w:left w:val="none" w:sz="0" w:space="0" w:color="auto"/>
            <w:bottom w:val="none" w:sz="0" w:space="0" w:color="auto"/>
            <w:right w:val="none" w:sz="0" w:space="0" w:color="auto"/>
          </w:divBdr>
        </w:div>
      </w:divsChild>
    </w:div>
    <w:div w:id="1062951373">
      <w:bodyDiv w:val="1"/>
      <w:marLeft w:val="0"/>
      <w:marRight w:val="0"/>
      <w:marTop w:val="0"/>
      <w:marBottom w:val="0"/>
      <w:divBdr>
        <w:top w:val="none" w:sz="0" w:space="0" w:color="auto"/>
        <w:left w:val="none" w:sz="0" w:space="0" w:color="auto"/>
        <w:bottom w:val="none" w:sz="0" w:space="0" w:color="auto"/>
        <w:right w:val="none" w:sz="0" w:space="0" w:color="auto"/>
      </w:divBdr>
      <w:divsChild>
        <w:div w:id="280890033">
          <w:marLeft w:val="0"/>
          <w:marRight w:val="0"/>
          <w:marTop w:val="180"/>
          <w:marBottom w:val="225"/>
          <w:divBdr>
            <w:top w:val="none" w:sz="0" w:space="0" w:color="auto"/>
            <w:left w:val="none" w:sz="0" w:space="0" w:color="auto"/>
            <w:bottom w:val="none" w:sz="0" w:space="0" w:color="auto"/>
            <w:right w:val="none" w:sz="0" w:space="0" w:color="auto"/>
          </w:divBdr>
        </w:div>
      </w:divsChild>
    </w:div>
    <w:div w:id="1120998434">
      <w:bodyDiv w:val="1"/>
      <w:marLeft w:val="0"/>
      <w:marRight w:val="0"/>
      <w:marTop w:val="0"/>
      <w:marBottom w:val="0"/>
      <w:divBdr>
        <w:top w:val="none" w:sz="0" w:space="0" w:color="auto"/>
        <w:left w:val="none" w:sz="0" w:space="0" w:color="auto"/>
        <w:bottom w:val="none" w:sz="0" w:space="0" w:color="auto"/>
        <w:right w:val="none" w:sz="0" w:space="0" w:color="auto"/>
      </w:divBdr>
      <w:divsChild>
        <w:div w:id="890507073">
          <w:marLeft w:val="0"/>
          <w:marRight w:val="0"/>
          <w:marTop w:val="0"/>
          <w:marBottom w:val="0"/>
          <w:divBdr>
            <w:top w:val="none" w:sz="0" w:space="0" w:color="auto"/>
            <w:left w:val="none" w:sz="0" w:space="0" w:color="auto"/>
            <w:bottom w:val="none" w:sz="0" w:space="0" w:color="auto"/>
            <w:right w:val="none" w:sz="0" w:space="0" w:color="auto"/>
          </w:divBdr>
        </w:div>
      </w:divsChild>
    </w:div>
    <w:div w:id="1355379737">
      <w:bodyDiv w:val="1"/>
      <w:marLeft w:val="0"/>
      <w:marRight w:val="0"/>
      <w:marTop w:val="0"/>
      <w:marBottom w:val="0"/>
      <w:divBdr>
        <w:top w:val="none" w:sz="0" w:space="0" w:color="auto"/>
        <w:left w:val="none" w:sz="0" w:space="0" w:color="auto"/>
        <w:bottom w:val="none" w:sz="0" w:space="0" w:color="auto"/>
        <w:right w:val="none" w:sz="0" w:space="0" w:color="auto"/>
      </w:divBdr>
      <w:divsChild>
        <w:div w:id="2059091248">
          <w:marLeft w:val="0"/>
          <w:marRight w:val="0"/>
          <w:marTop w:val="225"/>
          <w:marBottom w:val="225"/>
          <w:divBdr>
            <w:top w:val="none" w:sz="0" w:space="0" w:color="auto"/>
            <w:left w:val="none" w:sz="0" w:space="0" w:color="auto"/>
            <w:bottom w:val="none" w:sz="0" w:space="0" w:color="auto"/>
            <w:right w:val="none" w:sz="0" w:space="0" w:color="auto"/>
          </w:divBdr>
        </w:div>
        <w:div w:id="2104109483">
          <w:marLeft w:val="0"/>
          <w:marRight w:val="0"/>
          <w:marTop w:val="225"/>
          <w:marBottom w:val="225"/>
          <w:divBdr>
            <w:top w:val="none" w:sz="0" w:space="0" w:color="auto"/>
            <w:left w:val="none" w:sz="0" w:space="0" w:color="auto"/>
            <w:bottom w:val="none" w:sz="0" w:space="0" w:color="auto"/>
            <w:right w:val="none" w:sz="0" w:space="0" w:color="auto"/>
          </w:divBdr>
        </w:div>
        <w:div w:id="249582189">
          <w:marLeft w:val="0"/>
          <w:marRight w:val="0"/>
          <w:marTop w:val="225"/>
          <w:marBottom w:val="225"/>
          <w:divBdr>
            <w:top w:val="none" w:sz="0" w:space="0" w:color="auto"/>
            <w:left w:val="none" w:sz="0" w:space="0" w:color="auto"/>
            <w:bottom w:val="none" w:sz="0" w:space="0" w:color="auto"/>
            <w:right w:val="none" w:sz="0" w:space="0" w:color="auto"/>
          </w:divBdr>
        </w:div>
        <w:div w:id="576666753">
          <w:marLeft w:val="0"/>
          <w:marRight w:val="0"/>
          <w:marTop w:val="225"/>
          <w:marBottom w:val="225"/>
          <w:divBdr>
            <w:top w:val="none" w:sz="0" w:space="0" w:color="auto"/>
            <w:left w:val="none" w:sz="0" w:space="0" w:color="auto"/>
            <w:bottom w:val="none" w:sz="0" w:space="0" w:color="auto"/>
            <w:right w:val="none" w:sz="0" w:space="0" w:color="auto"/>
          </w:divBdr>
        </w:div>
        <w:div w:id="1164513379">
          <w:marLeft w:val="0"/>
          <w:marRight w:val="0"/>
          <w:marTop w:val="225"/>
          <w:marBottom w:val="225"/>
          <w:divBdr>
            <w:top w:val="none" w:sz="0" w:space="0" w:color="auto"/>
            <w:left w:val="none" w:sz="0" w:space="0" w:color="auto"/>
            <w:bottom w:val="none" w:sz="0" w:space="0" w:color="auto"/>
            <w:right w:val="none" w:sz="0" w:space="0" w:color="auto"/>
          </w:divBdr>
        </w:div>
        <w:div w:id="711078564">
          <w:marLeft w:val="0"/>
          <w:marRight w:val="0"/>
          <w:marTop w:val="225"/>
          <w:marBottom w:val="225"/>
          <w:divBdr>
            <w:top w:val="none" w:sz="0" w:space="0" w:color="auto"/>
            <w:left w:val="none" w:sz="0" w:space="0" w:color="auto"/>
            <w:bottom w:val="none" w:sz="0" w:space="0" w:color="auto"/>
            <w:right w:val="none" w:sz="0" w:space="0" w:color="auto"/>
          </w:divBdr>
        </w:div>
        <w:div w:id="1210606859">
          <w:marLeft w:val="0"/>
          <w:marRight w:val="0"/>
          <w:marTop w:val="225"/>
          <w:marBottom w:val="225"/>
          <w:divBdr>
            <w:top w:val="none" w:sz="0" w:space="0" w:color="auto"/>
            <w:left w:val="none" w:sz="0" w:space="0" w:color="auto"/>
            <w:bottom w:val="none" w:sz="0" w:space="0" w:color="auto"/>
            <w:right w:val="none" w:sz="0" w:space="0" w:color="auto"/>
          </w:divBdr>
        </w:div>
        <w:div w:id="113181722">
          <w:marLeft w:val="0"/>
          <w:marRight w:val="0"/>
          <w:marTop w:val="225"/>
          <w:marBottom w:val="225"/>
          <w:divBdr>
            <w:top w:val="none" w:sz="0" w:space="0" w:color="auto"/>
            <w:left w:val="none" w:sz="0" w:space="0" w:color="auto"/>
            <w:bottom w:val="none" w:sz="0" w:space="0" w:color="auto"/>
            <w:right w:val="none" w:sz="0" w:space="0" w:color="auto"/>
          </w:divBdr>
        </w:div>
      </w:divsChild>
    </w:div>
    <w:div w:id="1382443488">
      <w:bodyDiv w:val="1"/>
      <w:marLeft w:val="0"/>
      <w:marRight w:val="0"/>
      <w:marTop w:val="0"/>
      <w:marBottom w:val="0"/>
      <w:divBdr>
        <w:top w:val="none" w:sz="0" w:space="0" w:color="auto"/>
        <w:left w:val="none" w:sz="0" w:space="0" w:color="auto"/>
        <w:bottom w:val="none" w:sz="0" w:space="0" w:color="auto"/>
        <w:right w:val="none" w:sz="0" w:space="0" w:color="auto"/>
      </w:divBdr>
      <w:divsChild>
        <w:div w:id="880442130">
          <w:marLeft w:val="0"/>
          <w:marRight w:val="-650"/>
          <w:marTop w:val="0"/>
          <w:marBottom w:val="0"/>
          <w:divBdr>
            <w:top w:val="none" w:sz="0" w:space="0" w:color="auto"/>
            <w:left w:val="none" w:sz="0" w:space="0" w:color="auto"/>
            <w:bottom w:val="none" w:sz="0" w:space="0" w:color="auto"/>
            <w:right w:val="none" w:sz="0" w:space="0" w:color="auto"/>
          </w:divBdr>
        </w:div>
        <w:div w:id="14769218">
          <w:marLeft w:val="0"/>
          <w:marRight w:val="-650"/>
          <w:marTop w:val="0"/>
          <w:marBottom w:val="0"/>
          <w:divBdr>
            <w:top w:val="none" w:sz="0" w:space="0" w:color="auto"/>
            <w:left w:val="none" w:sz="0" w:space="0" w:color="auto"/>
            <w:bottom w:val="none" w:sz="0" w:space="0" w:color="auto"/>
            <w:right w:val="none" w:sz="0" w:space="0" w:color="auto"/>
          </w:divBdr>
        </w:div>
        <w:div w:id="2145811711">
          <w:marLeft w:val="0"/>
          <w:marRight w:val="-650"/>
          <w:marTop w:val="0"/>
          <w:marBottom w:val="0"/>
          <w:divBdr>
            <w:top w:val="none" w:sz="0" w:space="0" w:color="auto"/>
            <w:left w:val="none" w:sz="0" w:space="0" w:color="auto"/>
            <w:bottom w:val="none" w:sz="0" w:space="0" w:color="auto"/>
            <w:right w:val="none" w:sz="0" w:space="0" w:color="auto"/>
          </w:divBdr>
        </w:div>
        <w:div w:id="1621834341">
          <w:marLeft w:val="0"/>
          <w:marRight w:val="-650"/>
          <w:marTop w:val="0"/>
          <w:marBottom w:val="0"/>
          <w:divBdr>
            <w:top w:val="none" w:sz="0" w:space="0" w:color="auto"/>
            <w:left w:val="none" w:sz="0" w:space="0" w:color="auto"/>
            <w:bottom w:val="none" w:sz="0" w:space="0" w:color="auto"/>
            <w:right w:val="none" w:sz="0" w:space="0" w:color="auto"/>
          </w:divBdr>
        </w:div>
        <w:div w:id="1192379301">
          <w:marLeft w:val="0"/>
          <w:marRight w:val="-650"/>
          <w:marTop w:val="0"/>
          <w:marBottom w:val="0"/>
          <w:divBdr>
            <w:top w:val="none" w:sz="0" w:space="0" w:color="auto"/>
            <w:left w:val="none" w:sz="0" w:space="0" w:color="auto"/>
            <w:bottom w:val="none" w:sz="0" w:space="0" w:color="auto"/>
            <w:right w:val="none" w:sz="0" w:space="0" w:color="auto"/>
          </w:divBdr>
        </w:div>
        <w:div w:id="744760234">
          <w:marLeft w:val="0"/>
          <w:marRight w:val="-650"/>
          <w:marTop w:val="0"/>
          <w:marBottom w:val="0"/>
          <w:divBdr>
            <w:top w:val="none" w:sz="0" w:space="0" w:color="auto"/>
            <w:left w:val="none" w:sz="0" w:space="0" w:color="auto"/>
            <w:bottom w:val="none" w:sz="0" w:space="0" w:color="auto"/>
            <w:right w:val="none" w:sz="0" w:space="0" w:color="auto"/>
          </w:divBdr>
        </w:div>
        <w:div w:id="1402870054">
          <w:marLeft w:val="0"/>
          <w:marRight w:val="-650"/>
          <w:marTop w:val="0"/>
          <w:marBottom w:val="0"/>
          <w:divBdr>
            <w:top w:val="none" w:sz="0" w:space="0" w:color="auto"/>
            <w:left w:val="none" w:sz="0" w:space="0" w:color="auto"/>
            <w:bottom w:val="none" w:sz="0" w:space="0" w:color="auto"/>
            <w:right w:val="none" w:sz="0" w:space="0" w:color="auto"/>
          </w:divBdr>
        </w:div>
      </w:divsChild>
    </w:div>
    <w:div w:id="1437864066">
      <w:bodyDiv w:val="1"/>
      <w:marLeft w:val="0"/>
      <w:marRight w:val="0"/>
      <w:marTop w:val="0"/>
      <w:marBottom w:val="0"/>
      <w:divBdr>
        <w:top w:val="none" w:sz="0" w:space="0" w:color="auto"/>
        <w:left w:val="none" w:sz="0" w:space="0" w:color="auto"/>
        <w:bottom w:val="none" w:sz="0" w:space="0" w:color="auto"/>
        <w:right w:val="none" w:sz="0" w:space="0" w:color="auto"/>
      </w:divBdr>
      <w:divsChild>
        <w:div w:id="1850410368">
          <w:marLeft w:val="0"/>
          <w:marRight w:val="0"/>
          <w:marTop w:val="0"/>
          <w:marBottom w:val="0"/>
          <w:divBdr>
            <w:top w:val="none" w:sz="0" w:space="0" w:color="auto"/>
            <w:left w:val="none" w:sz="0" w:space="0" w:color="auto"/>
            <w:bottom w:val="none" w:sz="0" w:space="0" w:color="auto"/>
            <w:right w:val="none" w:sz="0" w:space="0" w:color="auto"/>
          </w:divBdr>
        </w:div>
      </w:divsChild>
    </w:div>
    <w:div w:id="1619530982">
      <w:bodyDiv w:val="1"/>
      <w:marLeft w:val="0"/>
      <w:marRight w:val="0"/>
      <w:marTop w:val="0"/>
      <w:marBottom w:val="0"/>
      <w:divBdr>
        <w:top w:val="none" w:sz="0" w:space="0" w:color="auto"/>
        <w:left w:val="none" w:sz="0" w:space="0" w:color="auto"/>
        <w:bottom w:val="none" w:sz="0" w:space="0" w:color="auto"/>
        <w:right w:val="none" w:sz="0" w:space="0" w:color="auto"/>
      </w:divBdr>
      <w:divsChild>
        <w:div w:id="867377428">
          <w:marLeft w:val="0"/>
          <w:marRight w:val="0"/>
          <w:marTop w:val="225"/>
          <w:marBottom w:val="225"/>
          <w:divBdr>
            <w:top w:val="none" w:sz="0" w:space="0" w:color="auto"/>
            <w:left w:val="none" w:sz="0" w:space="0" w:color="auto"/>
            <w:bottom w:val="none" w:sz="0" w:space="0" w:color="auto"/>
            <w:right w:val="none" w:sz="0" w:space="0" w:color="auto"/>
          </w:divBdr>
        </w:div>
        <w:div w:id="521238958">
          <w:marLeft w:val="0"/>
          <w:marRight w:val="0"/>
          <w:marTop w:val="225"/>
          <w:marBottom w:val="225"/>
          <w:divBdr>
            <w:top w:val="none" w:sz="0" w:space="0" w:color="auto"/>
            <w:left w:val="none" w:sz="0" w:space="0" w:color="auto"/>
            <w:bottom w:val="none" w:sz="0" w:space="0" w:color="auto"/>
            <w:right w:val="none" w:sz="0" w:space="0" w:color="auto"/>
          </w:divBdr>
        </w:div>
        <w:div w:id="1201361272">
          <w:marLeft w:val="0"/>
          <w:marRight w:val="0"/>
          <w:marTop w:val="225"/>
          <w:marBottom w:val="225"/>
          <w:divBdr>
            <w:top w:val="none" w:sz="0" w:space="0" w:color="auto"/>
            <w:left w:val="none" w:sz="0" w:space="0" w:color="auto"/>
            <w:bottom w:val="none" w:sz="0" w:space="0" w:color="auto"/>
            <w:right w:val="none" w:sz="0" w:space="0" w:color="auto"/>
          </w:divBdr>
        </w:div>
        <w:div w:id="324671829">
          <w:marLeft w:val="0"/>
          <w:marRight w:val="0"/>
          <w:marTop w:val="225"/>
          <w:marBottom w:val="225"/>
          <w:divBdr>
            <w:top w:val="none" w:sz="0" w:space="0" w:color="auto"/>
            <w:left w:val="none" w:sz="0" w:space="0" w:color="auto"/>
            <w:bottom w:val="none" w:sz="0" w:space="0" w:color="auto"/>
            <w:right w:val="none" w:sz="0" w:space="0" w:color="auto"/>
          </w:divBdr>
        </w:div>
        <w:div w:id="1708143465">
          <w:marLeft w:val="0"/>
          <w:marRight w:val="0"/>
          <w:marTop w:val="225"/>
          <w:marBottom w:val="225"/>
          <w:divBdr>
            <w:top w:val="none" w:sz="0" w:space="0" w:color="auto"/>
            <w:left w:val="none" w:sz="0" w:space="0" w:color="auto"/>
            <w:bottom w:val="none" w:sz="0" w:space="0" w:color="auto"/>
            <w:right w:val="none" w:sz="0" w:space="0" w:color="auto"/>
          </w:divBdr>
        </w:div>
      </w:divsChild>
    </w:div>
    <w:div w:id="1649044912">
      <w:bodyDiv w:val="1"/>
      <w:marLeft w:val="0"/>
      <w:marRight w:val="0"/>
      <w:marTop w:val="0"/>
      <w:marBottom w:val="0"/>
      <w:divBdr>
        <w:top w:val="none" w:sz="0" w:space="0" w:color="auto"/>
        <w:left w:val="none" w:sz="0" w:space="0" w:color="auto"/>
        <w:bottom w:val="none" w:sz="0" w:space="0" w:color="auto"/>
        <w:right w:val="none" w:sz="0" w:space="0" w:color="auto"/>
      </w:divBdr>
      <w:divsChild>
        <w:div w:id="466628401">
          <w:marLeft w:val="0"/>
          <w:marRight w:val="-2"/>
          <w:marTop w:val="0"/>
          <w:marBottom w:val="0"/>
          <w:divBdr>
            <w:top w:val="none" w:sz="0" w:space="0" w:color="auto"/>
            <w:left w:val="none" w:sz="0" w:space="0" w:color="auto"/>
            <w:bottom w:val="none" w:sz="0" w:space="0" w:color="auto"/>
            <w:right w:val="none" w:sz="0" w:space="0" w:color="auto"/>
          </w:divBdr>
        </w:div>
        <w:div w:id="287396730">
          <w:marLeft w:val="0"/>
          <w:marRight w:val="-2"/>
          <w:marTop w:val="0"/>
          <w:marBottom w:val="0"/>
          <w:divBdr>
            <w:top w:val="none" w:sz="0" w:space="0" w:color="auto"/>
            <w:left w:val="none" w:sz="0" w:space="0" w:color="auto"/>
            <w:bottom w:val="none" w:sz="0" w:space="0" w:color="auto"/>
            <w:right w:val="none" w:sz="0" w:space="0" w:color="auto"/>
          </w:divBdr>
        </w:div>
        <w:div w:id="186800539">
          <w:marLeft w:val="0"/>
          <w:marRight w:val="-2"/>
          <w:marTop w:val="0"/>
          <w:marBottom w:val="0"/>
          <w:divBdr>
            <w:top w:val="none" w:sz="0" w:space="0" w:color="auto"/>
            <w:left w:val="none" w:sz="0" w:space="0" w:color="auto"/>
            <w:bottom w:val="none" w:sz="0" w:space="0" w:color="auto"/>
            <w:right w:val="none" w:sz="0" w:space="0" w:color="auto"/>
          </w:divBdr>
        </w:div>
        <w:div w:id="1051661201">
          <w:marLeft w:val="0"/>
          <w:marRight w:val="-2"/>
          <w:marTop w:val="0"/>
          <w:marBottom w:val="0"/>
          <w:divBdr>
            <w:top w:val="none" w:sz="0" w:space="0" w:color="auto"/>
            <w:left w:val="none" w:sz="0" w:space="0" w:color="auto"/>
            <w:bottom w:val="none" w:sz="0" w:space="0" w:color="auto"/>
            <w:right w:val="none" w:sz="0" w:space="0" w:color="auto"/>
          </w:divBdr>
        </w:div>
        <w:div w:id="824052349">
          <w:marLeft w:val="0"/>
          <w:marRight w:val="-2"/>
          <w:marTop w:val="0"/>
          <w:marBottom w:val="0"/>
          <w:divBdr>
            <w:top w:val="none" w:sz="0" w:space="0" w:color="auto"/>
            <w:left w:val="none" w:sz="0" w:space="0" w:color="auto"/>
            <w:bottom w:val="none" w:sz="0" w:space="0" w:color="auto"/>
            <w:right w:val="none" w:sz="0" w:space="0" w:color="auto"/>
          </w:divBdr>
        </w:div>
      </w:divsChild>
    </w:div>
    <w:div w:id="1688949210">
      <w:bodyDiv w:val="1"/>
      <w:marLeft w:val="0"/>
      <w:marRight w:val="0"/>
      <w:marTop w:val="0"/>
      <w:marBottom w:val="0"/>
      <w:divBdr>
        <w:top w:val="none" w:sz="0" w:space="0" w:color="auto"/>
        <w:left w:val="none" w:sz="0" w:space="0" w:color="auto"/>
        <w:bottom w:val="none" w:sz="0" w:space="0" w:color="auto"/>
        <w:right w:val="none" w:sz="0" w:space="0" w:color="auto"/>
      </w:divBdr>
      <w:divsChild>
        <w:div w:id="1607423421">
          <w:marLeft w:val="150"/>
          <w:marRight w:val="150"/>
          <w:marTop w:val="0"/>
          <w:marBottom w:val="0"/>
          <w:divBdr>
            <w:top w:val="none" w:sz="0" w:space="0" w:color="auto"/>
            <w:left w:val="none" w:sz="0" w:space="0" w:color="auto"/>
            <w:bottom w:val="none" w:sz="0" w:space="0" w:color="auto"/>
            <w:right w:val="none" w:sz="0" w:space="0" w:color="auto"/>
          </w:divBdr>
        </w:div>
        <w:div w:id="1877765527">
          <w:marLeft w:val="150"/>
          <w:marRight w:val="150"/>
          <w:marTop w:val="0"/>
          <w:marBottom w:val="0"/>
          <w:divBdr>
            <w:top w:val="none" w:sz="0" w:space="0" w:color="auto"/>
            <w:left w:val="none" w:sz="0" w:space="0" w:color="auto"/>
            <w:bottom w:val="none" w:sz="0" w:space="0" w:color="auto"/>
            <w:right w:val="none" w:sz="0" w:space="0" w:color="auto"/>
          </w:divBdr>
          <w:divsChild>
            <w:div w:id="1195843636">
              <w:marLeft w:val="45"/>
              <w:marRight w:val="45"/>
              <w:marTop w:val="0"/>
              <w:marBottom w:val="0"/>
              <w:divBdr>
                <w:top w:val="none" w:sz="0" w:space="0" w:color="auto"/>
                <w:left w:val="none" w:sz="0" w:space="0" w:color="auto"/>
                <w:bottom w:val="none" w:sz="0" w:space="0" w:color="auto"/>
                <w:right w:val="none" w:sz="0" w:space="0" w:color="auto"/>
              </w:divBdr>
            </w:div>
          </w:divsChild>
        </w:div>
        <w:div w:id="1117068528">
          <w:marLeft w:val="150"/>
          <w:marRight w:val="150"/>
          <w:marTop w:val="0"/>
          <w:marBottom w:val="0"/>
          <w:divBdr>
            <w:top w:val="none" w:sz="0" w:space="0" w:color="auto"/>
            <w:left w:val="none" w:sz="0" w:space="0" w:color="auto"/>
            <w:bottom w:val="none" w:sz="0" w:space="0" w:color="auto"/>
            <w:right w:val="none" w:sz="0" w:space="0" w:color="auto"/>
          </w:divBdr>
        </w:div>
        <w:div w:id="897975931">
          <w:marLeft w:val="150"/>
          <w:marRight w:val="150"/>
          <w:marTop w:val="0"/>
          <w:marBottom w:val="0"/>
          <w:divBdr>
            <w:top w:val="none" w:sz="0" w:space="0" w:color="auto"/>
            <w:left w:val="none" w:sz="0" w:space="0" w:color="auto"/>
            <w:bottom w:val="none" w:sz="0" w:space="0" w:color="auto"/>
            <w:right w:val="none" w:sz="0" w:space="0" w:color="auto"/>
          </w:divBdr>
        </w:div>
      </w:divsChild>
    </w:div>
    <w:div w:id="1907647699">
      <w:bodyDiv w:val="1"/>
      <w:marLeft w:val="0"/>
      <w:marRight w:val="0"/>
      <w:marTop w:val="0"/>
      <w:marBottom w:val="0"/>
      <w:divBdr>
        <w:top w:val="none" w:sz="0" w:space="0" w:color="auto"/>
        <w:left w:val="none" w:sz="0" w:space="0" w:color="auto"/>
        <w:bottom w:val="none" w:sz="0" w:space="0" w:color="auto"/>
        <w:right w:val="none" w:sz="0" w:space="0" w:color="auto"/>
      </w:divBdr>
    </w:div>
    <w:div w:id="1966696622">
      <w:bodyDiv w:val="1"/>
      <w:marLeft w:val="0"/>
      <w:marRight w:val="0"/>
      <w:marTop w:val="0"/>
      <w:marBottom w:val="0"/>
      <w:divBdr>
        <w:top w:val="none" w:sz="0" w:space="0" w:color="auto"/>
        <w:left w:val="none" w:sz="0" w:space="0" w:color="auto"/>
        <w:bottom w:val="none" w:sz="0" w:space="0" w:color="auto"/>
        <w:right w:val="none" w:sz="0" w:space="0" w:color="auto"/>
      </w:divBdr>
    </w:div>
    <w:div w:id="2033266327">
      <w:bodyDiv w:val="1"/>
      <w:marLeft w:val="0"/>
      <w:marRight w:val="0"/>
      <w:marTop w:val="0"/>
      <w:marBottom w:val="0"/>
      <w:divBdr>
        <w:top w:val="none" w:sz="0" w:space="0" w:color="auto"/>
        <w:left w:val="none" w:sz="0" w:space="0" w:color="auto"/>
        <w:bottom w:val="none" w:sz="0" w:space="0" w:color="auto"/>
        <w:right w:val="none" w:sz="0" w:space="0" w:color="auto"/>
      </w:divBdr>
      <w:divsChild>
        <w:div w:id="179245479">
          <w:marLeft w:val="0"/>
          <w:marRight w:val="0"/>
          <w:marTop w:val="225"/>
          <w:marBottom w:val="225"/>
          <w:divBdr>
            <w:top w:val="none" w:sz="0" w:space="0" w:color="auto"/>
            <w:left w:val="none" w:sz="0" w:space="0" w:color="auto"/>
            <w:bottom w:val="none" w:sz="0" w:space="0" w:color="auto"/>
            <w:right w:val="none" w:sz="0" w:space="0" w:color="auto"/>
          </w:divBdr>
        </w:div>
        <w:div w:id="1222060490">
          <w:marLeft w:val="0"/>
          <w:marRight w:val="0"/>
          <w:marTop w:val="225"/>
          <w:marBottom w:val="225"/>
          <w:divBdr>
            <w:top w:val="none" w:sz="0" w:space="0" w:color="auto"/>
            <w:left w:val="none" w:sz="0" w:space="0" w:color="auto"/>
            <w:bottom w:val="none" w:sz="0" w:space="0" w:color="auto"/>
            <w:right w:val="none" w:sz="0" w:space="0" w:color="auto"/>
          </w:divBdr>
        </w:div>
        <w:div w:id="1333920244">
          <w:marLeft w:val="0"/>
          <w:marRight w:val="0"/>
          <w:marTop w:val="225"/>
          <w:marBottom w:val="225"/>
          <w:divBdr>
            <w:top w:val="none" w:sz="0" w:space="0" w:color="auto"/>
            <w:left w:val="none" w:sz="0" w:space="0" w:color="auto"/>
            <w:bottom w:val="none" w:sz="0" w:space="0" w:color="auto"/>
            <w:right w:val="none" w:sz="0" w:space="0" w:color="auto"/>
          </w:divBdr>
        </w:div>
      </w:divsChild>
    </w:div>
    <w:div w:id="2097899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24smi.org/celebrity/5401-dzhordzh-bairon.html" TargetMode="External"/><Relationship Id="rId117" Type="http://schemas.openxmlformats.org/officeDocument/2006/relationships/footer" Target="footer1.xml"/><Relationship Id="rId21" Type="http://schemas.openxmlformats.org/officeDocument/2006/relationships/image" Target="media/image11.jpeg"/><Relationship Id="rId42" Type="http://schemas.openxmlformats.org/officeDocument/2006/relationships/hyperlink" Target="https://24smi.org/celebrity/5103-vasilii-zhukovskii.html" TargetMode="External"/><Relationship Id="rId47" Type="http://schemas.openxmlformats.org/officeDocument/2006/relationships/hyperlink" Target="https://24smi.org/celebrity/703-oleg-menshikov.html" TargetMode="External"/><Relationship Id="rId63" Type="http://schemas.openxmlformats.org/officeDocument/2006/relationships/hyperlink" Target="https://24smi.org/celebrity/4826-iogann-sebastian-bakh.html" TargetMode="External"/><Relationship Id="rId68" Type="http://schemas.openxmlformats.org/officeDocument/2006/relationships/hyperlink" Target="https://24smi.org/celebrity/3563-aleksandr-ii.html" TargetMode="External"/><Relationship Id="rId84" Type="http://schemas.openxmlformats.org/officeDocument/2006/relationships/image" Target="media/image43.jpeg"/><Relationship Id="rId89" Type="http://schemas.openxmlformats.org/officeDocument/2006/relationships/image" Target="media/image45.jpeg"/><Relationship Id="rId112" Type="http://schemas.openxmlformats.org/officeDocument/2006/relationships/hyperlink" Target="https://24smi.org/celebrity/5103-vasilii-zhukovskii.html" TargetMode="External"/><Relationship Id="rId16" Type="http://schemas.openxmlformats.org/officeDocument/2006/relationships/image" Target="media/image7.jpeg"/><Relationship Id="rId107" Type="http://schemas.openxmlformats.org/officeDocument/2006/relationships/hyperlink" Target="https://24smi.org/celebrity/3934-sergei-esenin.html" TargetMode="External"/><Relationship Id="rId11" Type="http://schemas.openxmlformats.org/officeDocument/2006/relationships/image" Target="media/image3.jpeg"/><Relationship Id="rId32" Type="http://schemas.openxmlformats.org/officeDocument/2006/relationships/image" Target="media/image18.jpeg"/><Relationship Id="rId37" Type="http://schemas.openxmlformats.org/officeDocument/2006/relationships/image" Target="media/image21.jpeg"/><Relationship Id="rId53" Type="http://schemas.openxmlformats.org/officeDocument/2006/relationships/image" Target="media/image31.jpeg"/><Relationship Id="rId58" Type="http://schemas.openxmlformats.org/officeDocument/2006/relationships/image" Target="media/image32.jpeg"/><Relationship Id="rId74" Type="http://schemas.openxmlformats.org/officeDocument/2006/relationships/image" Target="media/image39.jpeg"/><Relationship Id="rId79" Type="http://schemas.openxmlformats.org/officeDocument/2006/relationships/hyperlink" Target="https://24smi.org/celebrity/3957-aleksandr-pushkin.html" TargetMode="External"/><Relationship Id="rId102" Type="http://schemas.openxmlformats.org/officeDocument/2006/relationships/image" Target="media/image54.jpeg"/><Relationship Id="rId5" Type="http://schemas.openxmlformats.org/officeDocument/2006/relationships/webSettings" Target="webSettings.xml"/><Relationship Id="rId90" Type="http://schemas.openxmlformats.org/officeDocument/2006/relationships/hyperlink" Target="https://24smi.org/celebrity/3563-aleksandr-ii.html" TargetMode="External"/><Relationship Id="rId95" Type="http://schemas.openxmlformats.org/officeDocument/2006/relationships/image" Target="media/image48.jpeg"/><Relationship Id="rId22" Type="http://schemas.openxmlformats.org/officeDocument/2006/relationships/hyperlink" Target="https://24smi.org/celebrity/3567-petr-stolypin.html" TargetMode="External"/><Relationship Id="rId27" Type="http://schemas.openxmlformats.org/officeDocument/2006/relationships/image" Target="media/image15.jpeg"/><Relationship Id="rId43" Type="http://schemas.openxmlformats.org/officeDocument/2006/relationships/image" Target="media/image25.jpeg"/><Relationship Id="rId48" Type="http://schemas.openxmlformats.org/officeDocument/2006/relationships/image" Target="media/image27.jpeg"/><Relationship Id="rId64" Type="http://schemas.openxmlformats.org/officeDocument/2006/relationships/hyperlink" Target="https://24smi.org/celebrity/3992-frederik-shopen.html" TargetMode="External"/><Relationship Id="rId69" Type="http://schemas.openxmlformats.org/officeDocument/2006/relationships/hyperlink" Target="https://24smi.org/celebrity/4005-fedor-dostoevskii.html" TargetMode="External"/><Relationship Id="rId113" Type="http://schemas.openxmlformats.org/officeDocument/2006/relationships/image" Target="media/image60.jpeg"/><Relationship Id="rId118" Type="http://schemas.openxmlformats.org/officeDocument/2006/relationships/fontTable" Target="fontTable.xml"/><Relationship Id="rId80" Type="http://schemas.openxmlformats.org/officeDocument/2006/relationships/hyperlink" Target="https://24smi.org/celebrity/4068-nikolai-gogol.html" TargetMode="External"/><Relationship Id="rId85" Type="http://schemas.openxmlformats.org/officeDocument/2006/relationships/hyperlink" Target="https://24smi.org/celebrity/3981-mikhail-lermontov.html" TargetMode="External"/><Relationship Id="rId12" Type="http://schemas.openxmlformats.org/officeDocument/2006/relationships/image" Target="media/image4.jpeg"/><Relationship Id="rId17" Type="http://schemas.openxmlformats.org/officeDocument/2006/relationships/hyperlink" Target="https://24smi.org/celebrity/730-natali.html" TargetMode="External"/><Relationship Id="rId33" Type="http://schemas.openxmlformats.org/officeDocument/2006/relationships/hyperlink" Target="https://24smi.org/celebrity/3957-aleksandr-pushkin.html" TargetMode="External"/><Relationship Id="rId38" Type="http://schemas.openxmlformats.org/officeDocument/2006/relationships/image" Target="media/image22.jpeg"/><Relationship Id="rId59" Type="http://schemas.openxmlformats.org/officeDocument/2006/relationships/hyperlink" Target="https://24smi.org/celebrity/1481-ivan-groznyj.html" TargetMode="External"/><Relationship Id="rId103" Type="http://schemas.openxmlformats.org/officeDocument/2006/relationships/image" Target="media/image55.jpeg"/><Relationship Id="rId108" Type="http://schemas.openxmlformats.org/officeDocument/2006/relationships/hyperlink" Target="https://24smi.org/celebrity/5034-iogann-gete.html" TargetMode="External"/><Relationship Id="rId54" Type="http://schemas.openxmlformats.org/officeDocument/2006/relationships/hyperlink" Target="https://24smi.org/celebrity/3940-petr-chaikovskii.html" TargetMode="External"/><Relationship Id="rId70" Type="http://schemas.openxmlformats.org/officeDocument/2006/relationships/image" Target="media/image36.jpeg"/><Relationship Id="rId75" Type="http://schemas.openxmlformats.org/officeDocument/2006/relationships/image" Target="media/image40.jpeg"/><Relationship Id="rId91" Type="http://schemas.openxmlformats.org/officeDocument/2006/relationships/image" Target="media/image46.jpeg"/><Relationship Id="rId96"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hyperlink" Target="https://24smi.org/celebrity/5084-stepan-razin.html" TargetMode="External"/><Relationship Id="rId49" Type="http://schemas.openxmlformats.org/officeDocument/2006/relationships/hyperlink" Target="https://24smi.org/celebrity/2246-mihail-bulgakov.html" TargetMode="External"/><Relationship Id="rId114" Type="http://schemas.openxmlformats.org/officeDocument/2006/relationships/hyperlink" Target="https://24smi.org/celebrity/5065-fridrikh-shiller.html" TargetMode="External"/><Relationship Id="rId119" Type="http://schemas.openxmlformats.org/officeDocument/2006/relationships/theme" Target="theme/theme1.xml"/><Relationship Id="rId10" Type="http://schemas.openxmlformats.org/officeDocument/2006/relationships/hyperlink" Target="https://24smi.org/celebrity/3555-petr-i.html" TargetMode="External"/><Relationship Id="rId31" Type="http://schemas.openxmlformats.org/officeDocument/2006/relationships/image" Target="media/image17.jpeg"/><Relationship Id="rId44" Type="http://schemas.openxmlformats.org/officeDocument/2006/relationships/image" Target="media/image26.jpeg"/><Relationship Id="rId52" Type="http://schemas.openxmlformats.org/officeDocument/2006/relationships/image" Target="media/image30.jpeg"/><Relationship Id="rId60" Type="http://schemas.openxmlformats.org/officeDocument/2006/relationships/hyperlink" Target="https://24smi.org/celebrity/3555-petr-i.html" TargetMode="External"/><Relationship Id="rId65" Type="http://schemas.openxmlformats.org/officeDocument/2006/relationships/hyperlink" Target="https://24smi.org/celebrity/4026-volfgang-motsart.html" TargetMode="External"/><Relationship Id="rId73" Type="http://schemas.openxmlformats.org/officeDocument/2006/relationships/image" Target="media/image38.jpeg"/><Relationship Id="rId78" Type="http://schemas.openxmlformats.org/officeDocument/2006/relationships/hyperlink" Target="https://24smi.org/celebrity/5010-nikolai-karamzin.html" TargetMode="External"/><Relationship Id="rId81" Type="http://schemas.openxmlformats.org/officeDocument/2006/relationships/hyperlink" Target="https://24smi.org/celebrity/3991-uiliam-shekspir.html" TargetMode="External"/><Relationship Id="rId86" Type="http://schemas.openxmlformats.org/officeDocument/2006/relationships/hyperlink" Target="https://24smi.org/celebrity/4070-nikolai-i.html" TargetMode="External"/><Relationship Id="rId94" Type="http://schemas.openxmlformats.org/officeDocument/2006/relationships/hyperlink" Target="https://24smi.org/celebrity/5103-vasilii-zhukovskii.html" TargetMode="External"/><Relationship Id="rId99" Type="http://schemas.openxmlformats.org/officeDocument/2006/relationships/hyperlink" Target="https://24smi.org/celebrity/3981-mikhail-lermontov.html" TargetMode="External"/><Relationship Id="rId101"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image" Target="media/image23.jpeg"/><Relationship Id="rId109" Type="http://schemas.openxmlformats.org/officeDocument/2006/relationships/image" Target="media/image57.jpeg"/><Relationship Id="rId34" Type="http://schemas.openxmlformats.org/officeDocument/2006/relationships/image" Target="media/image19.jpeg"/><Relationship Id="rId50" Type="http://schemas.openxmlformats.org/officeDocument/2006/relationships/image" Target="media/image28.jpeg"/><Relationship Id="rId55" Type="http://schemas.openxmlformats.org/officeDocument/2006/relationships/hyperlink" Target="https://24smi.org/celebrity/3523-maksim-gorkii.html" TargetMode="External"/><Relationship Id="rId76" Type="http://schemas.openxmlformats.org/officeDocument/2006/relationships/image" Target="media/image41.jpeg"/><Relationship Id="rId97" Type="http://schemas.openxmlformats.org/officeDocument/2006/relationships/image" Target="media/image50.jpeg"/><Relationship Id="rId104" Type="http://schemas.openxmlformats.org/officeDocument/2006/relationships/hyperlink" Target="https://24smi.org/celebrity/4068-nikolai-gogol.html" TargetMode="External"/><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hyperlink" Target="https://24smi.org/celebrity/3957-aleksandr-pushkin.html" TargetMode="External"/><Relationship Id="rId2" Type="http://schemas.openxmlformats.org/officeDocument/2006/relationships/numbering" Target="numbering.xml"/><Relationship Id="rId29" Type="http://schemas.openxmlformats.org/officeDocument/2006/relationships/hyperlink" Target="https://24smi.org/celebrity/5023-emelian-pugachev.html" TargetMode="External"/><Relationship Id="rId24" Type="http://schemas.openxmlformats.org/officeDocument/2006/relationships/image" Target="media/image13.jpeg"/><Relationship Id="rId40" Type="http://schemas.openxmlformats.org/officeDocument/2006/relationships/hyperlink" Target="https://24smi.org/celebrity/3957-aleksandr-pushkin.html" TargetMode="External"/><Relationship Id="rId45" Type="http://schemas.openxmlformats.org/officeDocument/2006/relationships/hyperlink" Target="https://24smi.org/celebrity/4022-lev-tolstoi.html" TargetMode="External"/><Relationship Id="rId66" Type="http://schemas.openxmlformats.org/officeDocument/2006/relationships/image" Target="media/image34.jpeg"/><Relationship Id="rId87" Type="http://schemas.openxmlformats.org/officeDocument/2006/relationships/image" Target="media/image44.jpeg"/><Relationship Id="rId110" Type="http://schemas.openxmlformats.org/officeDocument/2006/relationships/image" Target="media/image58.jpeg"/><Relationship Id="rId115" Type="http://schemas.openxmlformats.org/officeDocument/2006/relationships/hyperlink" Target="https://24smi.org/celebrity/5034-iogann-gete.html" TargetMode="External"/><Relationship Id="rId61" Type="http://schemas.openxmlformats.org/officeDocument/2006/relationships/hyperlink" Target="https://24smi.org/celebrity/3957-aleksandr-pushkin.html" TargetMode="External"/><Relationship Id="rId82" Type="http://schemas.openxmlformats.org/officeDocument/2006/relationships/hyperlink" Target="https://24smi.org/celebrity/5401-dzhordzh-bairon.html" TargetMode="External"/><Relationship Id="rId19" Type="http://schemas.openxmlformats.org/officeDocument/2006/relationships/image" Target="media/image9.jpeg"/><Relationship Id="rId14" Type="http://schemas.openxmlformats.org/officeDocument/2006/relationships/image" Target="media/image6.jpeg"/><Relationship Id="rId30" Type="http://schemas.openxmlformats.org/officeDocument/2006/relationships/image" Target="media/image16.jpeg"/><Relationship Id="rId35" Type="http://schemas.openxmlformats.org/officeDocument/2006/relationships/image" Target="media/image20.jpeg"/><Relationship Id="rId56" Type="http://schemas.openxmlformats.org/officeDocument/2006/relationships/hyperlink" Target="https://24smi.org/celebrity/4050-ivan-bunin.html" TargetMode="External"/><Relationship Id="rId77" Type="http://schemas.openxmlformats.org/officeDocument/2006/relationships/hyperlink" Target="https://24smi.org/celebrity/5103-vasilii-zhukovskii.html" TargetMode="External"/><Relationship Id="rId100" Type="http://schemas.openxmlformats.org/officeDocument/2006/relationships/image" Target="media/image52.jpeg"/><Relationship Id="rId105"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29.jpeg"/><Relationship Id="rId72" Type="http://schemas.openxmlformats.org/officeDocument/2006/relationships/hyperlink" Target="https://24smi.org/celebrity/1080-sergei-bondarchuk-starshii.html" TargetMode="External"/><Relationship Id="rId93" Type="http://schemas.openxmlformats.org/officeDocument/2006/relationships/image" Target="media/image47.jpeg"/><Relationship Id="rId98" Type="http://schemas.openxmlformats.org/officeDocument/2006/relationships/image" Target="media/image51.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hyperlink" Target="https://24smi.org/celebrity/274-aleksandr-petrov.html" TargetMode="External"/><Relationship Id="rId67" Type="http://schemas.openxmlformats.org/officeDocument/2006/relationships/image" Target="media/image35.jpeg"/><Relationship Id="rId116" Type="http://schemas.openxmlformats.org/officeDocument/2006/relationships/image" Target="media/image61.jpeg"/><Relationship Id="rId20" Type="http://schemas.openxmlformats.org/officeDocument/2006/relationships/image" Target="media/image10.jpeg"/><Relationship Id="rId41" Type="http://schemas.openxmlformats.org/officeDocument/2006/relationships/image" Target="media/image24.jpeg"/><Relationship Id="rId62" Type="http://schemas.openxmlformats.org/officeDocument/2006/relationships/image" Target="media/image33.jpeg"/><Relationship Id="rId83" Type="http://schemas.openxmlformats.org/officeDocument/2006/relationships/image" Target="media/image42.jpeg"/><Relationship Id="rId88" Type="http://schemas.openxmlformats.org/officeDocument/2006/relationships/hyperlink" Target="https://24smi.org/celebrity/5504-emil-zolia.html" TargetMode="External"/><Relationship Id="rId111" Type="http://schemas.openxmlformats.org/officeDocument/2006/relationships/image" Target="media/image59.jpeg"/><Relationship Id="rId15" Type="http://schemas.openxmlformats.org/officeDocument/2006/relationships/hyperlink" Target="https://24smi.org/celebrity/4070-nikolai-i.html" TargetMode="External"/><Relationship Id="rId36" Type="http://schemas.openxmlformats.org/officeDocument/2006/relationships/hyperlink" Target="https://24smi.org/celebrity/1072-mukhammed-ali.html" TargetMode="External"/><Relationship Id="rId57" Type="http://schemas.openxmlformats.org/officeDocument/2006/relationships/hyperlink" Target="https://24smi.org/celebrity/4022-lev-tolstoi.html" TargetMode="External"/><Relationship Id="rId106" Type="http://schemas.openxmlformats.org/officeDocument/2006/relationships/hyperlink" Target="https://24smi.org/celebrity/4069-ivan-turgenev.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DA8F4F-6951-45FE-B263-1659DAEF3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113</Pages>
  <Words>16049</Words>
  <Characters>91480</Characters>
  <Application>Microsoft Office Word</Application>
  <DocSecurity>0</DocSecurity>
  <Lines>762</Lines>
  <Paragraphs>214</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107315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18</cp:revision>
  <dcterms:created xsi:type="dcterms:W3CDTF">2018-11-15T20:28:00Z</dcterms:created>
  <dcterms:modified xsi:type="dcterms:W3CDTF">2019-04-01T19:13:00Z</dcterms:modified>
</cp:coreProperties>
</file>