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C4" w:rsidRDefault="001868EA" w:rsidP="00D766C4">
      <w:pPr>
        <w:ind w:left="170" w:right="62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Развитие творческих способностей, мелкой моторики и координации движения рук детей с ОВЗ,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посредством нетрадиционных способов изобразительной деятельности.</w:t>
      </w:r>
      <w:r w:rsidR="00312177" w:rsidRPr="00AC17B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766C4" w:rsidRPr="00D766C4" w:rsidRDefault="00D766C4" w:rsidP="00D766C4">
      <w:pPr>
        <w:ind w:left="170" w:right="62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76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Тетерина О.Ю., Тетерина Е.Ю.,</w:t>
      </w:r>
    </w:p>
    <w:p w:rsidR="00D766C4" w:rsidRPr="00D766C4" w:rsidRDefault="00D766C4" w:rsidP="00D766C4">
      <w:pPr>
        <w:spacing w:after="0" w:line="240" w:lineRule="auto"/>
        <w:ind w:left="170" w:right="62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6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Казённое Образовательное Учреждение</w:t>
      </w:r>
    </w:p>
    <w:p w:rsidR="00552433" w:rsidRDefault="00D766C4" w:rsidP="00D766C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</w:t>
      </w:r>
      <w:r w:rsidRPr="00D76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«Адаптивная школа/детский сад№292»г</w:t>
      </w:r>
      <w:proofErr w:type="gramStart"/>
      <w:r w:rsidRPr="00D76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.О</w:t>
      </w:r>
      <w:proofErr w:type="gramEnd"/>
      <w:r w:rsidRPr="00D76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мск</w:t>
      </w:r>
    </w:p>
    <w:p w:rsidR="002B055E" w:rsidRDefault="00D766C4" w:rsidP="003121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EE3494">
        <w:rPr>
          <w:rFonts w:ascii="Times New Roman" w:hAnsi="Times New Roman" w:cs="Times New Roman"/>
          <w:sz w:val="28"/>
          <w:szCs w:val="28"/>
        </w:rPr>
        <w:t xml:space="preserve">Статья посвящена опыту работы по развитию мелкой моторики рук в процессе изобразительной деятельности. Раскрываются </w:t>
      </w:r>
      <w:r w:rsidR="002B055E">
        <w:rPr>
          <w:rFonts w:ascii="Times New Roman" w:hAnsi="Times New Roman" w:cs="Times New Roman"/>
          <w:sz w:val="28"/>
          <w:szCs w:val="28"/>
        </w:rPr>
        <w:t>возможности различных нетрадиционных способов изображения для  развития координации движений рук и творческого развития детей с ограниченными возможностями здоровья.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766C4" w:rsidRPr="002B055E" w:rsidRDefault="002B055E" w:rsidP="00312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мелкая моторика рук, дети с ограниченными возможностями здоровья, аппликативная (бумажная) мозаика, шаблоны, графические навыки, нетрадиционные способы изображения.</w:t>
      </w:r>
      <w:r w:rsidR="00D766C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</w:p>
    <w:p w:rsidR="00FA3A39" w:rsidRPr="00D766C4" w:rsidRDefault="00141DFA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Дети с ОВЗ</w:t>
      </w:r>
      <w:r w:rsidR="00261B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28">
        <w:rPr>
          <w:rFonts w:ascii="Times New Roman" w:hAnsi="Times New Roman" w:cs="Times New Roman"/>
          <w:sz w:val="28"/>
          <w:szCs w:val="28"/>
        </w:rPr>
        <w:t xml:space="preserve">как отмечалось многими педагогами в области коррекционной педагогики, </w:t>
      </w:r>
      <w:r w:rsidR="00312177" w:rsidRPr="008F5B7D">
        <w:rPr>
          <w:rFonts w:ascii="Times New Roman" w:hAnsi="Times New Roman" w:cs="Times New Roman"/>
          <w:sz w:val="28"/>
          <w:szCs w:val="28"/>
        </w:rPr>
        <w:t xml:space="preserve">имеют особенности в своём </w:t>
      </w:r>
      <w:r w:rsidR="00985228">
        <w:rPr>
          <w:rFonts w:ascii="Times New Roman" w:hAnsi="Times New Roman" w:cs="Times New Roman"/>
          <w:sz w:val="28"/>
          <w:szCs w:val="28"/>
        </w:rPr>
        <w:t xml:space="preserve">психофизическом </w:t>
      </w:r>
      <w:r>
        <w:rPr>
          <w:rFonts w:ascii="Times New Roman" w:hAnsi="Times New Roman" w:cs="Times New Roman"/>
          <w:sz w:val="28"/>
          <w:szCs w:val="28"/>
        </w:rPr>
        <w:t xml:space="preserve">развитии: </w:t>
      </w:r>
      <w:r w:rsidR="00261B28">
        <w:rPr>
          <w:rFonts w:ascii="Times New Roman" w:hAnsi="Times New Roman" w:cs="Times New Roman"/>
          <w:sz w:val="28"/>
          <w:szCs w:val="28"/>
        </w:rPr>
        <w:t>т</w:t>
      </w:r>
      <w:r w:rsidR="009914A7">
        <w:rPr>
          <w:rFonts w:ascii="Times New Roman" w:hAnsi="Times New Roman" w:cs="Times New Roman"/>
          <w:sz w:val="28"/>
          <w:szCs w:val="28"/>
        </w:rPr>
        <w:t>акие как,</w:t>
      </w:r>
      <w:r w:rsidR="00312177" w:rsidRPr="008F5B7D">
        <w:rPr>
          <w:rFonts w:ascii="Times New Roman" w:hAnsi="Times New Roman" w:cs="Times New Roman"/>
          <w:sz w:val="28"/>
          <w:szCs w:val="28"/>
        </w:rPr>
        <w:t xml:space="preserve"> </w:t>
      </w:r>
      <w:r w:rsidR="00FA3A39" w:rsidRPr="008F5B7D">
        <w:rPr>
          <w:rFonts w:ascii="Times New Roman" w:hAnsi="Times New Roman" w:cs="Times New Roman"/>
          <w:sz w:val="28"/>
          <w:szCs w:val="28"/>
        </w:rPr>
        <w:t xml:space="preserve">слабая моторика рук, </w:t>
      </w:r>
      <w:proofErr w:type="spellStart"/>
      <w:r w:rsidR="00FA3A39" w:rsidRPr="008F5B7D">
        <w:rPr>
          <w:rFonts w:ascii="Times New Roman" w:hAnsi="Times New Roman" w:cs="Times New Roman"/>
          <w:sz w:val="28"/>
          <w:szCs w:val="28"/>
        </w:rPr>
        <w:t>не</w:t>
      </w:r>
      <w:r w:rsidR="00354A7F">
        <w:rPr>
          <w:rFonts w:ascii="Times New Roman" w:hAnsi="Times New Roman" w:cs="Times New Roman"/>
          <w:sz w:val="28"/>
          <w:szCs w:val="28"/>
        </w:rPr>
        <w:t>скоординирован</w:t>
      </w:r>
      <w:r w:rsidR="00FA3A39" w:rsidRPr="008F5B7D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FA3A39" w:rsidRPr="008F5B7D">
        <w:rPr>
          <w:rFonts w:ascii="Times New Roman" w:hAnsi="Times New Roman" w:cs="Times New Roman"/>
          <w:sz w:val="28"/>
          <w:szCs w:val="28"/>
        </w:rPr>
        <w:t xml:space="preserve"> </w:t>
      </w:r>
      <w:r w:rsidR="00312177" w:rsidRPr="008F5B7D">
        <w:rPr>
          <w:rFonts w:ascii="Times New Roman" w:hAnsi="Times New Roman" w:cs="Times New Roman"/>
          <w:sz w:val="28"/>
          <w:szCs w:val="28"/>
        </w:rPr>
        <w:t xml:space="preserve"> </w:t>
      </w:r>
      <w:r w:rsidR="00FA3A39" w:rsidRPr="008F5B7D">
        <w:rPr>
          <w:rFonts w:ascii="Times New Roman" w:hAnsi="Times New Roman" w:cs="Times New Roman"/>
          <w:sz w:val="28"/>
          <w:szCs w:val="28"/>
        </w:rPr>
        <w:t xml:space="preserve">движений,  соматическая </w:t>
      </w:r>
      <w:proofErr w:type="spellStart"/>
      <w:r w:rsidR="009914A7">
        <w:rPr>
          <w:rFonts w:ascii="Times New Roman" w:hAnsi="Times New Roman" w:cs="Times New Roman"/>
          <w:sz w:val="28"/>
          <w:szCs w:val="28"/>
        </w:rPr>
        <w:t>ослаблен</w:t>
      </w:r>
      <w:r w:rsidR="008115CF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FA3A39" w:rsidRPr="008F5B7D">
        <w:rPr>
          <w:rFonts w:ascii="Times New Roman" w:hAnsi="Times New Roman" w:cs="Times New Roman"/>
          <w:sz w:val="28"/>
          <w:szCs w:val="28"/>
        </w:rPr>
        <w:t xml:space="preserve"> детей.   </w:t>
      </w:r>
    </w:p>
    <w:p w:rsidR="00FA3A39" w:rsidRDefault="00EF55D2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5B7D">
        <w:rPr>
          <w:rFonts w:ascii="Times New Roman" w:hAnsi="Times New Roman" w:cs="Times New Roman"/>
          <w:sz w:val="28"/>
          <w:szCs w:val="28"/>
        </w:rPr>
        <w:t xml:space="preserve">Изобразительное 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="00354A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уже отмечалось нашими педагогами в этой области</w:t>
      </w:r>
      <w:r w:rsidR="00354A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Н.П.Сакулина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2746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>Комарова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494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>Ветлугина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)</w:t>
      </w:r>
      <w:r w:rsidR="000D2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 и укрепляет  психические процессы,</w:t>
      </w:r>
      <w:r w:rsidR="00261B28">
        <w:rPr>
          <w:rFonts w:ascii="Times New Roman" w:hAnsi="Times New Roman" w:cs="Times New Roman"/>
          <w:sz w:val="28"/>
          <w:szCs w:val="28"/>
        </w:rPr>
        <w:t xml:space="preserve"> 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28">
        <w:rPr>
          <w:rFonts w:ascii="Times New Roman" w:hAnsi="Times New Roman" w:cs="Times New Roman"/>
          <w:sz w:val="28"/>
          <w:szCs w:val="28"/>
        </w:rPr>
        <w:t xml:space="preserve">способности детей, </w:t>
      </w:r>
      <w:r>
        <w:rPr>
          <w:rFonts w:ascii="Times New Roman" w:hAnsi="Times New Roman" w:cs="Times New Roman"/>
          <w:sz w:val="28"/>
          <w:szCs w:val="28"/>
        </w:rPr>
        <w:t>влияет на разви</w:t>
      </w:r>
      <w:r w:rsidR="00354A7F">
        <w:rPr>
          <w:rFonts w:ascii="Times New Roman" w:hAnsi="Times New Roman" w:cs="Times New Roman"/>
          <w:sz w:val="28"/>
          <w:szCs w:val="28"/>
        </w:rPr>
        <w:t xml:space="preserve">тие мелкой моторики, </w:t>
      </w:r>
      <w:r w:rsidR="008E4098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354A7F">
        <w:rPr>
          <w:rFonts w:ascii="Times New Roman" w:hAnsi="Times New Roman" w:cs="Times New Roman"/>
          <w:sz w:val="28"/>
          <w:szCs w:val="28"/>
        </w:rPr>
        <w:t>координации</w:t>
      </w:r>
      <w:r w:rsidR="008E4098">
        <w:rPr>
          <w:rFonts w:ascii="Times New Roman" w:hAnsi="Times New Roman" w:cs="Times New Roman"/>
          <w:sz w:val="28"/>
          <w:szCs w:val="28"/>
        </w:rPr>
        <w:t xml:space="preserve">  движений</w:t>
      </w:r>
      <w:r w:rsidR="000D2746">
        <w:rPr>
          <w:rFonts w:ascii="Times New Roman" w:hAnsi="Times New Roman" w:cs="Times New Roman"/>
          <w:sz w:val="28"/>
          <w:szCs w:val="28"/>
        </w:rPr>
        <w:t>.</w:t>
      </w:r>
      <w:r w:rsidR="0085713C">
        <w:rPr>
          <w:rFonts w:ascii="Times New Roman" w:hAnsi="Times New Roman" w:cs="Times New Roman"/>
          <w:sz w:val="28"/>
          <w:szCs w:val="28"/>
        </w:rPr>
        <w:t xml:space="preserve">  Н.П.</w:t>
      </w:r>
      <w:r w:rsidR="00985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7B7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="0085713C">
        <w:rPr>
          <w:rFonts w:ascii="Times New Roman" w:hAnsi="Times New Roman" w:cs="Times New Roman"/>
          <w:sz w:val="28"/>
          <w:szCs w:val="28"/>
        </w:rPr>
        <w:t>,</w:t>
      </w:r>
      <w:r w:rsidR="00985228">
        <w:rPr>
          <w:rFonts w:ascii="Times New Roman" w:hAnsi="Times New Roman" w:cs="Times New Roman"/>
          <w:sz w:val="28"/>
          <w:szCs w:val="28"/>
        </w:rPr>
        <w:t xml:space="preserve"> </w:t>
      </w:r>
      <w:r w:rsidR="0085713C">
        <w:rPr>
          <w:rFonts w:ascii="Times New Roman" w:hAnsi="Times New Roman" w:cs="Times New Roman"/>
          <w:sz w:val="28"/>
          <w:szCs w:val="28"/>
        </w:rPr>
        <w:t>в частности,  отмечала в</w:t>
      </w:r>
      <w:r w:rsidR="00CC37B7">
        <w:rPr>
          <w:rFonts w:ascii="Times New Roman" w:hAnsi="Times New Roman" w:cs="Times New Roman"/>
          <w:sz w:val="28"/>
          <w:szCs w:val="28"/>
        </w:rPr>
        <w:t>ажность развития</w:t>
      </w:r>
      <w:r w:rsidR="0085713C">
        <w:rPr>
          <w:rFonts w:ascii="Times New Roman" w:hAnsi="Times New Roman" w:cs="Times New Roman"/>
          <w:sz w:val="28"/>
          <w:szCs w:val="28"/>
        </w:rPr>
        <w:t xml:space="preserve"> сенсорных способностей</w:t>
      </w:r>
      <w:r w:rsidR="00985228">
        <w:rPr>
          <w:rFonts w:ascii="Times New Roman" w:hAnsi="Times New Roman" w:cs="Times New Roman"/>
          <w:sz w:val="28"/>
          <w:szCs w:val="28"/>
        </w:rPr>
        <w:t>,</w:t>
      </w:r>
      <w:r w:rsidR="0085713C">
        <w:rPr>
          <w:rFonts w:ascii="Times New Roman" w:hAnsi="Times New Roman" w:cs="Times New Roman"/>
          <w:sz w:val="28"/>
          <w:szCs w:val="28"/>
        </w:rPr>
        <w:t xml:space="preserve">  которые</w:t>
      </w:r>
      <w:r w:rsidRPr="008F5B7D">
        <w:rPr>
          <w:rFonts w:ascii="Times New Roman" w:hAnsi="Times New Roman" w:cs="Times New Roman"/>
          <w:sz w:val="28"/>
          <w:szCs w:val="28"/>
        </w:rPr>
        <w:t xml:space="preserve">  </w:t>
      </w:r>
      <w:r w:rsidR="0085713C">
        <w:rPr>
          <w:rFonts w:ascii="Times New Roman" w:hAnsi="Times New Roman" w:cs="Times New Roman"/>
          <w:sz w:val="28"/>
          <w:szCs w:val="28"/>
        </w:rPr>
        <w:t>обеспечивают успешное освоение дет</w:t>
      </w:r>
      <w:r w:rsidR="008E4098">
        <w:rPr>
          <w:rFonts w:ascii="Times New Roman" w:hAnsi="Times New Roman" w:cs="Times New Roman"/>
          <w:sz w:val="28"/>
          <w:szCs w:val="28"/>
        </w:rPr>
        <w:t>ьми изобразительных умений и навыков</w:t>
      </w:r>
      <w:r w:rsidR="0085713C">
        <w:rPr>
          <w:rFonts w:ascii="Times New Roman" w:hAnsi="Times New Roman" w:cs="Times New Roman"/>
          <w:sz w:val="28"/>
          <w:szCs w:val="28"/>
        </w:rPr>
        <w:t>.</w:t>
      </w:r>
      <w:r w:rsidR="008D0441">
        <w:rPr>
          <w:rFonts w:ascii="Times New Roman" w:hAnsi="Times New Roman" w:cs="Times New Roman"/>
          <w:sz w:val="28"/>
          <w:szCs w:val="28"/>
        </w:rPr>
        <w:t xml:space="preserve"> «Значительная </w:t>
      </w:r>
      <w:proofErr w:type="spellStart"/>
      <w:r w:rsidR="008D0441">
        <w:rPr>
          <w:rFonts w:ascii="Times New Roman" w:hAnsi="Times New Roman" w:cs="Times New Roman"/>
          <w:sz w:val="28"/>
          <w:szCs w:val="28"/>
        </w:rPr>
        <w:t>сниженность</w:t>
      </w:r>
      <w:proofErr w:type="spellEnd"/>
      <w:r w:rsidR="008D0441">
        <w:rPr>
          <w:rFonts w:ascii="Times New Roman" w:hAnsi="Times New Roman" w:cs="Times New Roman"/>
          <w:sz w:val="28"/>
          <w:szCs w:val="28"/>
        </w:rPr>
        <w:t xml:space="preserve"> зрения, дефекты цветоощущений, безусловно, отрицательно сказываются на развитии</w:t>
      </w:r>
      <w:r w:rsidRPr="008F5B7D">
        <w:rPr>
          <w:rFonts w:ascii="Times New Roman" w:hAnsi="Times New Roman" w:cs="Times New Roman"/>
          <w:sz w:val="28"/>
          <w:szCs w:val="28"/>
        </w:rPr>
        <w:t xml:space="preserve"> </w:t>
      </w:r>
      <w:r w:rsidR="008D0441">
        <w:rPr>
          <w:rFonts w:ascii="Times New Roman" w:hAnsi="Times New Roman" w:cs="Times New Roman"/>
          <w:sz w:val="28"/>
          <w:szCs w:val="28"/>
        </w:rPr>
        <w:t>способностей к изображению. Серьёзные дефекты  в развитии движений рук</w:t>
      </w:r>
      <w:r w:rsidRPr="008F5B7D">
        <w:rPr>
          <w:rFonts w:ascii="Times New Roman" w:hAnsi="Times New Roman" w:cs="Times New Roman"/>
          <w:sz w:val="28"/>
          <w:szCs w:val="28"/>
        </w:rPr>
        <w:t xml:space="preserve"> </w:t>
      </w:r>
      <w:r w:rsidR="008D0441">
        <w:rPr>
          <w:rFonts w:ascii="Times New Roman" w:hAnsi="Times New Roman" w:cs="Times New Roman"/>
          <w:sz w:val="28"/>
          <w:szCs w:val="28"/>
        </w:rPr>
        <w:t xml:space="preserve">также не позволяют </w:t>
      </w:r>
      <w:r w:rsidR="00975BC6">
        <w:rPr>
          <w:rFonts w:ascii="Times New Roman" w:hAnsi="Times New Roman" w:cs="Times New Roman"/>
          <w:sz w:val="28"/>
          <w:szCs w:val="28"/>
        </w:rPr>
        <w:t>овладеть этой способностью</w:t>
      </w:r>
      <w:r w:rsidR="008D0441">
        <w:rPr>
          <w:rFonts w:ascii="Times New Roman" w:hAnsi="Times New Roman" w:cs="Times New Roman"/>
          <w:sz w:val="28"/>
          <w:szCs w:val="28"/>
        </w:rPr>
        <w:t>»</w:t>
      </w:r>
      <w:r w:rsidR="00975BC6">
        <w:rPr>
          <w:rFonts w:ascii="Times New Roman" w:hAnsi="Times New Roman" w:cs="Times New Roman"/>
          <w:sz w:val="28"/>
          <w:szCs w:val="28"/>
        </w:rPr>
        <w:t>.</w:t>
      </w:r>
      <w:r w:rsidRPr="008F5B7D">
        <w:rPr>
          <w:rFonts w:ascii="Times New Roman" w:hAnsi="Times New Roman" w:cs="Times New Roman"/>
          <w:sz w:val="28"/>
          <w:szCs w:val="28"/>
        </w:rPr>
        <w:t xml:space="preserve"> </w:t>
      </w:r>
      <w:r w:rsidR="00975BC6" w:rsidRPr="008F5B7D">
        <w:rPr>
          <w:rFonts w:ascii="Times New Roman" w:hAnsi="Times New Roman" w:cs="Times New Roman"/>
          <w:sz w:val="28"/>
          <w:szCs w:val="28"/>
        </w:rPr>
        <w:t xml:space="preserve">Многими учёными в области детской коррекционной педагогики  и психологии отмечалась важность использования </w:t>
      </w:r>
      <w:r w:rsidR="00975BC6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 w:rsidR="00975BC6" w:rsidRPr="008F5B7D">
        <w:rPr>
          <w:rFonts w:ascii="Times New Roman" w:hAnsi="Times New Roman" w:cs="Times New Roman"/>
          <w:sz w:val="28"/>
          <w:szCs w:val="28"/>
        </w:rPr>
        <w:t xml:space="preserve"> в</w:t>
      </w:r>
      <w:r w:rsidR="00975BC6">
        <w:rPr>
          <w:rFonts w:ascii="Times New Roman" w:hAnsi="Times New Roman" w:cs="Times New Roman"/>
          <w:sz w:val="28"/>
          <w:szCs w:val="28"/>
        </w:rPr>
        <w:t xml:space="preserve"> работе с детьми с ОВЗ как один из способов  коррекции.</w:t>
      </w:r>
      <w:r w:rsidR="00975BC6" w:rsidRPr="00EF55D2">
        <w:rPr>
          <w:rFonts w:ascii="Times New Roman" w:hAnsi="Times New Roman" w:cs="Times New Roman"/>
          <w:sz w:val="28"/>
          <w:szCs w:val="28"/>
        </w:rPr>
        <w:t xml:space="preserve"> </w:t>
      </w:r>
      <w:r w:rsidRPr="008F5B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772DA" w:rsidRDefault="00DB2145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</w:t>
      </w:r>
      <w:r w:rsidR="0052454D">
        <w:rPr>
          <w:rFonts w:ascii="Times New Roman" w:hAnsi="Times New Roman" w:cs="Times New Roman"/>
          <w:sz w:val="28"/>
          <w:szCs w:val="28"/>
        </w:rPr>
        <w:t>аясь</w:t>
      </w:r>
      <w:r w:rsidR="000D2746">
        <w:rPr>
          <w:rFonts w:ascii="Times New Roman" w:hAnsi="Times New Roman" w:cs="Times New Roman"/>
          <w:sz w:val="28"/>
          <w:szCs w:val="28"/>
        </w:rPr>
        <w:t>,</w:t>
      </w:r>
      <w:r w:rsidR="0052454D">
        <w:rPr>
          <w:rFonts w:ascii="Times New Roman" w:hAnsi="Times New Roman" w:cs="Times New Roman"/>
          <w:sz w:val="28"/>
          <w:szCs w:val="28"/>
        </w:rPr>
        <w:t xml:space="preserve"> </w:t>
      </w:r>
      <w:r w:rsidR="00C86E62">
        <w:rPr>
          <w:rFonts w:ascii="Times New Roman" w:hAnsi="Times New Roman" w:cs="Times New Roman"/>
          <w:sz w:val="28"/>
          <w:szCs w:val="28"/>
        </w:rPr>
        <w:t>длительное</w:t>
      </w:r>
      <w:r w:rsidR="000D2746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C86E62">
        <w:rPr>
          <w:rFonts w:ascii="Times New Roman" w:hAnsi="Times New Roman" w:cs="Times New Roman"/>
          <w:sz w:val="28"/>
          <w:szCs w:val="28"/>
        </w:rPr>
        <w:t xml:space="preserve"> </w:t>
      </w:r>
      <w:r w:rsidR="00EF55D2">
        <w:rPr>
          <w:rFonts w:ascii="Times New Roman" w:hAnsi="Times New Roman" w:cs="Times New Roman"/>
          <w:sz w:val="28"/>
          <w:szCs w:val="28"/>
        </w:rPr>
        <w:t>изобразительной деятельностью</w:t>
      </w:r>
      <w:r w:rsidR="00B92853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с особыми возможностями здоровья</w:t>
      </w:r>
      <w:r w:rsidR="002F153C">
        <w:rPr>
          <w:rFonts w:ascii="Times New Roman" w:hAnsi="Times New Roman" w:cs="Times New Roman"/>
          <w:sz w:val="28"/>
          <w:szCs w:val="28"/>
        </w:rPr>
        <w:t>,</w:t>
      </w:r>
      <w:r w:rsidR="009914A7">
        <w:rPr>
          <w:rFonts w:ascii="Times New Roman" w:hAnsi="Times New Roman" w:cs="Times New Roman"/>
          <w:sz w:val="28"/>
          <w:szCs w:val="28"/>
        </w:rPr>
        <w:t xml:space="preserve"> нами было отмечено</w:t>
      </w:r>
      <w:r w:rsidR="002F153C">
        <w:rPr>
          <w:rFonts w:ascii="Times New Roman" w:hAnsi="Times New Roman" w:cs="Times New Roman"/>
          <w:sz w:val="28"/>
          <w:szCs w:val="28"/>
        </w:rPr>
        <w:t>, что</w:t>
      </w:r>
      <w:r w:rsidR="0052454D">
        <w:rPr>
          <w:rFonts w:ascii="Times New Roman" w:hAnsi="Times New Roman" w:cs="Times New Roman"/>
          <w:sz w:val="28"/>
          <w:szCs w:val="28"/>
        </w:rPr>
        <w:t xml:space="preserve"> дети слабо</w:t>
      </w:r>
      <w:r w:rsidR="002F153C">
        <w:rPr>
          <w:rFonts w:ascii="Times New Roman" w:hAnsi="Times New Roman" w:cs="Times New Roman"/>
          <w:sz w:val="28"/>
          <w:szCs w:val="28"/>
        </w:rPr>
        <w:t xml:space="preserve"> </w:t>
      </w:r>
      <w:r w:rsidR="0052454D">
        <w:rPr>
          <w:rFonts w:ascii="Times New Roman" w:hAnsi="Times New Roman" w:cs="Times New Roman"/>
          <w:sz w:val="28"/>
          <w:szCs w:val="28"/>
        </w:rPr>
        <w:t>владеют</w:t>
      </w:r>
      <w:r w:rsidR="007F17DA">
        <w:rPr>
          <w:rFonts w:ascii="Times New Roman" w:hAnsi="Times New Roman" w:cs="Times New Roman"/>
          <w:sz w:val="28"/>
          <w:szCs w:val="28"/>
        </w:rPr>
        <w:t>,</w:t>
      </w:r>
      <w:r w:rsidR="00877BBA">
        <w:rPr>
          <w:rFonts w:ascii="Times New Roman" w:hAnsi="Times New Roman" w:cs="Times New Roman"/>
          <w:sz w:val="28"/>
          <w:szCs w:val="28"/>
        </w:rPr>
        <w:t xml:space="preserve"> </w:t>
      </w:r>
      <w:r w:rsidR="009811AC">
        <w:rPr>
          <w:rFonts w:ascii="Times New Roman" w:hAnsi="Times New Roman" w:cs="Times New Roman"/>
          <w:sz w:val="28"/>
          <w:szCs w:val="28"/>
        </w:rPr>
        <w:t>графическими навыками,  и умениями</w:t>
      </w:r>
      <w:r w:rsidR="009914A7">
        <w:rPr>
          <w:rFonts w:ascii="Times New Roman" w:hAnsi="Times New Roman" w:cs="Times New Roman"/>
          <w:sz w:val="28"/>
          <w:szCs w:val="28"/>
        </w:rPr>
        <w:t>, им трудно контролировать глазом целый комплекс  движений</w:t>
      </w:r>
      <w:r w:rsidR="00261B28">
        <w:rPr>
          <w:rFonts w:ascii="Times New Roman" w:hAnsi="Times New Roman" w:cs="Times New Roman"/>
          <w:sz w:val="28"/>
          <w:szCs w:val="28"/>
        </w:rPr>
        <w:t xml:space="preserve"> руки</w:t>
      </w:r>
      <w:r w:rsidR="009914A7">
        <w:rPr>
          <w:rFonts w:ascii="Times New Roman" w:hAnsi="Times New Roman" w:cs="Times New Roman"/>
          <w:sz w:val="28"/>
          <w:szCs w:val="28"/>
        </w:rPr>
        <w:t xml:space="preserve">.  </w:t>
      </w:r>
      <w:r w:rsidR="00B42F25">
        <w:rPr>
          <w:rFonts w:ascii="Times New Roman" w:hAnsi="Times New Roman" w:cs="Times New Roman"/>
          <w:sz w:val="28"/>
          <w:szCs w:val="28"/>
        </w:rPr>
        <w:t>Так же</w:t>
      </w:r>
      <w:r w:rsidR="00E119CD">
        <w:rPr>
          <w:rFonts w:ascii="Times New Roman" w:hAnsi="Times New Roman" w:cs="Times New Roman"/>
          <w:sz w:val="28"/>
          <w:szCs w:val="28"/>
        </w:rPr>
        <w:t>,</w:t>
      </w:r>
      <w:r w:rsidR="00B42F25">
        <w:rPr>
          <w:rFonts w:ascii="Times New Roman" w:hAnsi="Times New Roman" w:cs="Times New Roman"/>
          <w:sz w:val="28"/>
          <w:szCs w:val="28"/>
        </w:rPr>
        <w:t xml:space="preserve"> </w:t>
      </w:r>
      <w:r w:rsidR="00E119CD">
        <w:rPr>
          <w:rFonts w:ascii="Times New Roman" w:hAnsi="Times New Roman" w:cs="Times New Roman"/>
          <w:sz w:val="28"/>
          <w:szCs w:val="28"/>
        </w:rPr>
        <w:t>в</w:t>
      </w:r>
      <w:r w:rsidR="009811AC">
        <w:rPr>
          <w:rFonts w:ascii="Times New Roman" w:hAnsi="Times New Roman" w:cs="Times New Roman"/>
          <w:sz w:val="28"/>
          <w:szCs w:val="28"/>
        </w:rPr>
        <w:t>следствие</w:t>
      </w:r>
      <w:r w:rsidR="003D0A1B">
        <w:rPr>
          <w:rFonts w:ascii="Times New Roman" w:hAnsi="Times New Roman" w:cs="Times New Roman"/>
          <w:sz w:val="28"/>
          <w:szCs w:val="28"/>
        </w:rPr>
        <w:t xml:space="preserve"> </w:t>
      </w:r>
      <w:r w:rsidR="00877BBA">
        <w:rPr>
          <w:rFonts w:ascii="Times New Roman" w:hAnsi="Times New Roman" w:cs="Times New Roman"/>
          <w:sz w:val="28"/>
          <w:szCs w:val="28"/>
        </w:rPr>
        <w:t>того</w:t>
      </w:r>
      <w:r w:rsidR="009811AC">
        <w:rPr>
          <w:rFonts w:ascii="Times New Roman" w:hAnsi="Times New Roman" w:cs="Times New Roman"/>
          <w:sz w:val="28"/>
          <w:szCs w:val="28"/>
        </w:rPr>
        <w:t>,</w:t>
      </w:r>
      <w:r w:rsidR="00877BBA">
        <w:rPr>
          <w:rFonts w:ascii="Times New Roman" w:hAnsi="Times New Roman" w:cs="Times New Roman"/>
          <w:sz w:val="28"/>
          <w:szCs w:val="28"/>
        </w:rPr>
        <w:t xml:space="preserve"> что дети не наблюдательны в рассматривании </w:t>
      </w:r>
      <w:r w:rsidR="009811AC">
        <w:rPr>
          <w:rFonts w:ascii="Times New Roman" w:hAnsi="Times New Roman" w:cs="Times New Roman"/>
          <w:sz w:val="28"/>
          <w:szCs w:val="28"/>
        </w:rPr>
        <w:t>и воспр</w:t>
      </w:r>
      <w:r w:rsidR="00FB0261">
        <w:rPr>
          <w:rFonts w:ascii="Times New Roman" w:hAnsi="Times New Roman" w:cs="Times New Roman"/>
          <w:sz w:val="28"/>
          <w:szCs w:val="28"/>
        </w:rPr>
        <w:t xml:space="preserve">иятии изображаемых </w:t>
      </w:r>
      <w:r w:rsidR="009811AC">
        <w:rPr>
          <w:rFonts w:ascii="Times New Roman" w:hAnsi="Times New Roman" w:cs="Times New Roman"/>
          <w:sz w:val="28"/>
          <w:szCs w:val="28"/>
        </w:rPr>
        <w:t xml:space="preserve"> пр</w:t>
      </w:r>
      <w:r w:rsidR="0004570C">
        <w:rPr>
          <w:rFonts w:ascii="Times New Roman" w:hAnsi="Times New Roman" w:cs="Times New Roman"/>
          <w:sz w:val="28"/>
          <w:szCs w:val="28"/>
        </w:rPr>
        <w:t>едметов</w:t>
      </w:r>
      <w:r w:rsidR="00482CA2">
        <w:rPr>
          <w:rFonts w:ascii="Times New Roman" w:hAnsi="Times New Roman" w:cs="Times New Roman"/>
          <w:sz w:val="28"/>
          <w:szCs w:val="28"/>
        </w:rPr>
        <w:t>,</w:t>
      </w:r>
      <w:r w:rsidR="0004570C">
        <w:rPr>
          <w:rFonts w:ascii="Times New Roman" w:hAnsi="Times New Roman" w:cs="Times New Roman"/>
          <w:sz w:val="28"/>
          <w:szCs w:val="28"/>
        </w:rPr>
        <w:t xml:space="preserve"> </w:t>
      </w:r>
      <w:r w:rsidR="00482CA2">
        <w:rPr>
          <w:rFonts w:ascii="Times New Roman" w:hAnsi="Times New Roman" w:cs="Times New Roman"/>
          <w:sz w:val="28"/>
          <w:szCs w:val="28"/>
        </w:rPr>
        <w:t>не могут вспомни</w:t>
      </w:r>
      <w:r w:rsidR="006D3A91">
        <w:rPr>
          <w:rFonts w:ascii="Times New Roman" w:hAnsi="Times New Roman" w:cs="Times New Roman"/>
          <w:sz w:val="28"/>
          <w:szCs w:val="28"/>
        </w:rPr>
        <w:t>ть особенности их внешнего вида</w:t>
      </w:r>
      <w:r w:rsidR="004772DA">
        <w:rPr>
          <w:rFonts w:ascii="Times New Roman" w:hAnsi="Times New Roman" w:cs="Times New Roman"/>
          <w:sz w:val="28"/>
          <w:szCs w:val="28"/>
        </w:rPr>
        <w:t>,</w:t>
      </w:r>
      <w:r w:rsidR="003D0A1B">
        <w:rPr>
          <w:rFonts w:ascii="Times New Roman" w:hAnsi="Times New Roman" w:cs="Times New Roman"/>
          <w:sz w:val="28"/>
          <w:szCs w:val="28"/>
        </w:rPr>
        <w:t xml:space="preserve"> результат не </w:t>
      </w:r>
      <w:r w:rsidR="00B42F25">
        <w:rPr>
          <w:rFonts w:ascii="Times New Roman" w:hAnsi="Times New Roman" w:cs="Times New Roman"/>
          <w:sz w:val="28"/>
          <w:szCs w:val="28"/>
        </w:rPr>
        <w:t xml:space="preserve">всегда соответствует детским ожиданиям, и </w:t>
      </w:r>
      <w:r w:rsidR="0004570C">
        <w:rPr>
          <w:rFonts w:ascii="Times New Roman" w:hAnsi="Times New Roman" w:cs="Times New Roman"/>
          <w:sz w:val="28"/>
          <w:szCs w:val="28"/>
        </w:rPr>
        <w:t>может</w:t>
      </w:r>
      <w:r w:rsidR="00B42F25">
        <w:rPr>
          <w:rFonts w:ascii="Times New Roman" w:hAnsi="Times New Roman" w:cs="Times New Roman"/>
          <w:sz w:val="28"/>
          <w:szCs w:val="28"/>
        </w:rPr>
        <w:t xml:space="preserve"> вызвать</w:t>
      </w:r>
      <w:r w:rsidR="004772DA">
        <w:rPr>
          <w:rFonts w:ascii="Times New Roman" w:hAnsi="Times New Roman" w:cs="Times New Roman"/>
          <w:sz w:val="28"/>
          <w:szCs w:val="28"/>
        </w:rPr>
        <w:t xml:space="preserve">  у детей чувство</w:t>
      </w:r>
      <w:r w:rsidR="0004570C">
        <w:rPr>
          <w:rFonts w:ascii="Times New Roman" w:hAnsi="Times New Roman" w:cs="Times New Roman"/>
          <w:sz w:val="28"/>
          <w:szCs w:val="28"/>
        </w:rPr>
        <w:t xml:space="preserve"> не </w:t>
      </w:r>
      <w:r w:rsidR="0004570C">
        <w:rPr>
          <w:rFonts w:ascii="Times New Roman" w:hAnsi="Times New Roman" w:cs="Times New Roman"/>
          <w:sz w:val="28"/>
          <w:szCs w:val="28"/>
        </w:rPr>
        <w:lastRenderedPageBreak/>
        <w:t>удовлетворённости</w:t>
      </w:r>
      <w:r w:rsidR="004772DA">
        <w:rPr>
          <w:rFonts w:ascii="Times New Roman" w:hAnsi="Times New Roman" w:cs="Times New Roman"/>
          <w:sz w:val="28"/>
          <w:szCs w:val="28"/>
        </w:rPr>
        <w:t xml:space="preserve">  </w:t>
      </w:r>
      <w:r w:rsidR="0004570C">
        <w:rPr>
          <w:rFonts w:ascii="Times New Roman" w:hAnsi="Times New Roman" w:cs="Times New Roman"/>
          <w:sz w:val="28"/>
          <w:szCs w:val="28"/>
        </w:rPr>
        <w:t xml:space="preserve">и </w:t>
      </w:r>
      <w:r w:rsidR="006D3A91">
        <w:rPr>
          <w:rFonts w:ascii="Times New Roman" w:hAnsi="Times New Roman" w:cs="Times New Roman"/>
          <w:sz w:val="28"/>
          <w:szCs w:val="28"/>
        </w:rPr>
        <w:t xml:space="preserve"> с</w:t>
      </w:r>
      <w:r w:rsidR="0004570C">
        <w:rPr>
          <w:rFonts w:ascii="Times New Roman" w:hAnsi="Times New Roman" w:cs="Times New Roman"/>
          <w:sz w:val="28"/>
          <w:szCs w:val="28"/>
        </w:rPr>
        <w:t>низить желание</w:t>
      </w:r>
      <w:r w:rsidR="004772DA">
        <w:rPr>
          <w:rFonts w:ascii="Times New Roman" w:hAnsi="Times New Roman" w:cs="Times New Roman"/>
          <w:sz w:val="28"/>
          <w:szCs w:val="28"/>
        </w:rPr>
        <w:t xml:space="preserve"> заниматься изобраз</w:t>
      </w:r>
      <w:r w:rsidR="00985228">
        <w:rPr>
          <w:rFonts w:ascii="Times New Roman" w:hAnsi="Times New Roman" w:cs="Times New Roman"/>
          <w:sz w:val="28"/>
          <w:szCs w:val="28"/>
        </w:rPr>
        <w:t>ите</w:t>
      </w:r>
      <w:r w:rsidR="008E4098">
        <w:rPr>
          <w:rFonts w:ascii="Times New Roman" w:hAnsi="Times New Roman" w:cs="Times New Roman"/>
          <w:sz w:val="28"/>
          <w:szCs w:val="28"/>
        </w:rPr>
        <w:t>льной деятельностью в дальнейшем</w:t>
      </w:r>
      <w:r w:rsidR="004772DA">
        <w:rPr>
          <w:rFonts w:ascii="Times New Roman" w:hAnsi="Times New Roman" w:cs="Times New Roman"/>
          <w:sz w:val="28"/>
          <w:szCs w:val="28"/>
        </w:rPr>
        <w:t>.</w:t>
      </w:r>
      <w:r w:rsidR="00482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91" w:rsidRDefault="003D0A1B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BBA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77BBA" w:rsidRPr="004772D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D3A91">
        <w:rPr>
          <w:rFonts w:ascii="Times New Roman" w:hAnsi="Times New Roman" w:cs="Times New Roman"/>
          <w:b/>
          <w:i/>
          <w:sz w:val="28"/>
          <w:szCs w:val="28"/>
        </w:rPr>
        <w:t xml:space="preserve">ажно дать детям </w:t>
      </w:r>
      <w:r w:rsidR="004F1EE7" w:rsidRPr="004772DA">
        <w:rPr>
          <w:rFonts w:ascii="Times New Roman" w:hAnsi="Times New Roman" w:cs="Times New Roman"/>
          <w:b/>
          <w:i/>
          <w:sz w:val="28"/>
          <w:szCs w:val="28"/>
        </w:rPr>
        <w:t xml:space="preserve">доступные возрасту </w:t>
      </w:r>
      <w:r w:rsidR="006D3A91">
        <w:rPr>
          <w:rFonts w:ascii="Times New Roman" w:hAnsi="Times New Roman" w:cs="Times New Roman"/>
          <w:b/>
          <w:i/>
          <w:sz w:val="28"/>
          <w:szCs w:val="28"/>
        </w:rPr>
        <w:t xml:space="preserve">и воплощению способы изображения, </w:t>
      </w:r>
      <w:r w:rsidR="004F1EE7" w:rsidRPr="004772DA">
        <w:rPr>
          <w:rFonts w:ascii="Times New Roman" w:hAnsi="Times New Roman" w:cs="Times New Roman"/>
          <w:b/>
          <w:i/>
          <w:sz w:val="28"/>
          <w:szCs w:val="28"/>
        </w:rPr>
        <w:t xml:space="preserve"> средства и материалы.</w:t>
      </w:r>
      <w:r w:rsidR="007F17DA">
        <w:rPr>
          <w:rFonts w:ascii="Times New Roman" w:hAnsi="Times New Roman" w:cs="Times New Roman"/>
          <w:sz w:val="28"/>
          <w:szCs w:val="28"/>
        </w:rPr>
        <w:t xml:space="preserve"> </w:t>
      </w:r>
      <w:r w:rsidR="004F1EE7">
        <w:rPr>
          <w:rFonts w:ascii="Times New Roman" w:hAnsi="Times New Roman" w:cs="Times New Roman"/>
          <w:sz w:val="28"/>
          <w:szCs w:val="28"/>
        </w:rPr>
        <w:t xml:space="preserve"> </w:t>
      </w:r>
      <w:r w:rsidR="004772DA">
        <w:rPr>
          <w:rFonts w:ascii="Times New Roman" w:hAnsi="Times New Roman" w:cs="Times New Roman"/>
          <w:sz w:val="28"/>
          <w:szCs w:val="28"/>
        </w:rPr>
        <w:t xml:space="preserve">То </w:t>
      </w:r>
      <w:r w:rsidR="001D4C94">
        <w:rPr>
          <w:rFonts w:ascii="Times New Roman" w:hAnsi="Times New Roman" w:cs="Times New Roman"/>
          <w:sz w:val="28"/>
          <w:szCs w:val="28"/>
        </w:rPr>
        <w:t>есть</w:t>
      </w:r>
      <w:r w:rsidR="004772DA">
        <w:rPr>
          <w:rFonts w:ascii="Times New Roman" w:hAnsi="Times New Roman" w:cs="Times New Roman"/>
          <w:sz w:val="28"/>
          <w:szCs w:val="28"/>
        </w:rPr>
        <w:t xml:space="preserve">, другими словами, создать условия для достижения приемлемого результата. </w:t>
      </w:r>
    </w:p>
    <w:p w:rsidR="00327A29" w:rsidRDefault="009D7262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х</w:t>
      </w:r>
      <w:r w:rsidR="004F1EE7">
        <w:rPr>
          <w:rFonts w:ascii="Times New Roman" w:hAnsi="Times New Roman" w:cs="Times New Roman"/>
          <w:sz w:val="28"/>
          <w:szCs w:val="28"/>
        </w:rPr>
        <w:t xml:space="preserve">орошо использовать нетрадиционные способы изображения </w:t>
      </w:r>
      <w:r w:rsidR="00877BBA">
        <w:rPr>
          <w:rFonts w:ascii="Times New Roman" w:hAnsi="Times New Roman" w:cs="Times New Roman"/>
          <w:sz w:val="28"/>
          <w:szCs w:val="28"/>
        </w:rPr>
        <w:t xml:space="preserve">и инструменты </w:t>
      </w:r>
      <w:r w:rsidR="004F1EE7">
        <w:rPr>
          <w:rFonts w:ascii="Times New Roman" w:hAnsi="Times New Roman" w:cs="Times New Roman"/>
          <w:sz w:val="28"/>
          <w:szCs w:val="28"/>
        </w:rPr>
        <w:t xml:space="preserve">и </w:t>
      </w:r>
      <w:r w:rsidR="00B92853">
        <w:rPr>
          <w:rFonts w:ascii="Times New Roman" w:hAnsi="Times New Roman" w:cs="Times New Roman"/>
          <w:sz w:val="28"/>
          <w:szCs w:val="28"/>
        </w:rPr>
        <w:t xml:space="preserve"> сочетать </w:t>
      </w:r>
      <w:r w:rsidR="00DE72D8">
        <w:rPr>
          <w:rFonts w:ascii="Times New Roman" w:hAnsi="Times New Roman" w:cs="Times New Roman"/>
          <w:sz w:val="28"/>
          <w:szCs w:val="28"/>
        </w:rPr>
        <w:t xml:space="preserve"> </w:t>
      </w:r>
      <w:r w:rsidR="00A86BB2">
        <w:rPr>
          <w:rFonts w:ascii="Times New Roman" w:hAnsi="Times New Roman" w:cs="Times New Roman"/>
          <w:sz w:val="28"/>
          <w:szCs w:val="28"/>
        </w:rPr>
        <w:t xml:space="preserve">их </w:t>
      </w:r>
      <w:r w:rsidR="00DE72D8">
        <w:rPr>
          <w:rFonts w:ascii="Times New Roman" w:hAnsi="Times New Roman" w:cs="Times New Roman"/>
          <w:sz w:val="28"/>
          <w:szCs w:val="28"/>
        </w:rPr>
        <w:t xml:space="preserve">с </w:t>
      </w:r>
      <w:r w:rsidR="00B92853">
        <w:rPr>
          <w:rFonts w:ascii="Times New Roman" w:hAnsi="Times New Roman" w:cs="Times New Roman"/>
          <w:sz w:val="28"/>
          <w:szCs w:val="28"/>
        </w:rPr>
        <w:t>разными техникам</w:t>
      </w:r>
      <w:r w:rsidR="00877BBA">
        <w:rPr>
          <w:rFonts w:ascii="Times New Roman" w:hAnsi="Times New Roman" w:cs="Times New Roman"/>
          <w:sz w:val="28"/>
          <w:szCs w:val="28"/>
        </w:rPr>
        <w:t>и,  материалами</w:t>
      </w:r>
      <w:r w:rsidR="004F1EE7">
        <w:rPr>
          <w:rFonts w:ascii="Times New Roman" w:hAnsi="Times New Roman" w:cs="Times New Roman"/>
          <w:sz w:val="28"/>
          <w:szCs w:val="28"/>
        </w:rPr>
        <w:t xml:space="preserve">. </w:t>
      </w:r>
      <w:r w:rsidR="00877BBA">
        <w:rPr>
          <w:rFonts w:ascii="Times New Roman" w:hAnsi="Times New Roman" w:cs="Times New Roman"/>
          <w:sz w:val="28"/>
          <w:szCs w:val="28"/>
        </w:rPr>
        <w:t xml:space="preserve"> </w:t>
      </w:r>
      <w:r w:rsidR="004F1EE7">
        <w:rPr>
          <w:rFonts w:ascii="Times New Roman" w:hAnsi="Times New Roman" w:cs="Times New Roman"/>
          <w:sz w:val="28"/>
          <w:szCs w:val="28"/>
        </w:rPr>
        <w:t xml:space="preserve">Результат может быть </w:t>
      </w:r>
      <w:r w:rsidR="00877BBA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4F1EE7">
        <w:rPr>
          <w:rFonts w:ascii="Times New Roman" w:hAnsi="Times New Roman" w:cs="Times New Roman"/>
          <w:sz w:val="28"/>
          <w:szCs w:val="28"/>
        </w:rPr>
        <w:t>интересным</w:t>
      </w:r>
      <w:r w:rsidR="004F34A9">
        <w:rPr>
          <w:rFonts w:ascii="Times New Roman" w:hAnsi="Times New Roman" w:cs="Times New Roman"/>
          <w:sz w:val="28"/>
          <w:szCs w:val="28"/>
        </w:rPr>
        <w:t xml:space="preserve">.  </w:t>
      </w:r>
      <w:r w:rsidR="00525068">
        <w:rPr>
          <w:rFonts w:ascii="Times New Roman" w:hAnsi="Times New Roman" w:cs="Times New Roman"/>
          <w:sz w:val="28"/>
          <w:szCs w:val="28"/>
        </w:rPr>
        <w:t>Например, в коллективной творческой работе «Чаепитие у Мартовского зайца» мы  использовали сочетание нескольких различных материалов: солёное тесто, гуашевые</w:t>
      </w:r>
      <w:r w:rsidR="00015B13">
        <w:rPr>
          <w:rFonts w:ascii="Times New Roman" w:hAnsi="Times New Roman" w:cs="Times New Roman"/>
          <w:sz w:val="28"/>
          <w:szCs w:val="28"/>
        </w:rPr>
        <w:t xml:space="preserve"> краски</w:t>
      </w:r>
      <w:r w:rsidR="00525068">
        <w:rPr>
          <w:rFonts w:ascii="Times New Roman" w:hAnsi="Times New Roman" w:cs="Times New Roman"/>
          <w:sz w:val="28"/>
          <w:szCs w:val="28"/>
        </w:rPr>
        <w:t>, деревянные кружевные стружки от цветных карандашей</w:t>
      </w:r>
      <w:r w:rsidR="00015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931" w:rsidRDefault="00327A29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очень помогают  детям р</w:t>
      </w:r>
      <w:r w:rsidR="004F34A9">
        <w:rPr>
          <w:rFonts w:ascii="Times New Roman" w:hAnsi="Times New Roman" w:cs="Times New Roman"/>
          <w:sz w:val="28"/>
          <w:szCs w:val="28"/>
        </w:rPr>
        <w:t>егулярные</w:t>
      </w:r>
      <w:r w:rsidR="00E13597">
        <w:rPr>
          <w:rFonts w:ascii="Times New Roman" w:hAnsi="Times New Roman" w:cs="Times New Roman"/>
          <w:sz w:val="28"/>
          <w:szCs w:val="28"/>
        </w:rPr>
        <w:t xml:space="preserve"> творческие задания, </w:t>
      </w:r>
      <w:r w:rsidR="004F34A9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="00D10CAE">
        <w:rPr>
          <w:rFonts w:ascii="Times New Roman" w:hAnsi="Times New Roman" w:cs="Times New Roman"/>
          <w:sz w:val="28"/>
          <w:szCs w:val="28"/>
        </w:rPr>
        <w:t xml:space="preserve"> </w:t>
      </w:r>
      <w:r w:rsidR="004F34A9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="00027D6A">
        <w:rPr>
          <w:rFonts w:ascii="Times New Roman" w:hAnsi="Times New Roman" w:cs="Times New Roman"/>
          <w:sz w:val="28"/>
          <w:szCs w:val="28"/>
        </w:rPr>
        <w:t xml:space="preserve"> развитию воображения и образного мышления ребёнка, </w:t>
      </w:r>
      <w:r w:rsidR="00E13597">
        <w:rPr>
          <w:rFonts w:ascii="Times New Roman" w:hAnsi="Times New Roman" w:cs="Times New Roman"/>
          <w:sz w:val="28"/>
          <w:szCs w:val="28"/>
        </w:rPr>
        <w:t>которые являются</w:t>
      </w:r>
      <w:r w:rsidR="00027D6A">
        <w:rPr>
          <w:rFonts w:ascii="Times New Roman" w:hAnsi="Times New Roman" w:cs="Times New Roman"/>
          <w:sz w:val="28"/>
          <w:szCs w:val="28"/>
        </w:rPr>
        <w:t xml:space="preserve"> важными качествами творческой личности.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FE3B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FE3B9B">
        <w:rPr>
          <w:rFonts w:ascii="Times New Roman" w:hAnsi="Times New Roman" w:cs="Times New Roman"/>
          <w:sz w:val="28"/>
          <w:szCs w:val="28"/>
        </w:rPr>
        <w:t xml:space="preserve"> с красками.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B9B">
        <w:rPr>
          <w:rFonts w:ascii="Times New Roman" w:hAnsi="Times New Roman" w:cs="Times New Roman"/>
          <w:sz w:val="28"/>
          <w:szCs w:val="28"/>
        </w:rPr>
        <w:t>Очень интересные результаты можно получить,</w:t>
      </w:r>
      <w:r w:rsidR="0072493F">
        <w:rPr>
          <w:rFonts w:ascii="Times New Roman" w:hAnsi="Times New Roman" w:cs="Times New Roman"/>
          <w:sz w:val="28"/>
          <w:szCs w:val="28"/>
        </w:rPr>
        <w:t xml:space="preserve"> если использовать такой способ как рисование мылом на зеркале.</w:t>
      </w:r>
      <w:r w:rsidR="00DF730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72493F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DF730E">
        <w:rPr>
          <w:rFonts w:ascii="Times New Roman" w:hAnsi="Times New Roman" w:cs="Times New Roman"/>
          <w:sz w:val="28"/>
          <w:szCs w:val="28"/>
        </w:rPr>
        <w:t>намыливают кисть</w:t>
      </w:r>
      <w:r w:rsidR="0072493F">
        <w:rPr>
          <w:rFonts w:ascii="Times New Roman" w:hAnsi="Times New Roman" w:cs="Times New Roman"/>
          <w:sz w:val="28"/>
          <w:szCs w:val="28"/>
        </w:rPr>
        <w:t>, затем ею же набирают акварельную краску</w:t>
      </w:r>
      <w:r w:rsidR="00FE3B9B">
        <w:rPr>
          <w:rFonts w:ascii="Times New Roman" w:hAnsi="Times New Roman" w:cs="Times New Roman"/>
          <w:sz w:val="28"/>
          <w:szCs w:val="28"/>
        </w:rPr>
        <w:t xml:space="preserve"> </w:t>
      </w:r>
      <w:r w:rsidR="0072493F">
        <w:rPr>
          <w:rFonts w:ascii="Times New Roman" w:hAnsi="Times New Roman" w:cs="Times New Roman"/>
          <w:sz w:val="28"/>
          <w:szCs w:val="28"/>
        </w:rPr>
        <w:t xml:space="preserve">и рисуют на стекле. </w:t>
      </w:r>
      <w:r w:rsidR="00FE3B9B">
        <w:rPr>
          <w:rFonts w:ascii="Times New Roman" w:hAnsi="Times New Roman" w:cs="Times New Roman"/>
          <w:sz w:val="28"/>
          <w:szCs w:val="28"/>
        </w:rPr>
        <w:t>Приложив к мыльно-красочному пятну на стекле лист бумаги, ребёнок видит оттиск необычной формы. «- Ребята, придумайте на что, или кого может быть похоже это пятнышко?</w:t>
      </w:r>
      <w:r w:rsidR="00F0724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E719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E719A">
        <w:rPr>
          <w:rFonts w:ascii="Times New Roman" w:hAnsi="Times New Roman" w:cs="Times New Roman"/>
          <w:sz w:val="28"/>
          <w:szCs w:val="28"/>
        </w:rPr>
        <w:t>редлагает педагог.  Р</w:t>
      </w:r>
      <w:r w:rsidR="00FE3B9B">
        <w:rPr>
          <w:rFonts w:ascii="Times New Roman" w:hAnsi="Times New Roman" w:cs="Times New Roman"/>
          <w:sz w:val="28"/>
          <w:szCs w:val="28"/>
        </w:rPr>
        <w:t>ебёнок пытается вообразить</w:t>
      </w:r>
      <w:r w:rsidR="00F07243">
        <w:rPr>
          <w:rFonts w:ascii="Times New Roman" w:hAnsi="Times New Roman" w:cs="Times New Roman"/>
          <w:sz w:val="28"/>
          <w:szCs w:val="28"/>
        </w:rPr>
        <w:t xml:space="preserve"> и придумать  что-то новое и ин</w:t>
      </w:r>
      <w:r w:rsidR="00FE3B9B">
        <w:rPr>
          <w:rFonts w:ascii="Times New Roman" w:hAnsi="Times New Roman" w:cs="Times New Roman"/>
          <w:sz w:val="28"/>
          <w:szCs w:val="28"/>
        </w:rPr>
        <w:t>тересное.</w:t>
      </w:r>
      <w:r w:rsidR="00392614">
        <w:rPr>
          <w:rFonts w:ascii="Times New Roman" w:hAnsi="Times New Roman" w:cs="Times New Roman"/>
          <w:sz w:val="28"/>
          <w:szCs w:val="28"/>
        </w:rPr>
        <w:t xml:space="preserve"> </w:t>
      </w:r>
      <w:r w:rsidR="00BD3931">
        <w:rPr>
          <w:rFonts w:ascii="Times New Roman" w:hAnsi="Times New Roman" w:cs="Times New Roman"/>
          <w:sz w:val="28"/>
          <w:szCs w:val="28"/>
        </w:rPr>
        <w:t>В младшем возрасте чаще всего используем сочетание такого приёма рисования как рисование пальчиками, ладошками  используя гуашь или акварель. Ладошка самый удоб</w:t>
      </w:r>
      <w:r w:rsidR="00EE719A">
        <w:rPr>
          <w:rFonts w:ascii="Times New Roman" w:hAnsi="Times New Roman" w:cs="Times New Roman"/>
          <w:sz w:val="28"/>
          <w:szCs w:val="28"/>
        </w:rPr>
        <w:t>ный шаблон для использования её</w:t>
      </w:r>
      <w:r w:rsidR="00BD3931">
        <w:rPr>
          <w:rFonts w:ascii="Times New Roman" w:hAnsi="Times New Roman" w:cs="Times New Roman"/>
          <w:sz w:val="28"/>
          <w:szCs w:val="28"/>
        </w:rPr>
        <w:t xml:space="preserve"> в рисовании именно с младшими  дошкольниками. В зависимости от целей</w:t>
      </w:r>
      <w:r w:rsidR="00EE719A">
        <w:rPr>
          <w:rFonts w:ascii="Times New Roman" w:hAnsi="Times New Roman" w:cs="Times New Roman"/>
          <w:sz w:val="28"/>
          <w:szCs w:val="28"/>
        </w:rPr>
        <w:t>,</w:t>
      </w:r>
      <w:r w:rsidR="00BD3931">
        <w:rPr>
          <w:rFonts w:ascii="Times New Roman" w:hAnsi="Times New Roman" w:cs="Times New Roman"/>
          <w:sz w:val="28"/>
          <w:szCs w:val="28"/>
        </w:rPr>
        <w:t xml:space="preserve"> можно использовать как рисование пальчиками, например, рисование насекомых-бабочек. жуков, так и прикладывая к листу ладошку, для изображения морских обитателей медуз, рыб, скатов, а также птиц, животных</w:t>
      </w:r>
      <w:proofErr w:type="gramStart"/>
      <w:r w:rsidR="00BD3931">
        <w:rPr>
          <w:rFonts w:ascii="Times New Roman" w:hAnsi="Times New Roman" w:cs="Times New Roman"/>
          <w:sz w:val="28"/>
          <w:szCs w:val="28"/>
        </w:rPr>
        <w:t>.</w:t>
      </w:r>
      <w:r w:rsidR="00EE71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719A">
        <w:rPr>
          <w:rFonts w:ascii="Times New Roman" w:hAnsi="Times New Roman" w:cs="Times New Roman"/>
          <w:sz w:val="28"/>
          <w:szCs w:val="28"/>
        </w:rPr>
        <w:t>Лексические темы «Дикие животные и их детёныши», «Перелётные птицы», «Обитатели  морей и океанов»)</w:t>
      </w:r>
      <w:r w:rsidR="00BD3931">
        <w:rPr>
          <w:rFonts w:ascii="Times New Roman" w:hAnsi="Times New Roman" w:cs="Times New Roman"/>
          <w:sz w:val="28"/>
          <w:szCs w:val="28"/>
        </w:rPr>
        <w:t xml:space="preserve"> </w:t>
      </w:r>
      <w:r w:rsidR="00EE719A">
        <w:rPr>
          <w:rFonts w:ascii="Times New Roman" w:hAnsi="Times New Roman" w:cs="Times New Roman"/>
          <w:sz w:val="28"/>
          <w:szCs w:val="28"/>
        </w:rPr>
        <w:t xml:space="preserve"> Д</w:t>
      </w:r>
      <w:r w:rsidR="00BD3931">
        <w:rPr>
          <w:rFonts w:ascii="Times New Roman" w:hAnsi="Times New Roman" w:cs="Times New Roman"/>
          <w:sz w:val="28"/>
          <w:szCs w:val="28"/>
        </w:rPr>
        <w:t xml:space="preserve">еревья </w:t>
      </w:r>
      <w:r w:rsidR="00EE719A">
        <w:rPr>
          <w:rFonts w:ascii="Times New Roman" w:hAnsi="Times New Roman" w:cs="Times New Roman"/>
          <w:sz w:val="28"/>
          <w:szCs w:val="28"/>
        </w:rPr>
        <w:t xml:space="preserve">можно изображать </w:t>
      </w:r>
      <w:r w:rsidR="00BD3931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EE71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3931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="00EE719A">
        <w:rPr>
          <w:rFonts w:ascii="Times New Roman" w:hAnsi="Times New Roman" w:cs="Times New Roman"/>
          <w:sz w:val="28"/>
          <w:szCs w:val="28"/>
        </w:rPr>
        <w:t>»</w:t>
      </w:r>
      <w:r w:rsidR="00BD3931">
        <w:rPr>
          <w:rFonts w:ascii="Times New Roman" w:hAnsi="Times New Roman" w:cs="Times New Roman"/>
          <w:sz w:val="28"/>
          <w:szCs w:val="28"/>
        </w:rPr>
        <w:t xml:space="preserve">, грибы </w:t>
      </w:r>
      <w:r w:rsidR="00EE719A">
        <w:rPr>
          <w:rFonts w:ascii="Times New Roman" w:hAnsi="Times New Roman" w:cs="Times New Roman"/>
          <w:sz w:val="28"/>
          <w:szCs w:val="28"/>
        </w:rPr>
        <w:t xml:space="preserve">используя такой способ рисования как «рисование </w:t>
      </w:r>
      <w:r w:rsidR="00BD3931">
        <w:rPr>
          <w:rFonts w:ascii="Times New Roman" w:hAnsi="Times New Roman" w:cs="Times New Roman"/>
          <w:sz w:val="28"/>
          <w:szCs w:val="28"/>
        </w:rPr>
        <w:t>по мокрому</w:t>
      </w:r>
      <w:r w:rsidR="00EE719A">
        <w:rPr>
          <w:rFonts w:ascii="Times New Roman" w:hAnsi="Times New Roman" w:cs="Times New Roman"/>
          <w:sz w:val="28"/>
          <w:szCs w:val="28"/>
        </w:rPr>
        <w:t>»</w:t>
      </w:r>
      <w:r w:rsidR="00BD3931">
        <w:rPr>
          <w:rFonts w:ascii="Times New Roman" w:hAnsi="Times New Roman" w:cs="Times New Roman"/>
          <w:sz w:val="28"/>
          <w:szCs w:val="28"/>
        </w:rPr>
        <w:t xml:space="preserve"> в лексиче</w:t>
      </w:r>
      <w:r w:rsidR="00C95E63">
        <w:rPr>
          <w:rFonts w:ascii="Times New Roman" w:hAnsi="Times New Roman" w:cs="Times New Roman"/>
          <w:sz w:val="28"/>
          <w:szCs w:val="28"/>
        </w:rPr>
        <w:t>ской теме «Поздняя осень, грибы</w:t>
      </w:r>
      <w:r w:rsidR="00BD3931">
        <w:rPr>
          <w:rFonts w:ascii="Times New Roman" w:hAnsi="Times New Roman" w:cs="Times New Roman"/>
          <w:sz w:val="28"/>
          <w:szCs w:val="28"/>
        </w:rPr>
        <w:t>,</w:t>
      </w:r>
      <w:r w:rsidR="00C95E63">
        <w:rPr>
          <w:rFonts w:ascii="Times New Roman" w:hAnsi="Times New Roman" w:cs="Times New Roman"/>
          <w:sz w:val="28"/>
          <w:szCs w:val="28"/>
        </w:rPr>
        <w:t xml:space="preserve"> </w:t>
      </w:r>
      <w:r w:rsidR="00EE719A">
        <w:rPr>
          <w:rFonts w:ascii="Times New Roman" w:hAnsi="Times New Roman" w:cs="Times New Roman"/>
          <w:sz w:val="28"/>
          <w:szCs w:val="28"/>
        </w:rPr>
        <w:t>ягоды</w:t>
      </w:r>
      <w:r w:rsidR="00BD3931">
        <w:rPr>
          <w:rFonts w:ascii="Times New Roman" w:hAnsi="Times New Roman" w:cs="Times New Roman"/>
          <w:sz w:val="28"/>
          <w:szCs w:val="28"/>
        </w:rPr>
        <w:t>»</w:t>
      </w:r>
      <w:r w:rsidR="00EE719A">
        <w:rPr>
          <w:rFonts w:ascii="Times New Roman" w:hAnsi="Times New Roman" w:cs="Times New Roman"/>
          <w:sz w:val="28"/>
          <w:szCs w:val="28"/>
        </w:rPr>
        <w:t>.</w:t>
      </w:r>
    </w:p>
    <w:p w:rsidR="00EC7367" w:rsidRDefault="00A86BB2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показала практика</w:t>
      </w:r>
      <w:r w:rsidR="00E119CD">
        <w:rPr>
          <w:rFonts w:ascii="Times New Roman" w:hAnsi="Times New Roman" w:cs="Times New Roman"/>
          <w:sz w:val="28"/>
          <w:szCs w:val="28"/>
        </w:rPr>
        <w:t xml:space="preserve"> хорошо использовать для изображения предметов и явлений окружающей действительности шаблоны, которые помогают детям «оттолкнуться» в развитии своего воображения.</w:t>
      </w:r>
      <w:r w:rsidR="001D4C94">
        <w:rPr>
          <w:rFonts w:ascii="Times New Roman" w:hAnsi="Times New Roman" w:cs="Times New Roman"/>
          <w:sz w:val="28"/>
          <w:szCs w:val="28"/>
        </w:rPr>
        <w:t xml:space="preserve"> Шаблон-пластина с вырезами</w:t>
      </w:r>
      <w:r w:rsidR="000B0179">
        <w:rPr>
          <w:rFonts w:ascii="Times New Roman" w:hAnsi="Times New Roman" w:cs="Times New Roman"/>
          <w:sz w:val="28"/>
          <w:szCs w:val="28"/>
        </w:rPr>
        <w:t>,</w:t>
      </w:r>
      <w:r w:rsidR="001D4C94">
        <w:rPr>
          <w:rFonts w:ascii="Times New Roman" w:hAnsi="Times New Roman" w:cs="Times New Roman"/>
          <w:sz w:val="28"/>
          <w:szCs w:val="28"/>
        </w:rPr>
        <w:t xml:space="preserve"> </w:t>
      </w:r>
      <w:r w:rsidR="000B0179">
        <w:rPr>
          <w:rFonts w:ascii="Times New Roman" w:hAnsi="Times New Roman" w:cs="Times New Roman"/>
          <w:sz w:val="28"/>
          <w:szCs w:val="28"/>
        </w:rPr>
        <w:t>по контуру которых изготавливают че</w:t>
      </w:r>
      <w:r w:rsidR="00F072DE">
        <w:rPr>
          <w:rFonts w:ascii="Times New Roman" w:hAnsi="Times New Roman" w:cs="Times New Roman"/>
          <w:sz w:val="28"/>
          <w:szCs w:val="28"/>
        </w:rPr>
        <w:t>ртежи.</w:t>
      </w:r>
      <w:r w:rsidR="00F072DE" w:rsidRPr="00F072DE">
        <w:rPr>
          <w:rFonts w:ascii="Times New Roman" w:hAnsi="Times New Roman" w:cs="Times New Roman"/>
          <w:sz w:val="28"/>
          <w:szCs w:val="28"/>
        </w:rPr>
        <w:t>(</w:t>
      </w:r>
      <w:r w:rsidR="00F072DE">
        <w:rPr>
          <w:rFonts w:ascii="Times New Roman" w:hAnsi="Times New Roman" w:cs="Times New Roman"/>
          <w:sz w:val="28"/>
          <w:szCs w:val="28"/>
        </w:rPr>
        <w:t>7</w:t>
      </w:r>
      <w:r w:rsidR="000B0179">
        <w:rPr>
          <w:rFonts w:ascii="Times New Roman" w:hAnsi="Times New Roman" w:cs="Times New Roman"/>
          <w:sz w:val="28"/>
          <w:szCs w:val="28"/>
        </w:rPr>
        <w:t>)</w:t>
      </w:r>
      <w:r w:rsidR="001D4C94">
        <w:rPr>
          <w:rFonts w:ascii="Times New Roman" w:hAnsi="Times New Roman" w:cs="Times New Roman"/>
          <w:sz w:val="28"/>
          <w:szCs w:val="28"/>
        </w:rPr>
        <w:t xml:space="preserve"> Шаблон поможет ребёнку создать уверенную твёрдую </w:t>
      </w:r>
      <w:r w:rsidR="00482CA2">
        <w:rPr>
          <w:rFonts w:ascii="Times New Roman" w:hAnsi="Times New Roman" w:cs="Times New Roman"/>
          <w:sz w:val="28"/>
          <w:szCs w:val="28"/>
        </w:rPr>
        <w:t xml:space="preserve">ровную </w:t>
      </w:r>
      <w:r w:rsidR="001D4C94">
        <w:rPr>
          <w:rFonts w:ascii="Times New Roman" w:hAnsi="Times New Roman" w:cs="Times New Roman"/>
          <w:sz w:val="28"/>
          <w:szCs w:val="28"/>
        </w:rPr>
        <w:t>линию карандашом, не сбиться и не уйти в сторону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1FD">
        <w:rPr>
          <w:rFonts w:ascii="Times New Roman" w:hAnsi="Times New Roman" w:cs="Times New Roman"/>
          <w:sz w:val="28"/>
          <w:szCs w:val="28"/>
        </w:rPr>
        <w:t xml:space="preserve"> Овладение детьми графическими навыками и умениями в процессе организованного и направленного воспитателем  </w:t>
      </w:r>
      <w:r w:rsidR="00C95E63">
        <w:rPr>
          <w:rFonts w:ascii="Times New Roman" w:hAnsi="Times New Roman" w:cs="Times New Roman"/>
          <w:sz w:val="28"/>
          <w:szCs w:val="28"/>
        </w:rPr>
        <w:t>восприятия, называемого обследованием</w:t>
      </w:r>
      <w:r w:rsidR="007860C3">
        <w:rPr>
          <w:rFonts w:ascii="Times New Roman" w:hAnsi="Times New Roman" w:cs="Times New Roman"/>
          <w:sz w:val="28"/>
          <w:szCs w:val="28"/>
        </w:rPr>
        <w:t>,</w:t>
      </w:r>
      <w:r w:rsidR="007831FD">
        <w:rPr>
          <w:rFonts w:ascii="Times New Roman" w:hAnsi="Times New Roman" w:cs="Times New Roman"/>
          <w:sz w:val="28"/>
          <w:szCs w:val="28"/>
        </w:rPr>
        <w:t xml:space="preserve">  для детей в</w:t>
      </w:r>
      <w:r w:rsidR="007860C3">
        <w:rPr>
          <w:rFonts w:ascii="Times New Roman" w:hAnsi="Times New Roman" w:cs="Times New Roman"/>
          <w:sz w:val="28"/>
          <w:szCs w:val="28"/>
        </w:rPr>
        <w:t xml:space="preserve"> норме довольно сложный процесс, а</w:t>
      </w:r>
      <w:r w:rsidR="007831FD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C95E63">
        <w:rPr>
          <w:rFonts w:ascii="Times New Roman" w:hAnsi="Times New Roman" w:cs="Times New Roman"/>
          <w:sz w:val="28"/>
          <w:szCs w:val="28"/>
        </w:rPr>
        <w:t xml:space="preserve"> с ОВЗ</w:t>
      </w:r>
      <w:r w:rsidR="007860C3">
        <w:rPr>
          <w:rFonts w:ascii="Times New Roman" w:hAnsi="Times New Roman" w:cs="Times New Roman"/>
          <w:sz w:val="28"/>
          <w:szCs w:val="28"/>
        </w:rPr>
        <w:t>,</w:t>
      </w:r>
      <w:r w:rsidR="00C95E63">
        <w:rPr>
          <w:rFonts w:ascii="Times New Roman" w:hAnsi="Times New Roman" w:cs="Times New Roman"/>
          <w:sz w:val="28"/>
          <w:szCs w:val="28"/>
        </w:rPr>
        <w:t xml:space="preserve"> в силу отмеченных ранее особенностей здоровья</w:t>
      </w:r>
      <w:r w:rsidR="007860C3">
        <w:rPr>
          <w:rFonts w:ascii="Times New Roman" w:hAnsi="Times New Roman" w:cs="Times New Roman"/>
          <w:sz w:val="28"/>
          <w:szCs w:val="28"/>
        </w:rPr>
        <w:t>,</w:t>
      </w:r>
      <w:r w:rsidR="00C95E63">
        <w:rPr>
          <w:rFonts w:ascii="Times New Roman" w:hAnsi="Times New Roman" w:cs="Times New Roman"/>
          <w:sz w:val="28"/>
          <w:szCs w:val="28"/>
        </w:rPr>
        <w:t xml:space="preserve"> это может быть недостижимо без помощи шаблона.</w:t>
      </w:r>
      <w:r w:rsidR="00986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492" w:rsidRDefault="001E6481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уч</w:t>
      </w:r>
      <w:r w:rsidR="00AD6F1F">
        <w:rPr>
          <w:rFonts w:ascii="Times New Roman" w:hAnsi="Times New Roman" w:cs="Times New Roman"/>
          <w:sz w:val="28"/>
          <w:szCs w:val="28"/>
        </w:rPr>
        <w:t>реждении непосредственная образовательная деятельность с детьми спланирована по</w:t>
      </w:r>
      <w:r w:rsidR="00DC051F">
        <w:rPr>
          <w:rFonts w:ascii="Times New Roman" w:hAnsi="Times New Roman" w:cs="Times New Roman"/>
          <w:sz w:val="28"/>
          <w:szCs w:val="28"/>
        </w:rPr>
        <w:t xml:space="preserve"> лексическим темам. Н</w:t>
      </w:r>
      <w:r w:rsidR="00AD6F1F">
        <w:rPr>
          <w:rFonts w:ascii="Times New Roman" w:hAnsi="Times New Roman" w:cs="Times New Roman"/>
          <w:sz w:val="28"/>
          <w:szCs w:val="28"/>
        </w:rPr>
        <w:t>ами был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AD6F1F">
        <w:rPr>
          <w:rFonts w:ascii="Times New Roman" w:hAnsi="Times New Roman" w:cs="Times New Roman"/>
          <w:sz w:val="28"/>
          <w:szCs w:val="28"/>
        </w:rPr>
        <w:t xml:space="preserve">работан алгоритм действий </w:t>
      </w:r>
      <w:r w:rsidR="00DC051F">
        <w:rPr>
          <w:rFonts w:ascii="Times New Roman" w:hAnsi="Times New Roman" w:cs="Times New Roman"/>
          <w:sz w:val="28"/>
          <w:szCs w:val="28"/>
        </w:rPr>
        <w:t>к  НОД</w:t>
      </w:r>
      <w:r w:rsidR="00AD6F1F">
        <w:rPr>
          <w:rFonts w:ascii="Times New Roman" w:hAnsi="Times New Roman" w:cs="Times New Roman"/>
          <w:sz w:val="28"/>
          <w:szCs w:val="28"/>
        </w:rPr>
        <w:t xml:space="preserve"> с использованием  шаблонов</w:t>
      </w:r>
      <w:r w:rsidR="00556FB0">
        <w:rPr>
          <w:rFonts w:ascii="Times New Roman" w:hAnsi="Times New Roman" w:cs="Times New Roman"/>
          <w:sz w:val="28"/>
          <w:szCs w:val="28"/>
        </w:rPr>
        <w:t xml:space="preserve"> </w:t>
      </w:r>
      <w:r w:rsidR="00E13597">
        <w:rPr>
          <w:rFonts w:ascii="Times New Roman" w:hAnsi="Times New Roman" w:cs="Times New Roman"/>
          <w:sz w:val="28"/>
          <w:szCs w:val="28"/>
        </w:rPr>
        <w:t>и опорой на  картинный план</w:t>
      </w:r>
      <w:r w:rsidR="00392614">
        <w:rPr>
          <w:rFonts w:ascii="Times New Roman" w:hAnsi="Times New Roman" w:cs="Times New Roman"/>
          <w:sz w:val="28"/>
          <w:szCs w:val="28"/>
        </w:rPr>
        <w:t>,</w:t>
      </w:r>
      <w:r w:rsidR="00E13597">
        <w:rPr>
          <w:rFonts w:ascii="Times New Roman" w:hAnsi="Times New Roman" w:cs="Times New Roman"/>
          <w:sz w:val="28"/>
          <w:szCs w:val="28"/>
        </w:rPr>
        <w:t xml:space="preserve"> </w:t>
      </w:r>
      <w:r w:rsidR="00EC7367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556FB0">
        <w:rPr>
          <w:rFonts w:ascii="Times New Roman" w:hAnsi="Times New Roman" w:cs="Times New Roman"/>
          <w:sz w:val="28"/>
          <w:szCs w:val="28"/>
        </w:rPr>
        <w:t>для лепки способом «</w:t>
      </w:r>
      <w:proofErr w:type="spellStart"/>
      <w:r w:rsidR="00556FB0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="00556FB0">
        <w:rPr>
          <w:rFonts w:ascii="Times New Roman" w:hAnsi="Times New Roman" w:cs="Times New Roman"/>
          <w:sz w:val="28"/>
          <w:szCs w:val="28"/>
        </w:rPr>
        <w:t xml:space="preserve">» или  </w:t>
      </w:r>
      <w:r w:rsidR="007860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6FB0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7860C3">
        <w:rPr>
          <w:rFonts w:ascii="Times New Roman" w:hAnsi="Times New Roman" w:cs="Times New Roman"/>
          <w:sz w:val="28"/>
          <w:szCs w:val="28"/>
        </w:rPr>
        <w:t>»</w:t>
      </w:r>
      <w:r w:rsidR="00556FB0">
        <w:rPr>
          <w:rFonts w:ascii="Times New Roman" w:hAnsi="Times New Roman" w:cs="Times New Roman"/>
          <w:sz w:val="28"/>
          <w:szCs w:val="28"/>
        </w:rPr>
        <w:t xml:space="preserve">, </w:t>
      </w:r>
      <w:r w:rsidR="00EC7367">
        <w:rPr>
          <w:rFonts w:ascii="Times New Roman" w:hAnsi="Times New Roman" w:cs="Times New Roman"/>
          <w:sz w:val="28"/>
          <w:szCs w:val="28"/>
        </w:rPr>
        <w:t xml:space="preserve">так и для аппликации и </w:t>
      </w:r>
      <w:r w:rsidR="00556FB0">
        <w:rPr>
          <w:rFonts w:ascii="Times New Roman" w:hAnsi="Times New Roman" w:cs="Times New Roman"/>
          <w:sz w:val="28"/>
          <w:szCs w:val="28"/>
        </w:rPr>
        <w:t xml:space="preserve"> рисования.</w:t>
      </w:r>
      <w:r w:rsidR="00B81F65">
        <w:rPr>
          <w:rFonts w:ascii="Times New Roman" w:hAnsi="Times New Roman" w:cs="Times New Roman"/>
          <w:sz w:val="28"/>
          <w:szCs w:val="28"/>
        </w:rPr>
        <w:t xml:space="preserve"> Шаблон в виде разных </w:t>
      </w:r>
      <w:r w:rsidR="00F74754">
        <w:rPr>
          <w:rFonts w:ascii="Times New Roman" w:hAnsi="Times New Roman" w:cs="Times New Roman"/>
          <w:sz w:val="28"/>
          <w:szCs w:val="28"/>
        </w:rPr>
        <w:t xml:space="preserve">образов, </w:t>
      </w:r>
      <w:r w:rsidR="00B81F65">
        <w:rPr>
          <w:rFonts w:ascii="Times New Roman" w:hAnsi="Times New Roman" w:cs="Times New Roman"/>
          <w:sz w:val="28"/>
          <w:szCs w:val="28"/>
        </w:rPr>
        <w:t xml:space="preserve">фигурок </w:t>
      </w:r>
      <w:r w:rsidR="00F74754">
        <w:rPr>
          <w:rFonts w:ascii="Times New Roman" w:hAnsi="Times New Roman" w:cs="Times New Roman"/>
          <w:sz w:val="28"/>
          <w:szCs w:val="28"/>
        </w:rPr>
        <w:t xml:space="preserve">к заданной лексической теме, </w:t>
      </w:r>
      <w:r w:rsidR="00B81F65">
        <w:rPr>
          <w:rFonts w:ascii="Times New Roman" w:hAnsi="Times New Roman" w:cs="Times New Roman"/>
          <w:sz w:val="28"/>
          <w:szCs w:val="28"/>
        </w:rPr>
        <w:t>даётся детям педагогом,  и  ребёнок располагает его на середину листа, в композиционный центр</w:t>
      </w:r>
      <w:r w:rsidR="00DC051F">
        <w:rPr>
          <w:rFonts w:ascii="Times New Roman" w:hAnsi="Times New Roman" w:cs="Times New Roman"/>
          <w:sz w:val="28"/>
          <w:szCs w:val="28"/>
        </w:rPr>
        <w:t>,</w:t>
      </w:r>
      <w:r w:rsidR="00B81F65">
        <w:rPr>
          <w:rFonts w:ascii="Times New Roman" w:hAnsi="Times New Roman" w:cs="Times New Roman"/>
          <w:sz w:val="28"/>
          <w:szCs w:val="28"/>
        </w:rPr>
        <w:t xml:space="preserve"> обводит карандашом. Дальше</w:t>
      </w:r>
      <w:r w:rsidR="00392614">
        <w:rPr>
          <w:rFonts w:ascii="Times New Roman" w:hAnsi="Times New Roman" w:cs="Times New Roman"/>
          <w:sz w:val="28"/>
          <w:szCs w:val="28"/>
        </w:rPr>
        <w:t>,</w:t>
      </w:r>
      <w:r w:rsidR="00B81F65">
        <w:rPr>
          <w:rFonts w:ascii="Times New Roman" w:hAnsi="Times New Roman" w:cs="Times New Roman"/>
          <w:sz w:val="28"/>
          <w:szCs w:val="28"/>
        </w:rPr>
        <w:t xml:space="preserve"> в зависимости от того</w:t>
      </w:r>
      <w:r w:rsidR="00392614">
        <w:rPr>
          <w:rFonts w:ascii="Times New Roman" w:hAnsi="Times New Roman" w:cs="Times New Roman"/>
          <w:sz w:val="28"/>
          <w:szCs w:val="28"/>
        </w:rPr>
        <w:t>,</w:t>
      </w:r>
      <w:r w:rsidR="00B81F65">
        <w:rPr>
          <w:rFonts w:ascii="Times New Roman" w:hAnsi="Times New Roman" w:cs="Times New Roman"/>
          <w:sz w:val="28"/>
          <w:szCs w:val="28"/>
        </w:rPr>
        <w:t xml:space="preserve"> какие стоят задачи</w:t>
      </w:r>
      <w:proofErr w:type="gramStart"/>
      <w:r w:rsidR="00B81F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1F65">
        <w:rPr>
          <w:rFonts w:ascii="Times New Roman" w:hAnsi="Times New Roman" w:cs="Times New Roman"/>
          <w:sz w:val="28"/>
          <w:szCs w:val="28"/>
        </w:rPr>
        <w:t xml:space="preserve"> какие используются  материалы работа идёт по определённому алгоритму</w:t>
      </w:r>
      <w:r w:rsidR="00215E22">
        <w:rPr>
          <w:rFonts w:ascii="Times New Roman" w:hAnsi="Times New Roman" w:cs="Times New Roman"/>
          <w:sz w:val="28"/>
          <w:szCs w:val="28"/>
        </w:rPr>
        <w:t>.</w:t>
      </w:r>
      <w:r w:rsidR="00F1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0C3" w:rsidRDefault="00215E22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</w:t>
      </w:r>
      <w:r w:rsidR="00DC0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F1049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10492">
        <w:rPr>
          <w:rFonts w:ascii="Times New Roman" w:hAnsi="Times New Roman" w:cs="Times New Roman"/>
          <w:sz w:val="28"/>
          <w:szCs w:val="28"/>
        </w:rPr>
        <w:t>о  линию нарисованную простым карандашом,</w:t>
      </w:r>
      <w:r w:rsidR="00642111">
        <w:rPr>
          <w:rFonts w:ascii="Times New Roman" w:hAnsi="Times New Roman" w:cs="Times New Roman"/>
          <w:sz w:val="28"/>
          <w:szCs w:val="28"/>
        </w:rPr>
        <w:t xml:space="preserve"> обводим  </w:t>
      </w:r>
      <w:r w:rsidR="00F10492">
        <w:rPr>
          <w:rFonts w:ascii="Times New Roman" w:hAnsi="Times New Roman" w:cs="Times New Roman"/>
          <w:sz w:val="28"/>
          <w:szCs w:val="28"/>
        </w:rPr>
        <w:t xml:space="preserve">мелком нужного цвета, </w:t>
      </w:r>
      <w:r w:rsidR="00642111">
        <w:rPr>
          <w:rFonts w:ascii="Times New Roman" w:hAnsi="Times New Roman" w:cs="Times New Roman"/>
          <w:sz w:val="28"/>
          <w:szCs w:val="28"/>
        </w:rPr>
        <w:t xml:space="preserve"> кистью</w:t>
      </w:r>
      <w:r w:rsidR="00F10492">
        <w:rPr>
          <w:rFonts w:ascii="Times New Roman" w:hAnsi="Times New Roman" w:cs="Times New Roman"/>
          <w:sz w:val="28"/>
          <w:szCs w:val="28"/>
        </w:rPr>
        <w:t xml:space="preserve"> или </w:t>
      </w:r>
      <w:r w:rsidR="00DC051F">
        <w:rPr>
          <w:rFonts w:ascii="Times New Roman" w:hAnsi="Times New Roman" w:cs="Times New Roman"/>
          <w:sz w:val="28"/>
          <w:szCs w:val="28"/>
        </w:rPr>
        <w:t xml:space="preserve"> </w:t>
      </w:r>
      <w:r w:rsidR="00F10492">
        <w:rPr>
          <w:rFonts w:ascii="Times New Roman" w:hAnsi="Times New Roman" w:cs="Times New Roman"/>
          <w:sz w:val="28"/>
          <w:szCs w:val="28"/>
        </w:rPr>
        <w:t xml:space="preserve">цветным карандашом </w:t>
      </w:r>
      <w:r w:rsidR="00DC051F">
        <w:rPr>
          <w:rFonts w:ascii="Times New Roman" w:hAnsi="Times New Roman" w:cs="Times New Roman"/>
          <w:sz w:val="28"/>
          <w:szCs w:val="28"/>
        </w:rPr>
        <w:t>и заштриховываем</w:t>
      </w:r>
      <w:r w:rsidR="00642111">
        <w:rPr>
          <w:rFonts w:ascii="Times New Roman" w:hAnsi="Times New Roman" w:cs="Times New Roman"/>
          <w:sz w:val="28"/>
          <w:szCs w:val="28"/>
        </w:rPr>
        <w:t xml:space="preserve"> или закрашиваем </w:t>
      </w:r>
      <w:r w:rsidR="00DC051F">
        <w:rPr>
          <w:rFonts w:ascii="Times New Roman" w:hAnsi="Times New Roman" w:cs="Times New Roman"/>
          <w:sz w:val="28"/>
          <w:szCs w:val="28"/>
        </w:rPr>
        <w:t xml:space="preserve"> внутреннюю часть</w:t>
      </w:r>
      <w:proofErr w:type="gramStart"/>
      <w:r w:rsidR="00DC05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051F">
        <w:rPr>
          <w:rFonts w:ascii="Times New Roman" w:hAnsi="Times New Roman" w:cs="Times New Roman"/>
          <w:sz w:val="28"/>
          <w:szCs w:val="28"/>
        </w:rPr>
        <w:t xml:space="preserve"> аккуратно в одном направлении . Далее рисуются детали </w:t>
      </w:r>
      <w:r w:rsidR="005906AA">
        <w:rPr>
          <w:rFonts w:ascii="Times New Roman" w:hAnsi="Times New Roman" w:cs="Times New Roman"/>
          <w:sz w:val="28"/>
          <w:szCs w:val="28"/>
        </w:rPr>
        <w:t xml:space="preserve"> (глаза , грива, пятна на шкуре, полоски  и т. )</w:t>
      </w:r>
      <w:r w:rsidR="00642111">
        <w:rPr>
          <w:rFonts w:ascii="Times New Roman" w:hAnsi="Times New Roman" w:cs="Times New Roman"/>
          <w:sz w:val="28"/>
          <w:szCs w:val="28"/>
        </w:rPr>
        <w:t>другим цветом</w:t>
      </w:r>
      <w:r w:rsidR="005906AA">
        <w:rPr>
          <w:rFonts w:ascii="Times New Roman" w:hAnsi="Times New Roman" w:cs="Times New Roman"/>
          <w:sz w:val="28"/>
          <w:szCs w:val="28"/>
        </w:rPr>
        <w:t>. Со</w:t>
      </w:r>
      <w:r w:rsidR="00060AD1">
        <w:rPr>
          <w:rFonts w:ascii="Times New Roman" w:hAnsi="Times New Roman" w:cs="Times New Roman"/>
          <w:sz w:val="28"/>
          <w:szCs w:val="28"/>
        </w:rPr>
        <w:t>ответственно с темой делается</w:t>
      </w:r>
      <w:r w:rsidR="005906AA">
        <w:rPr>
          <w:rFonts w:ascii="Times New Roman" w:hAnsi="Times New Roman" w:cs="Times New Roman"/>
          <w:sz w:val="28"/>
          <w:szCs w:val="28"/>
        </w:rPr>
        <w:t xml:space="preserve"> фо</w:t>
      </w:r>
      <w:r w:rsidR="00060AD1">
        <w:rPr>
          <w:rFonts w:ascii="Times New Roman" w:hAnsi="Times New Roman" w:cs="Times New Roman"/>
          <w:sz w:val="28"/>
          <w:szCs w:val="28"/>
        </w:rPr>
        <w:t>н (деревья</w:t>
      </w:r>
      <w:proofErr w:type="gramStart"/>
      <w:r w:rsidR="00060A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0AD1">
        <w:rPr>
          <w:rFonts w:ascii="Times New Roman" w:hAnsi="Times New Roman" w:cs="Times New Roman"/>
          <w:sz w:val="28"/>
          <w:szCs w:val="28"/>
        </w:rPr>
        <w:t xml:space="preserve"> кустарники , водоросли и т д).Причём, рисовать «пушистость» животных , </w:t>
      </w:r>
      <w:r w:rsidR="00180A08">
        <w:rPr>
          <w:rFonts w:ascii="Times New Roman" w:hAnsi="Times New Roman" w:cs="Times New Roman"/>
          <w:sz w:val="28"/>
          <w:szCs w:val="28"/>
        </w:rPr>
        <w:t>птиц, растений, снега,</w:t>
      </w:r>
      <w:r w:rsidR="00EA5C48">
        <w:rPr>
          <w:rFonts w:ascii="Times New Roman" w:hAnsi="Times New Roman" w:cs="Times New Roman"/>
          <w:sz w:val="28"/>
          <w:szCs w:val="28"/>
        </w:rPr>
        <w:t xml:space="preserve"> можно щетинковой кистью,</w:t>
      </w:r>
      <w:r w:rsidR="00060AD1">
        <w:rPr>
          <w:rFonts w:ascii="Times New Roman" w:hAnsi="Times New Roman" w:cs="Times New Roman"/>
          <w:sz w:val="28"/>
          <w:szCs w:val="28"/>
        </w:rPr>
        <w:t xml:space="preserve"> поролоновым тампоном, пальчиками. </w:t>
      </w:r>
      <w:r w:rsidR="006E748D">
        <w:rPr>
          <w:rFonts w:ascii="Times New Roman" w:hAnsi="Times New Roman" w:cs="Times New Roman"/>
          <w:sz w:val="28"/>
          <w:szCs w:val="28"/>
        </w:rPr>
        <w:t xml:space="preserve"> </w:t>
      </w:r>
      <w:r w:rsidR="00060AD1">
        <w:rPr>
          <w:rFonts w:ascii="Times New Roman" w:hAnsi="Times New Roman" w:cs="Times New Roman"/>
          <w:sz w:val="28"/>
          <w:szCs w:val="28"/>
        </w:rPr>
        <w:t xml:space="preserve">Для </w:t>
      </w:r>
      <w:r w:rsidR="00060AD1" w:rsidRPr="00215E22">
        <w:rPr>
          <w:rFonts w:ascii="Times New Roman" w:hAnsi="Times New Roman" w:cs="Times New Roman"/>
          <w:b/>
          <w:sz w:val="28"/>
          <w:szCs w:val="28"/>
        </w:rPr>
        <w:t>аппликации</w:t>
      </w:r>
      <w:r w:rsidR="00060AD1">
        <w:rPr>
          <w:rFonts w:ascii="Times New Roman" w:hAnsi="Times New Roman" w:cs="Times New Roman"/>
          <w:sz w:val="28"/>
          <w:szCs w:val="28"/>
        </w:rPr>
        <w:t xml:space="preserve"> –</w:t>
      </w:r>
      <w:r w:rsidR="00EA5C48">
        <w:rPr>
          <w:rFonts w:ascii="Times New Roman" w:hAnsi="Times New Roman" w:cs="Times New Roman"/>
          <w:sz w:val="28"/>
          <w:szCs w:val="28"/>
        </w:rPr>
        <w:t xml:space="preserve"> </w:t>
      </w:r>
      <w:r w:rsidR="00060AD1">
        <w:rPr>
          <w:rFonts w:ascii="Times New Roman" w:hAnsi="Times New Roman" w:cs="Times New Roman"/>
          <w:sz w:val="28"/>
          <w:szCs w:val="28"/>
        </w:rPr>
        <w:t>так ж</w:t>
      </w:r>
      <w:r w:rsidR="006E748D">
        <w:rPr>
          <w:rFonts w:ascii="Times New Roman" w:hAnsi="Times New Roman" w:cs="Times New Roman"/>
          <w:sz w:val="28"/>
          <w:szCs w:val="28"/>
        </w:rPr>
        <w:t>е берётся</w:t>
      </w:r>
      <w:r w:rsidR="00060AD1">
        <w:rPr>
          <w:rFonts w:ascii="Times New Roman" w:hAnsi="Times New Roman" w:cs="Times New Roman"/>
          <w:sz w:val="28"/>
          <w:szCs w:val="28"/>
        </w:rPr>
        <w:t xml:space="preserve"> </w:t>
      </w:r>
      <w:r w:rsidR="006E748D">
        <w:rPr>
          <w:rFonts w:ascii="Times New Roman" w:hAnsi="Times New Roman" w:cs="Times New Roman"/>
          <w:sz w:val="28"/>
          <w:szCs w:val="28"/>
        </w:rPr>
        <w:t xml:space="preserve">либо шаблон  </w:t>
      </w:r>
      <w:r w:rsidR="00EA5C48">
        <w:rPr>
          <w:rFonts w:ascii="Times New Roman" w:hAnsi="Times New Roman" w:cs="Times New Roman"/>
          <w:sz w:val="28"/>
          <w:szCs w:val="28"/>
        </w:rPr>
        <w:t>с изображением целого животного</w:t>
      </w:r>
      <w:r w:rsidR="006E748D">
        <w:rPr>
          <w:rFonts w:ascii="Times New Roman" w:hAnsi="Times New Roman" w:cs="Times New Roman"/>
          <w:sz w:val="28"/>
          <w:szCs w:val="28"/>
        </w:rPr>
        <w:t>, цветка и</w:t>
      </w:r>
      <w:r w:rsidR="00B71AC6">
        <w:rPr>
          <w:rFonts w:ascii="Times New Roman" w:hAnsi="Times New Roman" w:cs="Times New Roman"/>
          <w:sz w:val="28"/>
          <w:szCs w:val="28"/>
        </w:rPr>
        <w:t xml:space="preserve"> т.</w:t>
      </w:r>
      <w:r w:rsidR="00EA5C48">
        <w:rPr>
          <w:rFonts w:ascii="Times New Roman" w:hAnsi="Times New Roman" w:cs="Times New Roman"/>
          <w:sz w:val="28"/>
          <w:szCs w:val="28"/>
        </w:rPr>
        <w:t xml:space="preserve"> </w:t>
      </w:r>
      <w:r w:rsidR="00B71AC6">
        <w:rPr>
          <w:rFonts w:ascii="Times New Roman" w:hAnsi="Times New Roman" w:cs="Times New Roman"/>
          <w:sz w:val="28"/>
          <w:szCs w:val="28"/>
        </w:rPr>
        <w:t>д либо его частей</w:t>
      </w:r>
      <w:r w:rsidR="00060AD1">
        <w:rPr>
          <w:rFonts w:ascii="Times New Roman" w:hAnsi="Times New Roman" w:cs="Times New Roman"/>
          <w:sz w:val="28"/>
          <w:szCs w:val="28"/>
        </w:rPr>
        <w:t>, только кладётся он на цветную бумагу и обводится карандашом</w:t>
      </w:r>
      <w:r w:rsidR="006E748D">
        <w:rPr>
          <w:rFonts w:ascii="Times New Roman" w:hAnsi="Times New Roman" w:cs="Times New Roman"/>
          <w:sz w:val="28"/>
          <w:szCs w:val="28"/>
        </w:rPr>
        <w:t>. Дальше ребёнок вырезает по контуру деталь, или нескол</w:t>
      </w:r>
      <w:r w:rsidR="00B71AC6">
        <w:rPr>
          <w:rFonts w:ascii="Times New Roman" w:hAnsi="Times New Roman" w:cs="Times New Roman"/>
          <w:sz w:val="28"/>
          <w:szCs w:val="28"/>
        </w:rPr>
        <w:t>ько деталей и составляет изображение, затем наклеивает его на цветной картон или тонированный лист.</w:t>
      </w:r>
      <w:r w:rsidR="00060AD1">
        <w:rPr>
          <w:rFonts w:ascii="Times New Roman" w:hAnsi="Times New Roman" w:cs="Times New Roman"/>
          <w:sz w:val="28"/>
          <w:szCs w:val="28"/>
        </w:rPr>
        <w:t xml:space="preserve"> </w:t>
      </w:r>
      <w:r w:rsidR="000F0D2A">
        <w:rPr>
          <w:rFonts w:ascii="Times New Roman" w:hAnsi="Times New Roman" w:cs="Times New Roman"/>
          <w:sz w:val="28"/>
          <w:szCs w:val="28"/>
        </w:rPr>
        <w:t>Если необходимо составить коллективную работу, то дети вырезают своё изображение с небольшим отступом от контура, например, машины и приклеивают на общий фон дороги. Получается работа «Транспорт на улице города» к лексической теме «Транспорт, виды транспорта»</w:t>
      </w:r>
      <w:r w:rsidR="007860C3">
        <w:rPr>
          <w:rFonts w:ascii="Times New Roman" w:hAnsi="Times New Roman" w:cs="Times New Roman"/>
          <w:sz w:val="28"/>
          <w:szCs w:val="28"/>
        </w:rPr>
        <w:t>.</w:t>
      </w:r>
    </w:p>
    <w:p w:rsidR="00C95E63" w:rsidRDefault="00BD3931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D3931">
        <w:rPr>
          <w:rFonts w:ascii="Times New Roman" w:hAnsi="Times New Roman" w:cs="Times New Roman"/>
          <w:sz w:val="28"/>
          <w:szCs w:val="28"/>
        </w:rPr>
        <w:t xml:space="preserve"> </w:t>
      </w:r>
      <w:r w:rsidR="00DA2673">
        <w:rPr>
          <w:rFonts w:ascii="Times New Roman" w:hAnsi="Times New Roman" w:cs="Times New Roman"/>
          <w:sz w:val="28"/>
          <w:szCs w:val="28"/>
        </w:rPr>
        <w:t xml:space="preserve"> В под</w:t>
      </w:r>
      <w:r w:rsidR="007860C3">
        <w:rPr>
          <w:rFonts w:ascii="Times New Roman" w:hAnsi="Times New Roman" w:cs="Times New Roman"/>
          <w:sz w:val="28"/>
          <w:szCs w:val="28"/>
        </w:rPr>
        <w:t xml:space="preserve">готовительной группе мы </w:t>
      </w:r>
      <w:r w:rsidR="00DA2673">
        <w:rPr>
          <w:rFonts w:ascii="Times New Roman" w:hAnsi="Times New Roman" w:cs="Times New Roman"/>
          <w:sz w:val="28"/>
          <w:szCs w:val="28"/>
        </w:rPr>
        <w:t xml:space="preserve"> использовали ещё и такой вид аппликации как </w:t>
      </w:r>
      <w:r w:rsidR="00DA2673" w:rsidRPr="00180A08">
        <w:rPr>
          <w:rFonts w:ascii="Times New Roman" w:hAnsi="Times New Roman" w:cs="Times New Roman"/>
          <w:b/>
          <w:sz w:val="28"/>
          <w:szCs w:val="28"/>
        </w:rPr>
        <w:t>аппликативная мозаика</w:t>
      </w:r>
      <w:r w:rsidR="00DA2673">
        <w:rPr>
          <w:rFonts w:ascii="Times New Roman" w:hAnsi="Times New Roman" w:cs="Times New Roman"/>
          <w:sz w:val="28"/>
          <w:szCs w:val="28"/>
        </w:rPr>
        <w:t>.</w:t>
      </w:r>
      <w:r w:rsidR="00180A08">
        <w:rPr>
          <w:rFonts w:ascii="Times New Roman" w:hAnsi="Times New Roman" w:cs="Times New Roman"/>
          <w:sz w:val="28"/>
          <w:szCs w:val="28"/>
        </w:rPr>
        <w:t xml:space="preserve"> Которую лучше делать на плотном белом картоне или взять тонкую потолочную плитку. Материал-</w:t>
      </w:r>
      <w:proofErr w:type="spellStart"/>
      <w:r w:rsidR="00180A08">
        <w:rPr>
          <w:rFonts w:ascii="Times New Roman" w:hAnsi="Times New Roman" w:cs="Times New Roman"/>
          <w:sz w:val="28"/>
          <w:szCs w:val="28"/>
        </w:rPr>
        <w:t>крепированная</w:t>
      </w:r>
      <w:proofErr w:type="spellEnd"/>
      <w:r w:rsidR="00180A08">
        <w:rPr>
          <w:rFonts w:ascii="Times New Roman" w:hAnsi="Times New Roman" w:cs="Times New Roman"/>
          <w:sz w:val="28"/>
          <w:szCs w:val="28"/>
        </w:rPr>
        <w:t xml:space="preserve"> </w:t>
      </w:r>
      <w:r w:rsidR="00396C35">
        <w:rPr>
          <w:rFonts w:ascii="Times New Roman" w:hAnsi="Times New Roman" w:cs="Times New Roman"/>
          <w:sz w:val="28"/>
          <w:szCs w:val="28"/>
        </w:rPr>
        <w:t xml:space="preserve"> или папиросная бумага, нарезанная на мелкие квадратики 4на 4 мм разных цветов в подносах, клей ПВА с тонким «носиком», 2 простых карандаша. Так </w:t>
      </w:r>
      <w:r w:rsidR="00180A08">
        <w:rPr>
          <w:rFonts w:ascii="Times New Roman" w:hAnsi="Times New Roman" w:cs="Times New Roman"/>
          <w:sz w:val="28"/>
          <w:szCs w:val="28"/>
        </w:rPr>
        <w:t xml:space="preserve">для подарка маме детям даются шаблоны цветов. Ребёнок обводит шаблон </w:t>
      </w:r>
      <w:r w:rsidR="00396C35">
        <w:rPr>
          <w:rFonts w:ascii="Times New Roman" w:hAnsi="Times New Roman" w:cs="Times New Roman"/>
          <w:sz w:val="28"/>
          <w:szCs w:val="28"/>
        </w:rPr>
        <w:t>карандашом, затем по</w:t>
      </w:r>
      <w:r w:rsidR="00180A08">
        <w:rPr>
          <w:rFonts w:ascii="Times New Roman" w:hAnsi="Times New Roman" w:cs="Times New Roman"/>
          <w:sz w:val="28"/>
          <w:szCs w:val="28"/>
        </w:rPr>
        <w:t xml:space="preserve"> </w:t>
      </w:r>
      <w:r w:rsidR="00396C35">
        <w:rPr>
          <w:rFonts w:ascii="Times New Roman" w:hAnsi="Times New Roman" w:cs="Times New Roman"/>
          <w:sz w:val="28"/>
          <w:szCs w:val="28"/>
        </w:rPr>
        <w:t xml:space="preserve">контуру проходит клеем, оставляя тонкий след. Конец карандаша опускает в клей и сразу же в поднос с кусочками бумаги нужного цвета. Опускает кусочек на контур, рядом другой, третий </w:t>
      </w:r>
      <w:r w:rsidR="00251145">
        <w:rPr>
          <w:rFonts w:ascii="Times New Roman" w:hAnsi="Times New Roman" w:cs="Times New Roman"/>
          <w:sz w:val="28"/>
          <w:szCs w:val="28"/>
        </w:rPr>
        <w:t>без пробела</w:t>
      </w:r>
      <w:proofErr w:type="gramStart"/>
      <w:r w:rsidR="00251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6C35">
        <w:rPr>
          <w:rFonts w:ascii="Times New Roman" w:hAnsi="Times New Roman" w:cs="Times New Roman"/>
          <w:sz w:val="28"/>
          <w:szCs w:val="28"/>
        </w:rPr>
        <w:t>и</w:t>
      </w:r>
      <w:r w:rsidR="00251145">
        <w:rPr>
          <w:rFonts w:ascii="Times New Roman" w:hAnsi="Times New Roman" w:cs="Times New Roman"/>
          <w:sz w:val="28"/>
          <w:szCs w:val="28"/>
        </w:rPr>
        <w:t xml:space="preserve"> так получается целая линия из кусочков. Внутренняя часть так же заполняется кусочками </w:t>
      </w:r>
      <w:proofErr w:type="spellStart"/>
      <w:r w:rsidR="00251145">
        <w:rPr>
          <w:rFonts w:ascii="Times New Roman" w:hAnsi="Times New Roman" w:cs="Times New Roman"/>
          <w:sz w:val="28"/>
          <w:szCs w:val="28"/>
        </w:rPr>
        <w:t>крепированной</w:t>
      </w:r>
      <w:proofErr w:type="spellEnd"/>
      <w:r w:rsidR="00251145">
        <w:rPr>
          <w:rFonts w:ascii="Times New Roman" w:hAnsi="Times New Roman" w:cs="Times New Roman"/>
          <w:sz w:val="28"/>
          <w:szCs w:val="28"/>
        </w:rPr>
        <w:t xml:space="preserve"> бумаги. Получается изображение похожее на мозаику.</w:t>
      </w:r>
      <w:r w:rsidR="00DA2673">
        <w:rPr>
          <w:rFonts w:ascii="Times New Roman" w:hAnsi="Times New Roman" w:cs="Times New Roman"/>
          <w:sz w:val="28"/>
          <w:szCs w:val="28"/>
        </w:rPr>
        <w:t xml:space="preserve"> </w:t>
      </w:r>
      <w:r w:rsidR="00C97F69">
        <w:rPr>
          <w:rFonts w:ascii="Times New Roman" w:hAnsi="Times New Roman" w:cs="Times New Roman"/>
          <w:sz w:val="28"/>
          <w:szCs w:val="28"/>
        </w:rPr>
        <w:t xml:space="preserve">Для </w:t>
      </w:r>
      <w:r w:rsidR="00C97F69" w:rsidRPr="00C97F69">
        <w:rPr>
          <w:rFonts w:ascii="Times New Roman" w:hAnsi="Times New Roman" w:cs="Times New Roman"/>
          <w:b/>
          <w:sz w:val="28"/>
          <w:szCs w:val="28"/>
        </w:rPr>
        <w:t xml:space="preserve">лепки </w:t>
      </w:r>
      <w:r w:rsidR="00C97F6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F69">
        <w:rPr>
          <w:rFonts w:ascii="Times New Roman" w:hAnsi="Times New Roman" w:cs="Times New Roman"/>
          <w:sz w:val="28"/>
          <w:szCs w:val="28"/>
        </w:rPr>
        <w:t xml:space="preserve">же используются шаблоны. </w:t>
      </w:r>
      <w:r w:rsidR="00DA2673">
        <w:rPr>
          <w:rFonts w:ascii="Times New Roman" w:hAnsi="Times New Roman" w:cs="Times New Roman"/>
          <w:sz w:val="28"/>
          <w:szCs w:val="28"/>
        </w:rPr>
        <w:t>Ещё один интересный вид лепки это лепка способом «</w:t>
      </w:r>
      <w:proofErr w:type="spellStart"/>
      <w:r w:rsidR="00DA2673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="00DA2673">
        <w:rPr>
          <w:rFonts w:ascii="Times New Roman" w:hAnsi="Times New Roman" w:cs="Times New Roman"/>
          <w:sz w:val="28"/>
          <w:szCs w:val="28"/>
        </w:rPr>
        <w:t>», или живопись пластилином. З</w:t>
      </w:r>
      <w:r>
        <w:rPr>
          <w:rFonts w:ascii="Times New Roman" w:hAnsi="Times New Roman" w:cs="Times New Roman"/>
          <w:sz w:val="28"/>
          <w:szCs w:val="28"/>
        </w:rPr>
        <w:t>десь основа</w:t>
      </w:r>
      <w:r w:rsidR="00DA2673">
        <w:rPr>
          <w:rFonts w:ascii="Times New Roman" w:hAnsi="Times New Roman" w:cs="Times New Roman"/>
          <w:sz w:val="28"/>
          <w:szCs w:val="28"/>
        </w:rPr>
        <w:t xml:space="preserve"> может быть </w:t>
      </w:r>
      <w:r>
        <w:rPr>
          <w:rFonts w:ascii="Times New Roman" w:hAnsi="Times New Roman" w:cs="Times New Roman"/>
          <w:sz w:val="28"/>
          <w:szCs w:val="28"/>
        </w:rPr>
        <w:t>цветной картон, на который кладётся шаблон,  обводится карандашом, а затем скатывается жгут</w:t>
      </w:r>
      <w:r w:rsidR="007B35A4">
        <w:rPr>
          <w:rFonts w:ascii="Times New Roman" w:hAnsi="Times New Roman" w:cs="Times New Roman"/>
          <w:sz w:val="28"/>
          <w:szCs w:val="28"/>
        </w:rPr>
        <w:t xml:space="preserve"> и</w:t>
      </w:r>
      <w:r w:rsidR="00DA2673">
        <w:rPr>
          <w:rFonts w:ascii="Times New Roman" w:hAnsi="Times New Roman" w:cs="Times New Roman"/>
          <w:sz w:val="28"/>
          <w:szCs w:val="28"/>
        </w:rPr>
        <w:t>з</w:t>
      </w:r>
      <w:r w:rsidR="007B35A4">
        <w:rPr>
          <w:rFonts w:ascii="Times New Roman" w:hAnsi="Times New Roman" w:cs="Times New Roman"/>
          <w:sz w:val="28"/>
          <w:szCs w:val="28"/>
        </w:rPr>
        <w:t xml:space="preserve"> пластилина</w:t>
      </w:r>
      <w:r>
        <w:rPr>
          <w:rFonts w:ascii="Times New Roman" w:hAnsi="Times New Roman" w:cs="Times New Roman"/>
          <w:sz w:val="28"/>
          <w:szCs w:val="28"/>
        </w:rPr>
        <w:t>, укладывается по контуру, а середина заполняется кусочками пластилина такого</w:t>
      </w:r>
      <w:r w:rsidR="00DA2673">
        <w:rPr>
          <w:rFonts w:ascii="Times New Roman" w:hAnsi="Times New Roman" w:cs="Times New Roman"/>
          <w:sz w:val="28"/>
          <w:szCs w:val="28"/>
        </w:rPr>
        <w:t xml:space="preserve"> же и</w:t>
      </w:r>
      <w:r w:rsidR="007B35A4">
        <w:rPr>
          <w:rFonts w:ascii="Times New Roman" w:hAnsi="Times New Roman" w:cs="Times New Roman"/>
          <w:sz w:val="28"/>
          <w:szCs w:val="28"/>
        </w:rPr>
        <w:t>ли другого цвета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60C3">
        <w:rPr>
          <w:rFonts w:ascii="Times New Roman" w:hAnsi="Times New Roman" w:cs="Times New Roman"/>
          <w:sz w:val="28"/>
          <w:szCs w:val="28"/>
        </w:rPr>
        <w:t xml:space="preserve">Если нужно получить </w:t>
      </w:r>
      <w:r w:rsidR="00DA2673">
        <w:rPr>
          <w:rFonts w:ascii="Times New Roman" w:hAnsi="Times New Roman" w:cs="Times New Roman"/>
          <w:sz w:val="28"/>
          <w:szCs w:val="28"/>
        </w:rPr>
        <w:t xml:space="preserve"> п</w:t>
      </w:r>
      <w:r w:rsidR="007B35A4">
        <w:rPr>
          <w:rFonts w:ascii="Times New Roman" w:hAnsi="Times New Roman" w:cs="Times New Roman"/>
          <w:sz w:val="28"/>
          <w:szCs w:val="28"/>
        </w:rPr>
        <w:t>ереход цвета для изображения больших пло</w:t>
      </w:r>
      <w:r w:rsidR="00DA2673">
        <w:rPr>
          <w:rFonts w:ascii="Times New Roman" w:hAnsi="Times New Roman" w:cs="Times New Roman"/>
          <w:sz w:val="28"/>
          <w:szCs w:val="28"/>
        </w:rPr>
        <w:t>щадей, например зелёной полянки</w:t>
      </w:r>
      <w:r w:rsidR="007B35A4">
        <w:rPr>
          <w:rFonts w:ascii="Times New Roman" w:hAnsi="Times New Roman" w:cs="Times New Roman"/>
          <w:sz w:val="28"/>
          <w:szCs w:val="28"/>
        </w:rPr>
        <w:t>, голубого и облачного неба</w:t>
      </w:r>
      <w:r w:rsidR="007860C3">
        <w:rPr>
          <w:rFonts w:ascii="Times New Roman" w:hAnsi="Times New Roman" w:cs="Times New Roman"/>
          <w:sz w:val="28"/>
          <w:szCs w:val="28"/>
        </w:rPr>
        <w:t xml:space="preserve">, пластилин накладывается </w:t>
      </w:r>
      <w:r w:rsidR="00C35D1E">
        <w:rPr>
          <w:rFonts w:ascii="Times New Roman" w:hAnsi="Times New Roman" w:cs="Times New Roman"/>
          <w:sz w:val="28"/>
          <w:szCs w:val="28"/>
        </w:rPr>
        <w:t>друг на друга</w:t>
      </w:r>
      <w:r w:rsidR="00DA2673">
        <w:rPr>
          <w:rFonts w:ascii="Times New Roman" w:hAnsi="Times New Roman" w:cs="Times New Roman"/>
          <w:sz w:val="28"/>
          <w:szCs w:val="28"/>
        </w:rPr>
        <w:t xml:space="preserve"> </w:t>
      </w:r>
      <w:r w:rsidR="00C35D1E">
        <w:rPr>
          <w:rFonts w:ascii="Times New Roman" w:hAnsi="Times New Roman" w:cs="Times New Roman"/>
          <w:sz w:val="28"/>
          <w:szCs w:val="28"/>
        </w:rPr>
        <w:t xml:space="preserve">и размазывается. </w:t>
      </w:r>
    </w:p>
    <w:p w:rsidR="00C35D1E" w:rsidRDefault="00C35D1E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используя в работе с детьми </w:t>
      </w:r>
      <w:r w:rsidR="0070366B">
        <w:rPr>
          <w:rFonts w:ascii="Times New Roman" w:hAnsi="Times New Roman" w:cs="Times New Roman"/>
          <w:sz w:val="28"/>
          <w:szCs w:val="28"/>
        </w:rPr>
        <w:t xml:space="preserve"> с ОВЗ </w:t>
      </w:r>
      <w:r>
        <w:rPr>
          <w:rFonts w:ascii="Times New Roman" w:hAnsi="Times New Roman" w:cs="Times New Roman"/>
          <w:sz w:val="28"/>
          <w:szCs w:val="28"/>
        </w:rPr>
        <w:t>разнообразные материалы, техники изображения в лепке, аппликации, рисовании, а так же, применяя для этого шаблоны с изображением различных животных, птиц, машин,</w:t>
      </w:r>
      <w:r w:rsidR="007F690F">
        <w:rPr>
          <w:rFonts w:ascii="Times New Roman" w:hAnsi="Times New Roman" w:cs="Times New Roman"/>
          <w:sz w:val="28"/>
          <w:szCs w:val="28"/>
        </w:rPr>
        <w:t xml:space="preserve"> зданий,</w:t>
      </w:r>
      <w:r>
        <w:rPr>
          <w:rFonts w:ascii="Times New Roman" w:hAnsi="Times New Roman" w:cs="Times New Roman"/>
          <w:sz w:val="28"/>
          <w:szCs w:val="28"/>
        </w:rPr>
        <w:t xml:space="preserve"> можно добить</w:t>
      </w:r>
      <w:r w:rsidR="0070366B">
        <w:rPr>
          <w:rFonts w:ascii="Times New Roman" w:hAnsi="Times New Roman" w:cs="Times New Roman"/>
          <w:sz w:val="28"/>
          <w:szCs w:val="28"/>
        </w:rPr>
        <w:t xml:space="preserve">ся значительных успехов в </w:t>
      </w:r>
      <w:r w:rsidR="007F690F">
        <w:rPr>
          <w:rFonts w:ascii="Times New Roman" w:hAnsi="Times New Roman" w:cs="Times New Roman"/>
          <w:sz w:val="28"/>
          <w:szCs w:val="28"/>
        </w:rPr>
        <w:t xml:space="preserve"> овладении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изобразительны</w:t>
      </w:r>
      <w:r w:rsidR="0070366B">
        <w:rPr>
          <w:rFonts w:ascii="Times New Roman" w:hAnsi="Times New Roman" w:cs="Times New Roman"/>
          <w:sz w:val="28"/>
          <w:szCs w:val="28"/>
        </w:rPr>
        <w:t>ми, графическими уме</w:t>
      </w:r>
      <w:r w:rsidR="007F690F">
        <w:rPr>
          <w:rFonts w:ascii="Times New Roman" w:hAnsi="Times New Roman" w:cs="Times New Roman"/>
          <w:sz w:val="28"/>
          <w:szCs w:val="28"/>
        </w:rPr>
        <w:t>ниями, навыкам</w:t>
      </w:r>
      <w:r w:rsidR="002416FC">
        <w:rPr>
          <w:rFonts w:ascii="Times New Roman" w:hAnsi="Times New Roman" w:cs="Times New Roman"/>
          <w:sz w:val="28"/>
          <w:szCs w:val="28"/>
        </w:rPr>
        <w:t>и. В</w:t>
      </w:r>
      <w:r w:rsidR="0070366B">
        <w:rPr>
          <w:rFonts w:ascii="Times New Roman" w:hAnsi="Times New Roman" w:cs="Times New Roman"/>
          <w:sz w:val="28"/>
          <w:szCs w:val="28"/>
        </w:rPr>
        <w:t xml:space="preserve"> значительной степени ст</w:t>
      </w:r>
      <w:r w:rsidR="007F690F">
        <w:rPr>
          <w:rFonts w:ascii="Times New Roman" w:hAnsi="Times New Roman" w:cs="Times New Roman"/>
          <w:sz w:val="28"/>
          <w:szCs w:val="28"/>
        </w:rPr>
        <w:t xml:space="preserve">имулировать </w:t>
      </w:r>
      <w:r w:rsidR="0070366B">
        <w:rPr>
          <w:rFonts w:ascii="Times New Roman" w:hAnsi="Times New Roman" w:cs="Times New Roman"/>
          <w:sz w:val="28"/>
          <w:szCs w:val="28"/>
        </w:rPr>
        <w:t xml:space="preserve"> развитие воображения</w:t>
      </w:r>
      <w:r w:rsidR="002416FC">
        <w:rPr>
          <w:rFonts w:ascii="Times New Roman" w:hAnsi="Times New Roman" w:cs="Times New Roman"/>
          <w:sz w:val="28"/>
          <w:szCs w:val="28"/>
        </w:rPr>
        <w:t xml:space="preserve"> детей с ОВЗ</w:t>
      </w:r>
      <w:r w:rsidR="0070366B">
        <w:rPr>
          <w:rFonts w:ascii="Times New Roman" w:hAnsi="Times New Roman" w:cs="Times New Roman"/>
          <w:sz w:val="28"/>
          <w:szCs w:val="28"/>
        </w:rPr>
        <w:t>, эмоционально</w:t>
      </w:r>
      <w:r w:rsidR="007F690F">
        <w:rPr>
          <w:rFonts w:ascii="Times New Roman" w:hAnsi="Times New Roman" w:cs="Times New Roman"/>
          <w:sz w:val="28"/>
          <w:szCs w:val="28"/>
        </w:rPr>
        <w:t>-</w:t>
      </w:r>
      <w:r w:rsidR="0070366B">
        <w:rPr>
          <w:rFonts w:ascii="Times New Roman" w:hAnsi="Times New Roman" w:cs="Times New Roman"/>
          <w:sz w:val="28"/>
          <w:szCs w:val="28"/>
        </w:rPr>
        <w:t xml:space="preserve">окрашенного </w:t>
      </w:r>
      <w:r w:rsidR="007F690F">
        <w:rPr>
          <w:rFonts w:ascii="Times New Roman" w:hAnsi="Times New Roman" w:cs="Times New Roman"/>
          <w:sz w:val="28"/>
          <w:szCs w:val="28"/>
        </w:rPr>
        <w:t>восприятия окружающего мира  и  образного мышления.</w:t>
      </w:r>
    </w:p>
    <w:p w:rsidR="00975BC6" w:rsidRDefault="00CA7642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536913" w:rsidRDefault="00975BC6" w:rsidP="00106354">
      <w:pPr>
        <w:numPr>
          <w:ilvl w:val="0"/>
          <w:numId w:val="1"/>
        </w:numPr>
        <w:tabs>
          <w:tab w:val="clear" w:pos="720"/>
          <w:tab w:val="left" w:pos="851"/>
          <w:tab w:val="num" w:pos="3552"/>
        </w:tabs>
        <w:spacing w:after="0" w:line="240" w:lineRule="auto"/>
        <w:ind w:left="-426" w:right="4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="00C97F69">
        <w:rPr>
          <w:rFonts w:ascii="Times New Roman" w:hAnsi="Times New Roman" w:cs="Times New Roman"/>
          <w:sz w:val="28"/>
          <w:szCs w:val="28"/>
        </w:rPr>
        <w:t xml:space="preserve"> Н.П. Развитие художественно-творческих способностей у детей дошкольного возраста в занятиях рисованием//Известия Академии педагогических наук РСФСР.- Вып.100.-М.,1959.-С. 10.</w:t>
      </w:r>
      <w:r w:rsidR="00251145"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рождения до школы. </w:t>
      </w:r>
    </w:p>
    <w:p w:rsidR="00251145" w:rsidRPr="00251145" w:rsidRDefault="00251145" w:rsidP="00106354">
      <w:pPr>
        <w:numPr>
          <w:ilvl w:val="0"/>
          <w:numId w:val="1"/>
        </w:numPr>
        <w:tabs>
          <w:tab w:val="clear" w:pos="720"/>
          <w:tab w:val="left" w:pos="851"/>
          <w:tab w:val="num" w:pos="3552"/>
        </w:tabs>
        <w:spacing w:after="0" w:line="240" w:lineRule="auto"/>
        <w:ind w:left="-426" w:right="4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 основная образовательная программа. Под ред. </w:t>
      </w:r>
      <w:proofErr w:type="spellStart"/>
      <w:r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Всильевой-3-е изд. </w:t>
      </w:r>
      <w:proofErr w:type="spellStart"/>
      <w:r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 доп.-М.:МОЗАИКА-СИНТЕЗ, 2015</w:t>
      </w:r>
    </w:p>
    <w:p w:rsidR="00251145" w:rsidRPr="00251145" w:rsidRDefault="00536913" w:rsidP="00106354">
      <w:pPr>
        <w:numPr>
          <w:ilvl w:val="0"/>
          <w:numId w:val="1"/>
        </w:numPr>
        <w:tabs>
          <w:tab w:val="left" w:pos="851"/>
          <w:tab w:val="num" w:pos="3552"/>
        </w:tabs>
        <w:spacing w:after="0" w:line="240" w:lineRule="auto"/>
        <w:ind w:left="-426" w:right="4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И.А., Буренина А.И </w:t>
      </w:r>
      <w:r w:rsidR="00251145"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Талантливые дети: Индивидуальный подход в  художественном развитии. М.: Издательский дом «Цветной мир», 2012</w:t>
      </w:r>
    </w:p>
    <w:p w:rsidR="00251145" w:rsidRPr="00251145" w:rsidRDefault="00251145" w:rsidP="00106354">
      <w:pPr>
        <w:numPr>
          <w:ilvl w:val="0"/>
          <w:numId w:val="1"/>
        </w:numPr>
        <w:tabs>
          <w:tab w:val="left" w:pos="851"/>
          <w:tab w:val="num" w:pos="2844"/>
        </w:tabs>
        <w:spacing w:after="0" w:line="240" w:lineRule="auto"/>
        <w:ind w:left="-426" w:right="4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и творчество в детском возрасте. Психологические очерки-М.: Просвещение, 1991</w:t>
      </w:r>
    </w:p>
    <w:p w:rsidR="00251145" w:rsidRDefault="00536913" w:rsidP="00106354">
      <w:pPr>
        <w:numPr>
          <w:ilvl w:val="0"/>
          <w:numId w:val="1"/>
        </w:numPr>
        <w:tabs>
          <w:tab w:val="left" w:pos="851"/>
          <w:tab w:val="num" w:pos="2844"/>
        </w:tabs>
        <w:spacing w:after="0" w:line="240" w:lineRule="auto"/>
        <w:ind w:left="-426" w:right="4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Подьяков</w:t>
      </w:r>
      <w:proofErr w:type="spellEnd"/>
      <w:r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</w:t>
      </w:r>
      <w:r w:rsidR="00251145" w:rsidRP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и саморазвитие детей дошкольного возраста. Концептуальный аспект. Волгоград: Перемена, 1995</w:t>
      </w:r>
      <w:r w:rsidR="0025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BC6" w:rsidRDefault="00251145" w:rsidP="00106354">
      <w:pPr>
        <w:numPr>
          <w:ilvl w:val="0"/>
          <w:numId w:val="1"/>
        </w:numPr>
        <w:tabs>
          <w:tab w:val="left" w:pos="851"/>
          <w:tab w:val="num" w:pos="2844"/>
        </w:tabs>
        <w:spacing w:after="0" w:line="240" w:lineRule="auto"/>
        <w:ind w:left="-426" w:right="4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В.С. Детская психология.- М., 1985.</w:t>
      </w:r>
    </w:p>
    <w:p w:rsidR="00251145" w:rsidRPr="00251145" w:rsidRDefault="00536913" w:rsidP="00106354">
      <w:pPr>
        <w:numPr>
          <w:ilvl w:val="0"/>
          <w:numId w:val="1"/>
        </w:numPr>
        <w:tabs>
          <w:tab w:val="left" w:pos="851"/>
          <w:tab w:val="num" w:pos="2844"/>
        </w:tabs>
        <w:spacing w:after="0" w:line="240" w:lineRule="auto"/>
        <w:ind w:left="-426" w:right="4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Ожегов С.И., Шведова Н.Ю. Толковый словарь русского языка.-4-е изд., доп.-М.: Азбуковник, 1999.</w:t>
      </w:r>
      <w:r w:rsidR="00EE3494">
        <w:rPr>
          <w:rFonts w:ascii="Times New Roman" w:eastAsia="Times New Roman" w:hAnsi="Times New Roman" w:cs="Times New Roman"/>
          <w:sz w:val="28"/>
          <w:szCs w:val="28"/>
          <w:lang w:eastAsia="ru-RU"/>
        </w:rPr>
        <w:t>с 890.</w:t>
      </w:r>
    </w:p>
    <w:p w:rsidR="00251145" w:rsidRDefault="00251145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5713C" w:rsidRPr="008F5B7D" w:rsidRDefault="0085713C" w:rsidP="00106354">
      <w:pPr>
        <w:tabs>
          <w:tab w:val="left" w:pos="851"/>
        </w:tabs>
        <w:spacing w:after="0" w:line="240" w:lineRule="auto"/>
        <w:ind w:left="-426" w:right="42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8F5B7D" w:rsidRPr="00312177" w:rsidRDefault="008F5B7D" w:rsidP="00106354">
      <w:pPr>
        <w:tabs>
          <w:tab w:val="left" w:pos="851"/>
        </w:tabs>
        <w:spacing w:after="0"/>
        <w:ind w:left="-426" w:right="424" w:firstLine="710"/>
        <w:rPr>
          <w:rFonts w:ascii="Times New Roman" w:hAnsi="Times New Roman" w:cs="Times New Roman"/>
          <w:b/>
          <w:sz w:val="28"/>
          <w:szCs w:val="28"/>
        </w:rPr>
      </w:pPr>
    </w:p>
    <w:sectPr w:rsidR="008F5B7D" w:rsidRPr="00312177" w:rsidSect="0010635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21" w:rsidRDefault="00F93221" w:rsidP="00106354">
      <w:pPr>
        <w:spacing w:after="0" w:line="240" w:lineRule="auto"/>
      </w:pPr>
      <w:r>
        <w:separator/>
      </w:r>
    </w:p>
  </w:endnote>
  <w:endnote w:type="continuationSeparator" w:id="0">
    <w:p w:rsidR="00F93221" w:rsidRDefault="00F93221" w:rsidP="0010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21" w:rsidRDefault="00F93221" w:rsidP="00106354">
      <w:pPr>
        <w:spacing w:after="0" w:line="240" w:lineRule="auto"/>
      </w:pPr>
      <w:r>
        <w:separator/>
      </w:r>
    </w:p>
  </w:footnote>
  <w:footnote w:type="continuationSeparator" w:id="0">
    <w:p w:rsidR="00F93221" w:rsidRDefault="00F93221" w:rsidP="0010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E460F"/>
    <w:multiLevelType w:val="hybridMultilevel"/>
    <w:tmpl w:val="4ACCD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77"/>
    <w:rsid w:val="00015B13"/>
    <w:rsid w:val="00027D6A"/>
    <w:rsid w:val="0004570C"/>
    <w:rsid w:val="00060AD1"/>
    <w:rsid w:val="000A27D3"/>
    <w:rsid w:val="000B0179"/>
    <w:rsid w:val="000D2746"/>
    <w:rsid w:val="000F0D2A"/>
    <w:rsid w:val="00106354"/>
    <w:rsid w:val="00122E66"/>
    <w:rsid w:val="00141DFA"/>
    <w:rsid w:val="0016156A"/>
    <w:rsid w:val="00180A08"/>
    <w:rsid w:val="001868EA"/>
    <w:rsid w:val="001A6945"/>
    <w:rsid w:val="001D4C94"/>
    <w:rsid w:val="001E6481"/>
    <w:rsid w:val="00215E22"/>
    <w:rsid w:val="002416FC"/>
    <w:rsid w:val="00251145"/>
    <w:rsid w:val="00261B28"/>
    <w:rsid w:val="0028483B"/>
    <w:rsid w:val="002A2419"/>
    <w:rsid w:val="002B055E"/>
    <w:rsid w:val="002C60BB"/>
    <w:rsid w:val="002F153C"/>
    <w:rsid w:val="00312177"/>
    <w:rsid w:val="00327A29"/>
    <w:rsid w:val="00354A7F"/>
    <w:rsid w:val="00392614"/>
    <w:rsid w:val="00396C35"/>
    <w:rsid w:val="003D0A1B"/>
    <w:rsid w:val="00455A54"/>
    <w:rsid w:val="004772DA"/>
    <w:rsid w:val="00482CA2"/>
    <w:rsid w:val="004C62F0"/>
    <w:rsid w:val="004F1EE7"/>
    <w:rsid w:val="004F34A9"/>
    <w:rsid w:val="0052454D"/>
    <w:rsid w:val="00525068"/>
    <w:rsid w:val="00536913"/>
    <w:rsid w:val="00552433"/>
    <w:rsid w:val="00556FB0"/>
    <w:rsid w:val="00585C65"/>
    <w:rsid w:val="005906AA"/>
    <w:rsid w:val="00626E02"/>
    <w:rsid w:val="00642111"/>
    <w:rsid w:val="006D3A91"/>
    <w:rsid w:val="006E748D"/>
    <w:rsid w:val="0070366B"/>
    <w:rsid w:val="0072493F"/>
    <w:rsid w:val="00731CF2"/>
    <w:rsid w:val="007831FD"/>
    <w:rsid w:val="007860C3"/>
    <w:rsid w:val="007B35A4"/>
    <w:rsid w:val="007F17DA"/>
    <w:rsid w:val="007F296F"/>
    <w:rsid w:val="007F690F"/>
    <w:rsid w:val="008115CF"/>
    <w:rsid w:val="00820F4F"/>
    <w:rsid w:val="0085713C"/>
    <w:rsid w:val="00877BBA"/>
    <w:rsid w:val="008D0441"/>
    <w:rsid w:val="008E4098"/>
    <w:rsid w:val="008F5B7D"/>
    <w:rsid w:val="009571F5"/>
    <w:rsid w:val="00975BC6"/>
    <w:rsid w:val="009811AC"/>
    <w:rsid w:val="00985228"/>
    <w:rsid w:val="00986E9D"/>
    <w:rsid w:val="00987BE4"/>
    <w:rsid w:val="009914A7"/>
    <w:rsid w:val="009A351B"/>
    <w:rsid w:val="009D7262"/>
    <w:rsid w:val="00A471AA"/>
    <w:rsid w:val="00A66DCB"/>
    <w:rsid w:val="00A86BB2"/>
    <w:rsid w:val="00AC17B5"/>
    <w:rsid w:val="00AD6F1F"/>
    <w:rsid w:val="00B20360"/>
    <w:rsid w:val="00B42F25"/>
    <w:rsid w:val="00B50372"/>
    <w:rsid w:val="00B71AC6"/>
    <w:rsid w:val="00B81F65"/>
    <w:rsid w:val="00B92853"/>
    <w:rsid w:val="00BD3931"/>
    <w:rsid w:val="00C35D1E"/>
    <w:rsid w:val="00C86E62"/>
    <w:rsid w:val="00C95E63"/>
    <w:rsid w:val="00C97F69"/>
    <w:rsid w:val="00CA7642"/>
    <w:rsid w:val="00CC37B7"/>
    <w:rsid w:val="00CE1963"/>
    <w:rsid w:val="00D10CAE"/>
    <w:rsid w:val="00D766C4"/>
    <w:rsid w:val="00D87374"/>
    <w:rsid w:val="00D92614"/>
    <w:rsid w:val="00DA2673"/>
    <w:rsid w:val="00DB2145"/>
    <w:rsid w:val="00DC051F"/>
    <w:rsid w:val="00DE72D8"/>
    <w:rsid w:val="00DF6823"/>
    <w:rsid w:val="00DF730E"/>
    <w:rsid w:val="00E119CD"/>
    <w:rsid w:val="00E13597"/>
    <w:rsid w:val="00EA5C48"/>
    <w:rsid w:val="00EC7367"/>
    <w:rsid w:val="00EE3494"/>
    <w:rsid w:val="00EE719A"/>
    <w:rsid w:val="00EF55D2"/>
    <w:rsid w:val="00F07243"/>
    <w:rsid w:val="00F072DE"/>
    <w:rsid w:val="00F10492"/>
    <w:rsid w:val="00F64DAD"/>
    <w:rsid w:val="00F74754"/>
    <w:rsid w:val="00F93221"/>
    <w:rsid w:val="00FA3A39"/>
    <w:rsid w:val="00FB0261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354"/>
  </w:style>
  <w:style w:type="paragraph" w:styleId="a5">
    <w:name w:val="footer"/>
    <w:basedOn w:val="a"/>
    <w:link w:val="a6"/>
    <w:uiPriority w:val="99"/>
    <w:unhideWhenUsed/>
    <w:rsid w:val="0010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354"/>
  </w:style>
  <w:style w:type="paragraph" w:styleId="a5">
    <w:name w:val="footer"/>
    <w:basedOn w:val="a"/>
    <w:link w:val="a6"/>
    <w:uiPriority w:val="99"/>
    <w:unhideWhenUsed/>
    <w:rsid w:val="0010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29</cp:revision>
  <dcterms:created xsi:type="dcterms:W3CDTF">2017-02-07T03:39:00Z</dcterms:created>
  <dcterms:modified xsi:type="dcterms:W3CDTF">2018-11-27T16:27:00Z</dcterms:modified>
</cp:coreProperties>
</file>