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D79" w:rsidRPr="001C65A2" w:rsidRDefault="00934D79" w:rsidP="003235B3">
      <w:pPr>
        <w:widowControl w:val="0"/>
        <w:autoSpaceDE w:val="0"/>
        <w:autoSpaceDN w:val="0"/>
        <w:adjustRightInd w:val="0"/>
        <w:spacing w:after="0" w:line="360" w:lineRule="auto"/>
        <w:ind w:right="-235"/>
        <w:jc w:val="center"/>
        <w:rPr>
          <w:rFonts w:ascii="Times New Roman" w:hAnsi="Times New Roman"/>
          <w:bCs/>
          <w:sz w:val="28"/>
          <w:szCs w:val="28"/>
        </w:rPr>
      </w:pPr>
      <w:r w:rsidRPr="001C65A2">
        <w:rPr>
          <w:rFonts w:ascii="Times New Roman" w:hAnsi="Times New Roman"/>
          <w:bCs/>
          <w:sz w:val="28"/>
          <w:szCs w:val="28"/>
        </w:rPr>
        <w:t>Государст</w:t>
      </w:r>
      <w:r w:rsidR="00E83691" w:rsidRPr="001C65A2">
        <w:rPr>
          <w:rFonts w:ascii="Times New Roman" w:hAnsi="Times New Roman"/>
          <w:bCs/>
          <w:sz w:val="28"/>
          <w:szCs w:val="28"/>
        </w:rPr>
        <w:t>венное бюджетное</w:t>
      </w:r>
      <w:r w:rsidRPr="001C65A2">
        <w:rPr>
          <w:rFonts w:ascii="Times New Roman" w:hAnsi="Times New Roman"/>
          <w:bCs/>
          <w:sz w:val="28"/>
          <w:szCs w:val="28"/>
        </w:rPr>
        <w:t xml:space="preserve"> учреждение</w:t>
      </w:r>
    </w:p>
    <w:p w:rsidR="00934D79" w:rsidRPr="001C65A2" w:rsidRDefault="00934D79" w:rsidP="003235B3">
      <w:pPr>
        <w:widowControl w:val="0"/>
        <w:autoSpaceDE w:val="0"/>
        <w:autoSpaceDN w:val="0"/>
        <w:adjustRightInd w:val="0"/>
        <w:spacing w:after="0" w:line="360" w:lineRule="auto"/>
        <w:ind w:right="-235"/>
        <w:jc w:val="center"/>
        <w:rPr>
          <w:rFonts w:ascii="Times New Roman" w:hAnsi="Times New Roman"/>
          <w:bCs/>
          <w:sz w:val="28"/>
          <w:szCs w:val="28"/>
        </w:rPr>
      </w:pPr>
      <w:r w:rsidRPr="001C65A2">
        <w:rPr>
          <w:rFonts w:ascii="Times New Roman" w:hAnsi="Times New Roman"/>
          <w:bCs/>
          <w:sz w:val="28"/>
          <w:szCs w:val="28"/>
        </w:rPr>
        <w:t>дополнительного профессионального образования</w:t>
      </w:r>
    </w:p>
    <w:p w:rsidR="00EE7AAC" w:rsidRDefault="00934D79" w:rsidP="003235B3">
      <w:pPr>
        <w:widowControl w:val="0"/>
        <w:autoSpaceDE w:val="0"/>
        <w:autoSpaceDN w:val="0"/>
        <w:adjustRightInd w:val="0"/>
        <w:spacing w:after="0" w:line="360" w:lineRule="auto"/>
        <w:ind w:right="-235"/>
        <w:jc w:val="center"/>
        <w:rPr>
          <w:rFonts w:ascii="Times New Roman" w:hAnsi="Times New Roman"/>
          <w:bCs/>
          <w:sz w:val="28"/>
          <w:szCs w:val="28"/>
        </w:rPr>
      </w:pPr>
      <w:r w:rsidRPr="001C65A2">
        <w:rPr>
          <w:rFonts w:ascii="Times New Roman" w:hAnsi="Times New Roman"/>
          <w:bCs/>
          <w:sz w:val="28"/>
          <w:szCs w:val="28"/>
        </w:rPr>
        <w:t xml:space="preserve">«Челябинский институт переподготовки </w:t>
      </w:r>
    </w:p>
    <w:p w:rsidR="00934D79" w:rsidRPr="001C65A2" w:rsidRDefault="00934D79" w:rsidP="003235B3">
      <w:pPr>
        <w:widowControl w:val="0"/>
        <w:autoSpaceDE w:val="0"/>
        <w:autoSpaceDN w:val="0"/>
        <w:adjustRightInd w:val="0"/>
        <w:spacing w:after="0" w:line="360" w:lineRule="auto"/>
        <w:ind w:right="-235"/>
        <w:jc w:val="center"/>
        <w:rPr>
          <w:rFonts w:ascii="Times New Roman" w:hAnsi="Times New Roman"/>
          <w:bCs/>
          <w:sz w:val="28"/>
          <w:szCs w:val="28"/>
        </w:rPr>
      </w:pPr>
      <w:r w:rsidRPr="001C65A2">
        <w:rPr>
          <w:rFonts w:ascii="Times New Roman" w:hAnsi="Times New Roman"/>
          <w:bCs/>
          <w:sz w:val="28"/>
          <w:szCs w:val="28"/>
        </w:rPr>
        <w:t>и повышения квалификации работников образования»</w:t>
      </w:r>
    </w:p>
    <w:p w:rsidR="00934D79" w:rsidRPr="001C65A2" w:rsidRDefault="00934D79" w:rsidP="003235B3">
      <w:pPr>
        <w:widowControl w:val="0"/>
        <w:autoSpaceDE w:val="0"/>
        <w:autoSpaceDN w:val="0"/>
        <w:adjustRightInd w:val="0"/>
        <w:spacing w:after="0" w:line="360" w:lineRule="auto"/>
        <w:ind w:right="-235"/>
        <w:jc w:val="center"/>
        <w:rPr>
          <w:rFonts w:ascii="Times New Roman" w:hAnsi="Times New Roman"/>
          <w:bCs/>
          <w:sz w:val="28"/>
          <w:szCs w:val="28"/>
        </w:rPr>
      </w:pPr>
      <w:r w:rsidRPr="001C65A2">
        <w:rPr>
          <w:rFonts w:ascii="Times New Roman" w:hAnsi="Times New Roman"/>
          <w:bCs/>
          <w:sz w:val="28"/>
          <w:szCs w:val="28"/>
        </w:rPr>
        <w:t>Кафедра педагогики и психологии</w:t>
      </w:r>
    </w:p>
    <w:p w:rsidR="00934D79" w:rsidRPr="001C65A2" w:rsidRDefault="00934D79" w:rsidP="003235B3">
      <w:pPr>
        <w:widowControl w:val="0"/>
        <w:autoSpaceDE w:val="0"/>
        <w:autoSpaceDN w:val="0"/>
        <w:adjustRightInd w:val="0"/>
        <w:spacing w:after="0" w:line="360" w:lineRule="auto"/>
        <w:ind w:right="-235"/>
        <w:jc w:val="center"/>
        <w:rPr>
          <w:rFonts w:ascii="Times New Roman" w:hAnsi="Times New Roman"/>
          <w:bCs/>
          <w:sz w:val="28"/>
          <w:szCs w:val="28"/>
        </w:rPr>
      </w:pPr>
    </w:p>
    <w:p w:rsidR="00934D79" w:rsidRPr="001C65A2" w:rsidRDefault="00934D79" w:rsidP="003235B3">
      <w:pPr>
        <w:widowControl w:val="0"/>
        <w:autoSpaceDE w:val="0"/>
        <w:autoSpaceDN w:val="0"/>
        <w:adjustRightInd w:val="0"/>
        <w:spacing w:after="0" w:line="360" w:lineRule="auto"/>
        <w:ind w:right="-235"/>
        <w:jc w:val="center"/>
        <w:rPr>
          <w:rFonts w:ascii="Times New Roman" w:hAnsi="Times New Roman"/>
          <w:bCs/>
          <w:sz w:val="28"/>
          <w:szCs w:val="28"/>
        </w:rPr>
      </w:pPr>
    </w:p>
    <w:p w:rsidR="00934D79" w:rsidRPr="001C65A2" w:rsidRDefault="00934D79" w:rsidP="003235B3">
      <w:pPr>
        <w:widowControl w:val="0"/>
        <w:autoSpaceDE w:val="0"/>
        <w:autoSpaceDN w:val="0"/>
        <w:adjustRightInd w:val="0"/>
        <w:spacing w:after="0" w:line="360" w:lineRule="auto"/>
        <w:ind w:right="-235"/>
        <w:jc w:val="center"/>
        <w:rPr>
          <w:rFonts w:ascii="Times New Roman" w:hAnsi="Times New Roman"/>
          <w:bCs/>
          <w:sz w:val="28"/>
          <w:szCs w:val="28"/>
        </w:rPr>
      </w:pPr>
      <w:r w:rsidRPr="001C65A2">
        <w:rPr>
          <w:rFonts w:ascii="Times New Roman" w:hAnsi="Times New Roman"/>
          <w:bCs/>
          <w:sz w:val="28"/>
          <w:szCs w:val="28"/>
        </w:rPr>
        <w:t xml:space="preserve">Герасимова Татьяна </w:t>
      </w:r>
      <w:r w:rsidR="00EF7C04" w:rsidRPr="001C65A2">
        <w:rPr>
          <w:rFonts w:ascii="Times New Roman" w:hAnsi="Times New Roman"/>
          <w:bCs/>
          <w:sz w:val="28"/>
          <w:szCs w:val="28"/>
        </w:rPr>
        <w:t>Александровна</w:t>
      </w:r>
    </w:p>
    <w:p w:rsidR="00934D79" w:rsidRPr="001C65A2" w:rsidRDefault="00934D79" w:rsidP="003235B3">
      <w:pPr>
        <w:widowControl w:val="0"/>
        <w:autoSpaceDE w:val="0"/>
        <w:autoSpaceDN w:val="0"/>
        <w:adjustRightInd w:val="0"/>
        <w:spacing w:after="0" w:line="360" w:lineRule="auto"/>
        <w:ind w:right="-235"/>
        <w:jc w:val="center"/>
        <w:rPr>
          <w:rFonts w:ascii="Times New Roman" w:hAnsi="Times New Roman"/>
          <w:bCs/>
          <w:sz w:val="28"/>
          <w:szCs w:val="28"/>
        </w:rPr>
      </w:pPr>
    </w:p>
    <w:p w:rsidR="00934D79" w:rsidRPr="001C65A2" w:rsidRDefault="00934D79" w:rsidP="003235B3">
      <w:pPr>
        <w:widowControl w:val="0"/>
        <w:autoSpaceDE w:val="0"/>
        <w:autoSpaceDN w:val="0"/>
        <w:adjustRightInd w:val="0"/>
        <w:spacing w:after="0" w:line="360" w:lineRule="auto"/>
        <w:ind w:right="-235"/>
        <w:jc w:val="center"/>
        <w:rPr>
          <w:rFonts w:ascii="Times New Roman" w:hAnsi="Times New Roman"/>
          <w:bCs/>
          <w:sz w:val="28"/>
          <w:szCs w:val="28"/>
        </w:rPr>
      </w:pPr>
    </w:p>
    <w:p w:rsidR="00E83691" w:rsidRPr="003235B3" w:rsidRDefault="00984854" w:rsidP="003235B3">
      <w:pPr>
        <w:widowControl w:val="0"/>
        <w:autoSpaceDE w:val="0"/>
        <w:autoSpaceDN w:val="0"/>
        <w:adjustRightInd w:val="0"/>
        <w:spacing w:after="0" w:line="360" w:lineRule="auto"/>
        <w:ind w:right="-235"/>
        <w:jc w:val="center"/>
        <w:rPr>
          <w:rFonts w:ascii="Times New Roman" w:hAnsi="Times New Roman"/>
          <w:b/>
          <w:bCs/>
          <w:sz w:val="28"/>
          <w:szCs w:val="28"/>
        </w:rPr>
      </w:pPr>
      <w:r w:rsidRPr="003235B3">
        <w:rPr>
          <w:rFonts w:ascii="Times New Roman" w:hAnsi="Times New Roman"/>
          <w:b/>
          <w:bCs/>
          <w:sz w:val="28"/>
          <w:szCs w:val="28"/>
        </w:rPr>
        <w:t xml:space="preserve">Подготовка персонала образовательной организации </w:t>
      </w:r>
    </w:p>
    <w:p w:rsidR="00934D79" w:rsidRPr="003235B3" w:rsidRDefault="00984854" w:rsidP="003235B3">
      <w:pPr>
        <w:widowControl w:val="0"/>
        <w:autoSpaceDE w:val="0"/>
        <w:autoSpaceDN w:val="0"/>
        <w:adjustRightInd w:val="0"/>
        <w:spacing w:after="0" w:line="360" w:lineRule="auto"/>
        <w:ind w:right="-235"/>
        <w:jc w:val="center"/>
        <w:rPr>
          <w:rFonts w:ascii="Times New Roman" w:hAnsi="Times New Roman"/>
          <w:b/>
          <w:bCs/>
          <w:sz w:val="28"/>
          <w:szCs w:val="28"/>
        </w:rPr>
      </w:pPr>
      <w:r w:rsidRPr="003235B3">
        <w:rPr>
          <w:rFonts w:ascii="Times New Roman" w:hAnsi="Times New Roman"/>
          <w:b/>
          <w:bCs/>
          <w:sz w:val="28"/>
          <w:szCs w:val="28"/>
        </w:rPr>
        <w:t xml:space="preserve">к осуществлению </w:t>
      </w:r>
      <w:proofErr w:type="spellStart"/>
      <w:r w:rsidRPr="003235B3">
        <w:rPr>
          <w:rFonts w:ascii="Times New Roman" w:hAnsi="Times New Roman"/>
          <w:b/>
          <w:bCs/>
          <w:sz w:val="28"/>
          <w:szCs w:val="28"/>
        </w:rPr>
        <w:t>тьюторских</w:t>
      </w:r>
      <w:proofErr w:type="spellEnd"/>
      <w:r w:rsidRPr="003235B3">
        <w:rPr>
          <w:rFonts w:ascii="Times New Roman" w:hAnsi="Times New Roman"/>
          <w:b/>
          <w:bCs/>
          <w:sz w:val="28"/>
          <w:szCs w:val="28"/>
        </w:rPr>
        <w:t xml:space="preserve"> функций</w:t>
      </w:r>
    </w:p>
    <w:p w:rsidR="00934D79" w:rsidRPr="001C65A2" w:rsidRDefault="00934D79" w:rsidP="003235B3">
      <w:pPr>
        <w:widowControl w:val="0"/>
        <w:autoSpaceDE w:val="0"/>
        <w:autoSpaceDN w:val="0"/>
        <w:adjustRightInd w:val="0"/>
        <w:spacing w:after="0" w:line="360" w:lineRule="auto"/>
        <w:ind w:right="-235"/>
        <w:jc w:val="center"/>
        <w:rPr>
          <w:rFonts w:ascii="Times New Roman" w:hAnsi="Times New Roman"/>
          <w:bCs/>
          <w:sz w:val="28"/>
          <w:szCs w:val="28"/>
        </w:rPr>
      </w:pPr>
    </w:p>
    <w:p w:rsidR="00934D79" w:rsidRDefault="00934D79" w:rsidP="003235B3">
      <w:pPr>
        <w:widowControl w:val="0"/>
        <w:autoSpaceDE w:val="0"/>
        <w:autoSpaceDN w:val="0"/>
        <w:adjustRightInd w:val="0"/>
        <w:spacing w:after="0" w:line="360" w:lineRule="auto"/>
        <w:ind w:right="-235"/>
        <w:jc w:val="center"/>
        <w:rPr>
          <w:rFonts w:ascii="Times New Roman" w:hAnsi="Times New Roman"/>
          <w:bCs/>
          <w:sz w:val="28"/>
          <w:szCs w:val="28"/>
        </w:rPr>
      </w:pPr>
    </w:p>
    <w:p w:rsidR="003235B3" w:rsidRPr="001C65A2" w:rsidRDefault="003235B3" w:rsidP="003235B3">
      <w:pPr>
        <w:widowControl w:val="0"/>
        <w:autoSpaceDE w:val="0"/>
        <w:autoSpaceDN w:val="0"/>
        <w:adjustRightInd w:val="0"/>
        <w:spacing w:after="0" w:line="360" w:lineRule="auto"/>
        <w:ind w:right="-235"/>
        <w:jc w:val="center"/>
        <w:rPr>
          <w:rFonts w:ascii="Times New Roman" w:hAnsi="Times New Roman"/>
          <w:bCs/>
          <w:sz w:val="28"/>
          <w:szCs w:val="28"/>
        </w:rPr>
      </w:pPr>
    </w:p>
    <w:p w:rsidR="00934D79" w:rsidRPr="003235B3" w:rsidRDefault="00934D79" w:rsidP="003235B3">
      <w:pPr>
        <w:widowControl w:val="0"/>
        <w:autoSpaceDE w:val="0"/>
        <w:autoSpaceDN w:val="0"/>
        <w:adjustRightInd w:val="0"/>
        <w:spacing w:after="0" w:line="360" w:lineRule="auto"/>
        <w:ind w:right="-235"/>
        <w:jc w:val="center"/>
        <w:rPr>
          <w:rFonts w:ascii="Times New Roman" w:hAnsi="Times New Roman"/>
          <w:bCs/>
          <w:sz w:val="28"/>
          <w:szCs w:val="28"/>
        </w:rPr>
      </w:pPr>
      <w:r w:rsidRPr="003235B3">
        <w:rPr>
          <w:rFonts w:ascii="Times New Roman" w:hAnsi="Times New Roman"/>
          <w:bCs/>
          <w:sz w:val="28"/>
          <w:szCs w:val="28"/>
        </w:rPr>
        <w:t>Итоговая аттестационная работа</w:t>
      </w:r>
    </w:p>
    <w:p w:rsidR="00934D79" w:rsidRPr="003235B3" w:rsidRDefault="00934D79" w:rsidP="003235B3">
      <w:pPr>
        <w:widowControl w:val="0"/>
        <w:autoSpaceDE w:val="0"/>
        <w:autoSpaceDN w:val="0"/>
        <w:adjustRightInd w:val="0"/>
        <w:spacing w:after="0" w:line="360" w:lineRule="auto"/>
        <w:ind w:right="-235"/>
        <w:jc w:val="center"/>
        <w:rPr>
          <w:rFonts w:ascii="Times New Roman" w:hAnsi="Times New Roman"/>
          <w:bCs/>
          <w:sz w:val="28"/>
          <w:szCs w:val="28"/>
        </w:rPr>
      </w:pPr>
      <w:r w:rsidRPr="003235B3">
        <w:rPr>
          <w:rFonts w:ascii="Times New Roman" w:hAnsi="Times New Roman"/>
          <w:bCs/>
          <w:sz w:val="28"/>
          <w:szCs w:val="28"/>
        </w:rPr>
        <w:t>по дополнительной профессиональной программе</w:t>
      </w:r>
    </w:p>
    <w:p w:rsidR="003235B3" w:rsidRDefault="00934D79" w:rsidP="003235B3">
      <w:pPr>
        <w:widowControl w:val="0"/>
        <w:autoSpaceDE w:val="0"/>
        <w:autoSpaceDN w:val="0"/>
        <w:adjustRightInd w:val="0"/>
        <w:spacing w:after="0" w:line="360" w:lineRule="auto"/>
        <w:ind w:right="-235"/>
        <w:jc w:val="center"/>
        <w:rPr>
          <w:rFonts w:ascii="Times New Roman" w:hAnsi="Times New Roman"/>
          <w:bCs/>
          <w:sz w:val="28"/>
          <w:szCs w:val="28"/>
        </w:rPr>
      </w:pPr>
      <w:r w:rsidRPr="003235B3">
        <w:rPr>
          <w:rFonts w:ascii="Times New Roman" w:hAnsi="Times New Roman"/>
          <w:bCs/>
          <w:sz w:val="28"/>
          <w:szCs w:val="28"/>
        </w:rPr>
        <w:t xml:space="preserve">профессиональной переподготовки </w:t>
      </w:r>
    </w:p>
    <w:p w:rsidR="00934D79" w:rsidRPr="003235B3" w:rsidRDefault="00934D79" w:rsidP="003235B3">
      <w:pPr>
        <w:widowControl w:val="0"/>
        <w:autoSpaceDE w:val="0"/>
        <w:autoSpaceDN w:val="0"/>
        <w:adjustRightInd w:val="0"/>
        <w:spacing w:after="0" w:line="360" w:lineRule="auto"/>
        <w:ind w:right="-235"/>
        <w:jc w:val="center"/>
        <w:rPr>
          <w:rFonts w:ascii="Times New Roman" w:hAnsi="Times New Roman"/>
          <w:bCs/>
          <w:sz w:val="28"/>
          <w:szCs w:val="28"/>
        </w:rPr>
      </w:pPr>
      <w:r w:rsidRPr="003235B3">
        <w:rPr>
          <w:rFonts w:ascii="Times New Roman" w:hAnsi="Times New Roman"/>
          <w:bCs/>
          <w:sz w:val="28"/>
          <w:szCs w:val="28"/>
        </w:rPr>
        <w:t>«</w:t>
      </w:r>
      <w:r w:rsidR="00E83691" w:rsidRPr="003235B3">
        <w:rPr>
          <w:rFonts w:ascii="Times New Roman" w:hAnsi="Times New Roman"/>
          <w:bCs/>
          <w:sz w:val="28"/>
          <w:szCs w:val="28"/>
        </w:rPr>
        <w:t>Технологии</w:t>
      </w:r>
      <w:r w:rsidR="00984854" w:rsidRPr="003235B3">
        <w:rPr>
          <w:rFonts w:ascii="Times New Roman" w:hAnsi="Times New Roman"/>
          <w:bCs/>
          <w:sz w:val="28"/>
          <w:szCs w:val="28"/>
        </w:rPr>
        <w:t xml:space="preserve"> управления в образовании</w:t>
      </w:r>
      <w:r w:rsidRPr="003235B3">
        <w:rPr>
          <w:rFonts w:ascii="Times New Roman" w:hAnsi="Times New Roman"/>
          <w:bCs/>
          <w:sz w:val="28"/>
          <w:szCs w:val="28"/>
        </w:rPr>
        <w:t>»</w:t>
      </w:r>
    </w:p>
    <w:p w:rsidR="00934D79" w:rsidRPr="001C65A2" w:rsidRDefault="00934D79" w:rsidP="003235B3">
      <w:pPr>
        <w:widowControl w:val="0"/>
        <w:autoSpaceDE w:val="0"/>
        <w:autoSpaceDN w:val="0"/>
        <w:adjustRightInd w:val="0"/>
        <w:spacing w:after="0" w:line="360" w:lineRule="auto"/>
        <w:ind w:right="-235"/>
        <w:jc w:val="center"/>
        <w:rPr>
          <w:rFonts w:ascii="Times New Roman" w:hAnsi="Times New Roman"/>
          <w:b/>
          <w:bCs/>
          <w:sz w:val="28"/>
          <w:szCs w:val="28"/>
        </w:rPr>
      </w:pPr>
    </w:p>
    <w:p w:rsidR="00934D79" w:rsidRDefault="00934D79" w:rsidP="003235B3">
      <w:pPr>
        <w:widowControl w:val="0"/>
        <w:autoSpaceDE w:val="0"/>
        <w:autoSpaceDN w:val="0"/>
        <w:adjustRightInd w:val="0"/>
        <w:spacing w:after="0" w:line="360" w:lineRule="auto"/>
        <w:ind w:right="-235"/>
        <w:jc w:val="center"/>
        <w:rPr>
          <w:rFonts w:ascii="Times New Roman" w:hAnsi="Times New Roman"/>
          <w:bCs/>
          <w:sz w:val="28"/>
          <w:szCs w:val="28"/>
        </w:rPr>
      </w:pPr>
    </w:p>
    <w:p w:rsidR="003235B3" w:rsidRPr="001C65A2" w:rsidRDefault="003235B3" w:rsidP="003235B3">
      <w:pPr>
        <w:widowControl w:val="0"/>
        <w:autoSpaceDE w:val="0"/>
        <w:autoSpaceDN w:val="0"/>
        <w:adjustRightInd w:val="0"/>
        <w:spacing w:after="0" w:line="360" w:lineRule="auto"/>
        <w:ind w:right="-235"/>
        <w:jc w:val="center"/>
        <w:rPr>
          <w:rFonts w:ascii="Times New Roman" w:hAnsi="Times New Roman"/>
          <w:bCs/>
          <w:sz w:val="28"/>
          <w:szCs w:val="28"/>
        </w:rPr>
      </w:pPr>
    </w:p>
    <w:p w:rsidR="00934D79" w:rsidRPr="001C65A2" w:rsidRDefault="00934D79" w:rsidP="003235B3">
      <w:pPr>
        <w:widowControl w:val="0"/>
        <w:autoSpaceDE w:val="0"/>
        <w:autoSpaceDN w:val="0"/>
        <w:adjustRightInd w:val="0"/>
        <w:spacing w:after="0" w:line="360" w:lineRule="auto"/>
        <w:ind w:right="-235"/>
        <w:jc w:val="right"/>
        <w:rPr>
          <w:rFonts w:ascii="Times New Roman" w:hAnsi="Times New Roman"/>
          <w:bCs/>
          <w:sz w:val="28"/>
          <w:szCs w:val="28"/>
        </w:rPr>
      </w:pPr>
      <w:r w:rsidRPr="001C65A2">
        <w:rPr>
          <w:rFonts w:ascii="Times New Roman" w:hAnsi="Times New Roman"/>
          <w:bCs/>
          <w:sz w:val="28"/>
          <w:szCs w:val="28"/>
        </w:rPr>
        <w:t>Научный руководитель:</w:t>
      </w:r>
    </w:p>
    <w:p w:rsidR="00934D79" w:rsidRPr="001C65A2" w:rsidRDefault="00934D79" w:rsidP="003235B3">
      <w:pPr>
        <w:widowControl w:val="0"/>
        <w:autoSpaceDE w:val="0"/>
        <w:autoSpaceDN w:val="0"/>
        <w:adjustRightInd w:val="0"/>
        <w:spacing w:after="0" w:line="360" w:lineRule="auto"/>
        <w:ind w:right="-235"/>
        <w:jc w:val="right"/>
        <w:rPr>
          <w:rFonts w:ascii="Times New Roman" w:hAnsi="Times New Roman"/>
          <w:bCs/>
          <w:sz w:val="28"/>
          <w:szCs w:val="28"/>
        </w:rPr>
      </w:pPr>
      <w:r w:rsidRPr="001C65A2">
        <w:rPr>
          <w:rFonts w:ascii="Times New Roman" w:hAnsi="Times New Roman"/>
          <w:bCs/>
          <w:sz w:val="28"/>
          <w:szCs w:val="28"/>
        </w:rPr>
        <w:t>Кандидат педагогических наук, доцент</w:t>
      </w:r>
    </w:p>
    <w:p w:rsidR="00934D79" w:rsidRPr="001C65A2" w:rsidRDefault="00934D79" w:rsidP="003235B3">
      <w:pPr>
        <w:widowControl w:val="0"/>
        <w:autoSpaceDE w:val="0"/>
        <w:autoSpaceDN w:val="0"/>
        <w:adjustRightInd w:val="0"/>
        <w:spacing w:after="0" w:line="360" w:lineRule="auto"/>
        <w:ind w:right="-235"/>
        <w:jc w:val="right"/>
        <w:rPr>
          <w:rFonts w:ascii="Times New Roman" w:hAnsi="Times New Roman"/>
          <w:bCs/>
          <w:sz w:val="28"/>
          <w:szCs w:val="28"/>
        </w:rPr>
      </w:pPr>
      <w:r w:rsidRPr="001C65A2">
        <w:rPr>
          <w:rFonts w:ascii="Times New Roman" w:hAnsi="Times New Roman"/>
          <w:bCs/>
          <w:sz w:val="28"/>
          <w:szCs w:val="28"/>
        </w:rPr>
        <w:t xml:space="preserve"> Кафедры педагогики и психологии</w:t>
      </w:r>
    </w:p>
    <w:p w:rsidR="00934D79" w:rsidRPr="001C65A2" w:rsidRDefault="00934D79" w:rsidP="003235B3">
      <w:pPr>
        <w:widowControl w:val="0"/>
        <w:autoSpaceDE w:val="0"/>
        <w:autoSpaceDN w:val="0"/>
        <w:adjustRightInd w:val="0"/>
        <w:spacing w:after="0" w:line="360" w:lineRule="auto"/>
        <w:ind w:right="-235"/>
        <w:jc w:val="right"/>
        <w:rPr>
          <w:rFonts w:ascii="Times New Roman" w:hAnsi="Times New Roman"/>
          <w:bCs/>
          <w:sz w:val="28"/>
          <w:szCs w:val="28"/>
        </w:rPr>
      </w:pPr>
      <w:proofErr w:type="spellStart"/>
      <w:r w:rsidRPr="001C65A2">
        <w:rPr>
          <w:rFonts w:ascii="Times New Roman" w:hAnsi="Times New Roman"/>
          <w:bCs/>
          <w:sz w:val="28"/>
          <w:szCs w:val="28"/>
        </w:rPr>
        <w:t>Севрюкова</w:t>
      </w:r>
      <w:proofErr w:type="spellEnd"/>
      <w:r w:rsidRPr="001C65A2">
        <w:rPr>
          <w:rFonts w:ascii="Times New Roman" w:hAnsi="Times New Roman"/>
          <w:bCs/>
          <w:sz w:val="28"/>
          <w:szCs w:val="28"/>
        </w:rPr>
        <w:t xml:space="preserve"> Алла Александровна</w:t>
      </w:r>
    </w:p>
    <w:p w:rsidR="00934D79" w:rsidRPr="001C65A2" w:rsidRDefault="00934D79" w:rsidP="003235B3">
      <w:pPr>
        <w:widowControl w:val="0"/>
        <w:autoSpaceDE w:val="0"/>
        <w:autoSpaceDN w:val="0"/>
        <w:adjustRightInd w:val="0"/>
        <w:spacing w:after="0" w:line="360" w:lineRule="auto"/>
        <w:ind w:right="-235"/>
        <w:jc w:val="right"/>
        <w:rPr>
          <w:rFonts w:ascii="Times New Roman" w:hAnsi="Times New Roman"/>
          <w:bCs/>
          <w:sz w:val="28"/>
          <w:szCs w:val="28"/>
        </w:rPr>
      </w:pPr>
    </w:p>
    <w:p w:rsidR="00934D79" w:rsidRPr="001C65A2" w:rsidRDefault="00934D79" w:rsidP="003235B3">
      <w:pPr>
        <w:widowControl w:val="0"/>
        <w:autoSpaceDE w:val="0"/>
        <w:autoSpaceDN w:val="0"/>
        <w:adjustRightInd w:val="0"/>
        <w:spacing w:after="0" w:line="360" w:lineRule="auto"/>
        <w:ind w:right="-235"/>
        <w:jc w:val="center"/>
        <w:rPr>
          <w:rFonts w:ascii="Times New Roman" w:hAnsi="Times New Roman"/>
          <w:bCs/>
          <w:sz w:val="28"/>
          <w:szCs w:val="28"/>
        </w:rPr>
        <w:sectPr w:rsidR="00934D79" w:rsidRPr="001C65A2" w:rsidSect="00C520FF">
          <w:headerReference w:type="default" r:id="rId8"/>
          <w:footerReference w:type="default" r:id="rId9"/>
          <w:pgSz w:w="12240" w:h="15840" w:code="1"/>
          <w:pgMar w:top="1134" w:right="851" w:bottom="1134" w:left="1701" w:header="720" w:footer="720" w:gutter="0"/>
          <w:cols w:space="720"/>
          <w:noEndnote/>
          <w:titlePg/>
          <w:docGrid w:linePitch="299"/>
        </w:sectPr>
      </w:pPr>
      <w:r w:rsidRPr="001C65A2">
        <w:rPr>
          <w:rFonts w:ascii="Times New Roman" w:hAnsi="Times New Roman"/>
          <w:bCs/>
          <w:sz w:val="28"/>
          <w:szCs w:val="28"/>
        </w:rPr>
        <w:t>Челябинск, 2017</w:t>
      </w:r>
    </w:p>
    <w:p w:rsidR="00934D79" w:rsidRPr="001C65A2" w:rsidRDefault="00934D79" w:rsidP="00934D79">
      <w:pPr>
        <w:pageBreakBefore/>
        <w:spacing w:after="0" w:line="360" w:lineRule="auto"/>
        <w:jc w:val="center"/>
        <w:rPr>
          <w:rFonts w:ascii="Times New Roman" w:hAnsi="Times New Roman"/>
          <w:b/>
          <w:bCs/>
          <w:sz w:val="28"/>
          <w:szCs w:val="28"/>
        </w:rPr>
      </w:pPr>
      <w:r w:rsidRPr="001C65A2">
        <w:rPr>
          <w:rFonts w:ascii="Times New Roman" w:hAnsi="Times New Roman"/>
          <w:b/>
          <w:bCs/>
          <w:sz w:val="28"/>
          <w:szCs w:val="28"/>
        </w:rPr>
        <w:lastRenderedPageBreak/>
        <w:t>ОГЛАВЛЕНИЕ</w:t>
      </w:r>
    </w:p>
    <w:tbl>
      <w:tblPr>
        <w:tblW w:w="10759" w:type="dxa"/>
        <w:tblInd w:w="-10" w:type="dxa"/>
        <w:tblLayout w:type="fixed"/>
        <w:tblLook w:val="0000" w:firstRow="0" w:lastRow="0" w:firstColumn="0" w:lastColumn="0" w:noHBand="0" w:noVBand="0"/>
      </w:tblPr>
      <w:tblGrid>
        <w:gridCol w:w="685"/>
        <w:gridCol w:w="9356"/>
        <w:gridCol w:w="202"/>
        <w:gridCol w:w="314"/>
        <w:gridCol w:w="202"/>
      </w:tblGrid>
      <w:tr w:rsidR="00C520FF" w:rsidRPr="001C65A2" w:rsidTr="00847E7C">
        <w:tc>
          <w:tcPr>
            <w:tcW w:w="10243" w:type="dxa"/>
            <w:gridSpan w:val="3"/>
          </w:tcPr>
          <w:p w:rsidR="00934D79" w:rsidRPr="004E377C" w:rsidRDefault="00934D79" w:rsidP="003630AC">
            <w:pPr>
              <w:widowControl w:val="0"/>
              <w:autoSpaceDE w:val="0"/>
              <w:snapToGrid w:val="0"/>
              <w:spacing w:after="0" w:line="360" w:lineRule="auto"/>
              <w:jc w:val="both"/>
              <w:rPr>
                <w:rFonts w:ascii="Times New Roman" w:hAnsi="Times New Roman"/>
                <w:b/>
                <w:bCs/>
                <w:sz w:val="28"/>
              </w:rPr>
            </w:pPr>
          </w:p>
          <w:p w:rsidR="00934D79" w:rsidRPr="004E377C" w:rsidRDefault="00934D79" w:rsidP="003630AC">
            <w:pPr>
              <w:widowControl w:val="0"/>
              <w:autoSpaceDE w:val="0"/>
              <w:spacing w:after="0" w:line="360" w:lineRule="auto"/>
              <w:jc w:val="both"/>
              <w:rPr>
                <w:rFonts w:ascii="Times New Roman" w:hAnsi="Times New Roman"/>
                <w:bCs/>
                <w:sz w:val="28"/>
              </w:rPr>
            </w:pPr>
            <w:r w:rsidRPr="004E377C">
              <w:rPr>
                <w:rFonts w:ascii="Times New Roman" w:hAnsi="Times New Roman"/>
                <w:b/>
                <w:bCs/>
                <w:sz w:val="28"/>
              </w:rPr>
              <w:t>ВВЕДЕНИЕ</w:t>
            </w:r>
            <w:r w:rsidRPr="004E377C">
              <w:rPr>
                <w:rFonts w:ascii="Times New Roman" w:hAnsi="Times New Roman"/>
                <w:bCs/>
                <w:sz w:val="28"/>
              </w:rPr>
              <w:t>……………………………………………………………………</w:t>
            </w:r>
            <w:r w:rsidR="00847E7C">
              <w:rPr>
                <w:rFonts w:ascii="Times New Roman" w:hAnsi="Times New Roman"/>
                <w:bCs/>
                <w:sz w:val="28"/>
              </w:rPr>
              <w:t>…….3</w:t>
            </w:r>
          </w:p>
        </w:tc>
        <w:tc>
          <w:tcPr>
            <w:tcW w:w="516" w:type="dxa"/>
            <w:gridSpan w:val="2"/>
          </w:tcPr>
          <w:p w:rsidR="00934D79" w:rsidRPr="001C65A2" w:rsidRDefault="00934D79" w:rsidP="003630AC">
            <w:pPr>
              <w:widowControl w:val="0"/>
              <w:autoSpaceDE w:val="0"/>
              <w:snapToGrid w:val="0"/>
              <w:spacing w:after="0" w:line="360" w:lineRule="auto"/>
              <w:jc w:val="center"/>
              <w:rPr>
                <w:rFonts w:ascii="Times New Roman" w:hAnsi="Times New Roman"/>
                <w:bCs/>
                <w:sz w:val="28"/>
              </w:rPr>
            </w:pPr>
          </w:p>
          <w:p w:rsidR="00934D79" w:rsidRPr="001C65A2" w:rsidRDefault="00934D79" w:rsidP="003630AC">
            <w:pPr>
              <w:widowControl w:val="0"/>
              <w:autoSpaceDE w:val="0"/>
              <w:spacing w:after="0" w:line="360" w:lineRule="auto"/>
              <w:jc w:val="center"/>
              <w:rPr>
                <w:rFonts w:ascii="Times New Roman" w:hAnsi="Times New Roman"/>
                <w:bCs/>
                <w:sz w:val="28"/>
              </w:rPr>
            </w:pPr>
          </w:p>
        </w:tc>
      </w:tr>
      <w:tr w:rsidR="00C520FF" w:rsidRPr="001C65A2" w:rsidTr="00847E7C">
        <w:tc>
          <w:tcPr>
            <w:tcW w:w="10243" w:type="dxa"/>
            <w:gridSpan w:val="3"/>
          </w:tcPr>
          <w:p w:rsidR="00847E7C" w:rsidRDefault="00934D79" w:rsidP="00934D79">
            <w:pPr>
              <w:widowControl w:val="0"/>
              <w:autoSpaceDE w:val="0"/>
              <w:snapToGrid w:val="0"/>
              <w:spacing w:after="0" w:line="360" w:lineRule="auto"/>
              <w:rPr>
                <w:rFonts w:ascii="Times New Roman" w:hAnsi="Times New Roman"/>
                <w:b/>
                <w:sz w:val="28"/>
                <w:szCs w:val="28"/>
              </w:rPr>
            </w:pPr>
            <w:r w:rsidRPr="004E377C">
              <w:rPr>
                <w:rFonts w:ascii="Times New Roman" w:hAnsi="Times New Roman"/>
                <w:b/>
                <w:sz w:val="28"/>
                <w:szCs w:val="28"/>
              </w:rPr>
              <w:t>ГЛАВА 1.</w:t>
            </w:r>
            <w:r w:rsidRPr="004E377C">
              <w:rPr>
                <w:rFonts w:ascii="Times New Roman" w:hAnsi="Times New Roman"/>
                <w:sz w:val="28"/>
                <w:szCs w:val="28"/>
              </w:rPr>
              <w:t xml:space="preserve"> </w:t>
            </w:r>
            <w:r w:rsidR="00E83691" w:rsidRPr="004E377C">
              <w:rPr>
                <w:rFonts w:ascii="Times New Roman" w:hAnsi="Times New Roman"/>
                <w:b/>
                <w:sz w:val="28"/>
                <w:szCs w:val="28"/>
              </w:rPr>
              <w:t>ТЕОРЕТИЧЕСКИЕ</w:t>
            </w:r>
            <w:r w:rsidRPr="004E377C">
              <w:rPr>
                <w:rFonts w:ascii="Times New Roman" w:hAnsi="Times New Roman"/>
                <w:b/>
                <w:sz w:val="28"/>
                <w:szCs w:val="28"/>
              </w:rPr>
              <w:t xml:space="preserve"> АСПЕКТЫ </w:t>
            </w:r>
            <w:r w:rsidR="00191B15" w:rsidRPr="004E377C">
              <w:rPr>
                <w:rFonts w:ascii="Times New Roman" w:hAnsi="Times New Roman"/>
                <w:b/>
                <w:sz w:val="28"/>
                <w:szCs w:val="28"/>
              </w:rPr>
              <w:t>ПОДГОТОВКИ ПЕРСОНАЛА</w:t>
            </w:r>
          </w:p>
          <w:p w:rsidR="00847E7C" w:rsidRDefault="00191B15" w:rsidP="00934D79">
            <w:pPr>
              <w:widowControl w:val="0"/>
              <w:autoSpaceDE w:val="0"/>
              <w:snapToGrid w:val="0"/>
              <w:spacing w:after="0" w:line="360" w:lineRule="auto"/>
              <w:rPr>
                <w:rFonts w:ascii="Times New Roman" w:hAnsi="Times New Roman"/>
                <w:b/>
                <w:sz w:val="28"/>
                <w:szCs w:val="28"/>
              </w:rPr>
            </w:pPr>
            <w:r w:rsidRPr="004E377C">
              <w:rPr>
                <w:rFonts w:ascii="Times New Roman" w:hAnsi="Times New Roman"/>
                <w:b/>
                <w:sz w:val="28"/>
                <w:szCs w:val="28"/>
              </w:rPr>
              <w:t xml:space="preserve"> ОБРАЗОВАТЕЛЬНОЙ ОРГАНИЗАЦИИ К ОСУЩЕСТВЛЕНИЮ </w:t>
            </w:r>
          </w:p>
          <w:p w:rsidR="00934D79" w:rsidRPr="004E377C" w:rsidRDefault="00191B15" w:rsidP="00934D79">
            <w:pPr>
              <w:widowControl w:val="0"/>
              <w:autoSpaceDE w:val="0"/>
              <w:snapToGrid w:val="0"/>
              <w:spacing w:after="0" w:line="360" w:lineRule="auto"/>
              <w:rPr>
                <w:rFonts w:ascii="Times New Roman" w:hAnsi="Times New Roman"/>
                <w:b/>
                <w:sz w:val="28"/>
                <w:szCs w:val="28"/>
              </w:rPr>
            </w:pPr>
            <w:r w:rsidRPr="004E377C">
              <w:rPr>
                <w:rFonts w:ascii="Times New Roman" w:hAnsi="Times New Roman"/>
                <w:b/>
                <w:sz w:val="28"/>
                <w:szCs w:val="28"/>
              </w:rPr>
              <w:t>ТЬЮТОРСКИХ ФУНКЦИЙ</w:t>
            </w:r>
            <w:r w:rsidR="00847E7C">
              <w:rPr>
                <w:rFonts w:ascii="Times New Roman" w:hAnsi="Times New Roman"/>
                <w:sz w:val="28"/>
                <w:szCs w:val="28"/>
              </w:rPr>
              <w:t>……………………………………………………….</w:t>
            </w:r>
            <w:r w:rsidR="00C339B3">
              <w:rPr>
                <w:rFonts w:ascii="Times New Roman" w:hAnsi="Times New Roman"/>
                <w:sz w:val="28"/>
                <w:szCs w:val="28"/>
              </w:rPr>
              <w:t>8</w:t>
            </w:r>
          </w:p>
        </w:tc>
        <w:tc>
          <w:tcPr>
            <w:tcW w:w="516" w:type="dxa"/>
            <w:gridSpan w:val="2"/>
          </w:tcPr>
          <w:p w:rsidR="00934D79" w:rsidRPr="001C65A2" w:rsidRDefault="00934D79" w:rsidP="003630AC">
            <w:pPr>
              <w:widowControl w:val="0"/>
              <w:autoSpaceDE w:val="0"/>
              <w:snapToGrid w:val="0"/>
              <w:spacing w:after="0" w:line="360" w:lineRule="auto"/>
              <w:jc w:val="center"/>
              <w:rPr>
                <w:rFonts w:ascii="Times New Roman" w:hAnsi="Times New Roman"/>
                <w:bCs/>
                <w:sz w:val="28"/>
              </w:rPr>
            </w:pPr>
          </w:p>
          <w:p w:rsidR="00934D79" w:rsidRPr="001C65A2" w:rsidRDefault="00934D79" w:rsidP="00984854">
            <w:pPr>
              <w:widowControl w:val="0"/>
              <w:autoSpaceDE w:val="0"/>
              <w:snapToGrid w:val="0"/>
              <w:spacing w:after="0" w:line="360" w:lineRule="auto"/>
              <w:rPr>
                <w:rFonts w:ascii="Times New Roman" w:hAnsi="Times New Roman"/>
                <w:bCs/>
                <w:sz w:val="28"/>
              </w:rPr>
            </w:pPr>
          </w:p>
        </w:tc>
      </w:tr>
      <w:tr w:rsidR="00C520FF" w:rsidRPr="001C65A2" w:rsidTr="00C339B3">
        <w:trPr>
          <w:gridAfter w:val="1"/>
          <w:wAfter w:w="202" w:type="dxa"/>
        </w:trPr>
        <w:tc>
          <w:tcPr>
            <w:tcW w:w="685" w:type="dxa"/>
          </w:tcPr>
          <w:p w:rsidR="00934D79" w:rsidRPr="001C65A2" w:rsidRDefault="00934D79" w:rsidP="003630AC">
            <w:pPr>
              <w:keepNext/>
              <w:shd w:val="clear" w:color="auto" w:fill="FFFFFF"/>
              <w:snapToGrid w:val="0"/>
              <w:spacing w:after="0" w:line="360" w:lineRule="auto"/>
              <w:jc w:val="both"/>
              <w:rPr>
                <w:rFonts w:ascii="Times New Roman" w:hAnsi="Times New Roman"/>
                <w:bCs/>
                <w:kern w:val="1"/>
                <w:sz w:val="28"/>
                <w:szCs w:val="28"/>
              </w:rPr>
            </w:pPr>
          </w:p>
        </w:tc>
        <w:tc>
          <w:tcPr>
            <w:tcW w:w="9356" w:type="dxa"/>
          </w:tcPr>
          <w:p w:rsidR="00934D79" w:rsidRPr="001C65A2" w:rsidRDefault="00934D79" w:rsidP="00D6326C">
            <w:pPr>
              <w:pStyle w:val="a3"/>
              <w:keepNext/>
              <w:numPr>
                <w:ilvl w:val="1"/>
                <w:numId w:val="3"/>
              </w:numPr>
              <w:shd w:val="clear" w:color="auto" w:fill="FFFFFF"/>
              <w:snapToGrid w:val="0"/>
              <w:spacing w:after="0" w:line="360" w:lineRule="auto"/>
              <w:ind w:left="540" w:hanging="540"/>
              <w:rPr>
                <w:rFonts w:ascii="Times New Roman" w:hAnsi="Times New Roman"/>
                <w:sz w:val="28"/>
                <w:szCs w:val="28"/>
              </w:rPr>
            </w:pPr>
            <w:r w:rsidRPr="001C65A2">
              <w:rPr>
                <w:rFonts w:ascii="Times New Roman" w:hAnsi="Times New Roman"/>
                <w:sz w:val="28"/>
                <w:szCs w:val="28"/>
              </w:rPr>
              <w:t>Сущность понятий «</w:t>
            </w:r>
            <w:proofErr w:type="spellStart"/>
            <w:r w:rsidRPr="001C65A2">
              <w:rPr>
                <w:rFonts w:ascii="Times New Roman" w:hAnsi="Times New Roman"/>
                <w:sz w:val="28"/>
                <w:szCs w:val="28"/>
              </w:rPr>
              <w:t>тьютор</w:t>
            </w:r>
            <w:proofErr w:type="spellEnd"/>
            <w:r w:rsidR="00BE0368" w:rsidRPr="001C65A2">
              <w:rPr>
                <w:rFonts w:ascii="Times New Roman" w:hAnsi="Times New Roman"/>
                <w:sz w:val="28"/>
                <w:szCs w:val="28"/>
              </w:rPr>
              <w:t xml:space="preserve">», </w:t>
            </w:r>
            <w:r w:rsidR="00C90E47" w:rsidRPr="001C65A2">
              <w:rPr>
                <w:rFonts w:ascii="Times New Roman" w:hAnsi="Times New Roman"/>
                <w:sz w:val="28"/>
                <w:szCs w:val="28"/>
              </w:rPr>
              <w:t>«</w:t>
            </w:r>
            <w:proofErr w:type="spellStart"/>
            <w:r w:rsidR="00C90E47" w:rsidRPr="001C65A2">
              <w:rPr>
                <w:rFonts w:ascii="Times New Roman" w:hAnsi="Times New Roman"/>
                <w:sz w:val="28"/>
                <w:szCs w:val="28"/>
              </w:rPr>
              <w:t>тьюторские</w:t>
            </w:r>
            <w:proofErr w:type="spellEnd"/>
            <w:r w:rsidR="00C90E47" w:rsidRPr="001C65A2">
              <w:rPr>
                <w:rFonts w:ascii="Times New Roman" w:hAnsi="Times New Roman"/>
                <w:sz w:val="28"/>
                <w:szCs w:val="28"/>
              </w:rPr>
              <w:t xml:space="preserve"> фу</w:t>
            </w:r>
            <w:r w:rsidR="00847E7C">
              <w:rPr>
                <w:rFonts w:ascii="Times New Roman" w:hAnsi="Times New Roman"/>
                <w:sz w:val="28"/>
                <w:szCs w:val="28"/>
              </w:rPr>
              <w:t>н</w:t>
            </w:r>
            <w:r w:rsidR="00847E7C">
              <w:rPr>
                <w:rFonts w:ascii="Times New Roman" w:hAnsi="Times New Roman"/>
                <w:sz w:val="28"/>
                <w:szCs w:val="28"/>
              </w:rPr>
              <w:t>к</w:t>
            </w:r>
            <w:r w:rsidR="00BE0368" w:rsidRPr="001C65A2">
              <w:rPr>
                <w:rFonts w:ascii="Times New Roman" w:hAnsi="Times New Roman"/>
                <w:sz w:val="28"/>
                <w:szCs w:val="28"/>
              </w:rPr>
              <w:t>ции……</w:t>
            </w:r>
            <w:r w:rsidR="00847E7C">
              <w:rPr>
                <w:rFonts w:ascii="Times New Roman" w:hAnsi="Times New Roman"/>
                <w:sz w:val="28"/>
                <w:szCs w:val="28"/>
              </w:rPr>
              <w:t>………....</w:t>
            </w:r>
            <w:r w:rsidR="00C339B3">
              <w:rPr>
                <w:rFonts w:ascii="Times New Roman" w:hAnsi="Times New Roman"/>
                <w:sz w:val="28"/>
                <w:szCs w:val="28"/>
              </w:rPr>
              <w:t>......8</w:t>
            </w:r>
          </w:p>
        </w:tc>
        <w:tc>
          <w:tcPr>
            <w:tcW w:w="516" w:type="dxa"/>
            <w:gridSpan w:val="2"/>
          </w:tcPr>
          <w:p w:rsidR="00934D79" w:rsidRPr="001C65A2" w:rsidRDefault="00934D79" w:rsidP="00191B15">
            <w:pPr>
              <w:widowControl w:val="0"/>
              <w:autoSpaceDE w:val="0"/>
              <w:spacing w:after="0" w:line="360" w:lineRule="auto"/>
              <w:rPr>
                <w:rFonts w:ascii="Times New Roman" w:hAnsi="Times New Roman"/>
                <w:bCs/>
                <w:sz w:val="28"/>
              </w:rPr>
            </w:pPr>
          </w:p>
        </w:tc>
      </w:tr>
      <w:tr w:rsidR="00C520FF" w:rsidRPr="001C65A2" w:rsidTr="00C339B3">
        <w:trPr>
          <w:gridAfter w:val="1"/>
          <w:wAfter w:w="202" w:type="dxa"/>
          <w:trHeight w:val="924"/>
        </w:trPr>
        <w:tc>
          <w:tcPr>
            <w:tcW w:w="685" w:type="dxa"/>
          </w:tcPr>
          <w:p w:rsidR="00934D79" w:rsidRPr="001C65A2" w:rsidRDefault="00934D79" w:rsidP="003630AC">
            <w:pPr>
              <w:keepNext/>
              <w:shd w:val="clear" w:color="auto" w:fill="FFFFFF"/>
              <w:snapToGrid w:val="0"/>
              <w:spacing w:after="0" w:line="360" w:lineRule="auto"/>
              <w:jc w:val="both"/>
              <w:rPr>
                <w:rFonts w:ascii="Times New Roman" w:hAnsi="Times New Roman"/>
                <w:sz w:val="28"/>
                <w:szCs w:val="28"/>
              </w:rPr>
            </w:pPr>
          </w:p>
        </w:tc>
        <w:tc>
          <w:tcPr>
            <w:tcW w:w="9356" w:type="dxa"/>
          </w:tcPr>
          <w:p w:rsidR="00847E7C" w:rsidRPr="00847E7C" w:rsidRDefault="00E83691" w:rsidP="00847E7C">
            <w:pPr>
              <w:pStyle w:val="a3"/>
              <w:keepNext/>
              <w:numPr>
                <w:ilvl w:val="1"/>
                <w:numId w:val="3"/>
              </w:numPr>
              <w:shd w:val="clear" w:color="auto" w:fill="FFFFFF"/>
              <w:snapToGrid w:val="0"/>
              <w:spacing w:after="0" w:line="360" w:lineRule="auto"/>
              <w:jc w:val="both"/>
              <w:rPr>
                <w:rFonts w:ascii="Times New Roman" w:hAnsi="Times New Roman"/>
                <w:sz w:val="28"/>
                <w:szCs w:val="28"/>
              </w:rPr>
            </w:pPr>
            <w:r w:rsidRPr="00847E7C">
              <w:rPr>
                <w:rFonts w:ascii="Times New Roman" w:hAnsi="Times New Roman"/>
                <w:sz w:val="28"/>
                <w:szCs w:val="28"/>
              </w:rPr>
              <w:t>Способы подготовки персонала образовательной организации</w:t>
            </w:r>
            <w:r w:rsidR="006878DA" w:rsidRPr="00847E7C">
              <w:rPr>
                <w:rFonts w:ascii="Times New Roman" w:hAnsi="Times New Roman"/>
                <w:sz w:val="28"/>
                <w:szCs w:val="28"/>
              </w:rPr>
              <w:t xml:space="preserve"> </w:t>
            </w:r>
          </w:p>
          <w:p w:rsidR="00934D79" w:rsidRPr="00847E7C" w:rsidRDefault="006878DA" w:rsidP="00847E7C">
            <w:pPr>
              <w:keepNext/>
              <w:shd w:val="clear" w:color="auto" w:fill="FFFFFF"/>
              <w:snapToGrid w:val="0"/>
              <w:spacing w:after="0" w:line="360" w:lineRule="auto"/>
              <w:jc w:val="both"/>
              <w:rPr>
                <w:rFonts w:ascii="Times New Roman" w:hAnsi="Times New Roman"/>
                <w:sz w:val="28"/>
                <w:szCs w:val="28"/>
              </w:rPr>
            </w:pPr>
            <w:r w:rsidRPr="00847E7C">
              <w:rPr>
                <w:rFonts w:ascii="Times New Roman" w:hAnsi="Times New Roman"/>
                <w:sz w:val="28"/>
                <w:szCs w:val="28"/>
              </w:rPr>
              <w:t xml:space="preserve">к осуществлению </w:t>
            </w:r>
            <w:proofErr w:type="spellStart"/>
            <w:r w:rsidRPr="00847E7C">
              <w:rPr>
                <w:rFonts w:ascii="Times New Roman" w:hAnsi="Times New Roman"/>
                <w:sz w:val="28"/>
                <w:szCs w:val="28"/>
              </w:rPr>
              <w:t>тьюторских</w:t>
            </w:r>
            <w:proofErr w:type="spellEnd"/>
            <w:r w:rsidRPr="00847E7C">
              <w:rPr>
                <w:rFonts w:ascii="Times New Roman" w:hAnsi="Times New Roman"/>
                <w:sz w:val="28"/>
                <w:szCs w:val="28"/>
              </w:rPr>
              <w:t xml:space="preserve"> фун</w:t>
            </w:r>
            <w:r w:rsidRPr="00847E7C">
              <w:rPr>
                <w:rFonts w:ascii="Times New Roman" w:hAnsi="Times New Roman"/>
                <w:sz w:val="28"/>
                <w:szCs w:val="28"/>
              </w:rPr>
              <w:t>к</w:t>
            </w:r>
            <w:r w:rsidRPr="00847E7C">
              <w:rPr>
                <w:rFonts w:ascii="Times New Roman" w:hAnsi="Times New Roman"/>
                <w:sz w:val="28"/>
                <w:szCs w:val="28"/>
              </w:rPr>
              <w:t>ций…………</w:t>
            </w:r>
            <w:r w:rsidR="00847E7C" w:rsidRPr="00847E7C">
              <w:rPr>
                <w:rFonts w:ascii="Times New Roman" w:hAnsi="Times New Roman"/>
                <w:sz w:val="28"/>
                <w:szCs w:val="28"/>
              </w:rPr>
              <w:t>……………………</w:t>
            </w:r>
            <w:r w:rsidR="00C339B3">
              <w:rPr>
                <w:rFonts w:ascii="Times New Roman" w:hAnsi="Times New Roman"/>
                <w:sz w:val="28"/>
                <w:szCs w:val="28"/>
              </w:rPr>
              <w:t>.</w:t>
            </w:r>
            <w:r w:rsidR="00847E7C">
              <w:rPr>
                <w:rFonts w:ascii="Times New Roman" w:hAnsi="Times New Roman"/>
                <w:sz w:val="28"/>
                <w:szCs w:val="28"/>
              </w:rPr>
              <w:t>...</w:t>
            </w:r>
            <w:r w:rsidR="00C339B3">
              <w:rPr>
                <w:rFonts w:ascii="Times New Roman" w:hAnsi="Times New Roman"/>
                <w:sz w:val="28"/>
                <w:szCs w:val="28"/>
              </w:rPr>
              <w:t>....17</w:t>
            </w:r>
          </w:p>
        </w:tc>
        <w:tc>
          <w:tcPr>
            <w:tcW w:w="516" w:type="dxa"/>
            <w:gridSpan w:val="2"/>
          </w:tcPr>
          <w:p w:rsidR="00934D79" w:rsidRPr="001C65A2" w:rsidRDefault="00934D79" w:rsidP="003630AC">
            <w:pPr>
              <w:widowControl w:val="0"/>
              <w:autoSpaceDE w:val="0"/>
              <w:snapToGrid w:val="0"/>
              <w:spacing w:after="0" w:line="360" w:lineRule="auto"/>
              <w:jc w:val="center"/>
              <w:rPr>
                <w:rFonts w:ascii="Times New Roman" w:hAnsi="Times New Roman"/>
                <w:bCs/>
                <w:sz w:val="28"/>
              </w:rPr>
            </w:pPr>
          </w:p>
          <w:p w:rsidR="00934D79" w:rsidRPr="001C65A2" w:rsidRDefault="00934D79" w:rsidP="003630AC">
            <w:pPr>
              <w:widowControl w:val="0"/>
              <w:autoSpaceDE w:val="0"/>
              <w:spacing w:after="0" w:line="360" w:lineRule="auto"/>
              <w:rPr>
                <w:rFonts w:ascii="Times New Roman" w:hAnsi="Times New Roman"/>
                <w:bCs/>
                <w:sz w:val="28"/>
              </w:rPr>
            </w:pPr>
          </w:p>
        </w:tc>
      </w:tr>
      <w:tr w:rsidR="00C520FF" w:rsidRPr="001C65A2" w:rsidTr="00847E7C">
        <w:tc>
          <w:tcPr>
            <w:tcW w:w="10243" w:type="dxa"/>
            <w:gridSpan w:val="3"/>
          </w:tcPr>
          <w:p w:rsidR="00934D79" w:rsidRPr="001C65A2" w:rsidRDefault="00934D79" w:rsidP="0046763B">
            <w:pPr>
              <w:widowControl w:val="0"/>
              <w:autoSpaceDE w:val="0"/>
              <w:autoSpaceDN w:val="0"/>
              <w:adjustRightInd w:val="0"/>
              <w:spacing w:line="360" w:lineRule="auto"/>
              <w:rPr>
                <w:rFonts w:ascii="Times New Roman" w:hAnsi="Times New Roman"/>
                <w:sz w:val="28"/>
                <w:szCs w:val="28"/>
              </w:rPr>
            </w:pPr>
            <w:r w:rsidRPr="001C65A2">
              <w:rPr>
                <w:rFonts w:ascii="Times New Roman" w:hAnsi="Times New Roman"/>
                <w:b/>
                <w:sz w:val="28"/>
                <w:szCs w:val="28"/>
              </w:rPr>
              <w:t xml:space="preserve">ГЛАВА 2. </w:t>
            </w:r>
            <w:r w:rsidR="00191B15" w:rsidRPr="001C65A2">
              <w:rPr>
                <w:rFonts w:ascii="Times New Roman" w:hAnsi="Times New Roman"/>
                <w:b/>
                <w:sz w:val="28"/>
                <w:szCs w:val="28"/>
              </w:rPr>
              <w:t>ПРИКЛАДНЫЕ АСПЕКТЫ ПОДГОТОВКИ</w:t>
            </w:r>
            <w:r w:rsidR="0046763B" w:rsidRPr="001C65A2">
              <w:rPr>
                <w:rFonts w:ascii="Times New Roman" w:hAnsi="Times New Roman"/>
                <w:b/>
                <w:sz w:val="28"/>
                <w:szCs w:val="28"/>
              </w:rPr>
              <w:t xml:space="preserve"> ПЕРСОНАЛА ОБР</w:t>
            </w:r>
            <w:r w:rsidR="0046763B" w:rsidRPr="001C65A2">
              <w:rPr>
                <w:rFonts w:ascii="Times New Roman" w:hAnsi="Times New Roman"/>
                <w:b/>
                <w:sz w:val="28"/>
                <w:szCs w:val="28"/>
              </w:rPr>
              <w:t>А</w:t>
            </w:r>
            <w:r w:rsidR="0046763B" w:rsidRPr="001C65A2">
              <w:rPr>
                <w:rFonts w:ascii="Times New Roman" w:hAnsi="Times New Roman"/>
                <w:b/>
                <w:sz w:val="28"/>
                <w:szCs w:val="28"/>
              </w:rPr>
              <w:t>ЗОВАТЕЛЬ</w:t>
            </w:r>
            <w:r w:rsidR="00191B15" w:rsidRPr="001C65A2">
              <w:rPr>
                <w:rFonts w:ascii="Times New Roman" w:hAnsi="Times New Roman"/>
                <w:b/>
                <w:sz w:val="28"/>
                <w:szCs w:val="28"/>
              </w:rPr>
              <w:t>НОЙ ОРГАНИЗАЦИИ</w:t>
            </w:r>
            <w:r w:rsidR="0046763B" w:rsidRPr="001C65A2">
              <w:rPr>
                <w:rFonts w:ascii="Times New Roman" w:hAnsi="Times New Roman"/>
                <w:b/>
                <w:sz w:val="28"/>
                <w:szCs w:val="28"/>
              </w:rPr>
              <w:t xml:space="preserve"> К ОСУЩЕСТВЛЕНИЮ ТЬЮТОРСКИХ ФУНКЦИЙ</w:t>
            </w:r>
            <w:r w:rsidR="0046763B" w:rsidRPr="001C65A2">
              <w:rPr>
                <w:rFonts w:ascii="Times New Roman" w:hAnsi="Times New Roman"/>
                <w:sz w:val="28"/>
                <w:szCs w:val="28"/>
              </w:rPr>
              <w:t>........................................</w:t>
            </w:r>
            <w:r w:rsidRPr="001C65A2">
              <w:rPr>
                <w:rFonts w:ascii="Times New Roman" w:hAnsi="Times New Roman"/>
                <w:sz w:val="28"/>
                <w:szCs w:val="28"/>
              </w:rPr>
              <w:t>....................................</w:t>
            </w:r>
            <w:r w:rsidR="00191B15" w:rsidRPr="001C65A2">
              <w:rPr>
                <w:rFonts w:ascii="Times New Roman" w:hAnsi="Times New Roman"/>
                <w:sz w:val="28"/>
                <w:szCs w:val="28"/>
              </w:rPr>
              <w:t>..</w:t>
            </w:r>
            <w:r w:rsidR="00847E7C">
              <w:rPr>
                <w:rFonts w:ascii="Times New Roman" w:hAnsi="Times New Roman"/>
                <w:sz w:val="28"/>
                <w:szCs w:val="28"/>
              </w:rPr>
              <w:t>...................</w:t>
            </w:r>
            <w:r w:rsidR="00C339B3">
              <w:rPr>
                <w:rFonts w:ascii="Times New Roman" w:hAnsi="Times New Roman"/>
                <w:sz w:val="28"/>
                <w:szCs w:val="28"/>
              </w:rPr>
              <w:t>.................24</w:t>
            </w:r>
          </w:p>
        </w:tc>
        <w:tc>
          <w:tcPr>
            <w:tcW w:w="516" w:type="dxa"/>
            <w:gridSpan w:val="2"/>
          </w:tcPr>
          <w:p w:rsidR="00934D79" w:rsidRPr="001C65A2" w:rsidRDefault="00934D79" w:rsidP="003630AC">
            <w:pPr>
              <w:widowControl w:val="0"/>
              <w:autoSpaceDE w:val="0"/>
              <w:snapToGrid w:val="0"/>
              <w:spacing w:after="0" w:line="360" w:lineRule="auto"/>
              <w:jc w:val="center"/>
              <w:rPr>
                <w:rFonts w:ascii="Times New Roman" w:hAnsi="Times New Roman"/>
                <w:bCs/>
                <w:sz w:val="28"/>
              </w:rPr>
            </w:pPr>
          </w:p>
          <w:p w:rsidR="00934D79" w:rsidRPr="001C65A2" w:rsidRDefault="00934D79" w:rsidP="003630AC">
            <w:pPr>
              <w:widowControl w:val="0"/>
              <w:autoSpaceDE w:val="0"/>
              <w:spacing w:after="0" w:line="360" w:lineRule="auto"/>
              <w:jc w:val="center"/>
              <w:rPr>
                <w:rFonts w:ascii="Times New Roman" w:hAnsi="Times New Roman"/>
                <w:bCs/>
                <w:sz w:val="28"/>
              </w:rPr>
            </w:pPr>
          </w:p>
          <w:p w:rsidR="00934D79" w:rsidRPr="001C65A2" w:rsidRDefault="00934D79" w:rsidP="003630AC">
            <w:pPr>
              <w:widowControl w:val="0"/>
              <w:autoSpaceDE w:val="0"/>
              <w:spacing w:after="0" w:line="360" w:lineRule="auto"/>
              <w:jc w:val="center"/>
              <w:rPr>
                <w:rFonts w:ascii="Times New Roman" w:hAnsi="Times New Roman"/>
                <w:bCs/>
                <w:sz w:val="28"/>
              </w:rPr>
            </w:pPr>
          </w:p>
        </w:tc>
      </w:tr>
      <w:tr w:rsidR="00C520FF" w:rsidRPr="001C65A2" w:rsidTr="00847E7C">
        <w:tc>
          <w:tcPr>
            <w:tcW w:w="685" w:type="dxa"/>
          </w:tcPr>
          <w:p w:rsidR="00934D79" w:rsidRPr="001C65A2" w:rsidRDefault="00934D79" w:rsidP="003630AC">
            <w:pPr>
              <w:snapToGrid w:val="0"/>
              <w:spacing w:after="0" w:line="360" w:lineRule="auto"/>
              <w:ind w:left="142"/>
              <w:rPr>
                <w:rFonts w:ascii="Times New Roman" w:hAnsi="Times New Roman"/>
                <w:sz w:val="28"/>
                <w:szCs w:val="28"/>
              </w:rPr>
            </w:pPr>
          </w:p>
        </w:tc>
        <w:tc>
          <w:tcPr>
            <w:tcW w:w="9558" w:type="dxa"/>
            <w:gridSpan w:val="2"/>
          </w:tcPr>
          <w:p w:rsidR="00934D79" w:rsidRPr="001C65A2" w:rsidRDefault="00934D79" w:rsidP="00E83691">
            <w:pPr>
              <w:snapToGrid w:val="0"/>
              <w:spacing w:after="0" w:line="360" w:lineRule="auto"/>
              <w:rPr>
                <w:rFonts w:ascii="Times New Roman" w:hAnsi="Times New Roman"/>
                <w:sz w:val="28"/>
                <w:szCs w:val="28"/>
              </w:rPr>
            </w:pPr>
            <w:r w:rsidRPr="001C65A2">
              <w:rPr>
                <w:rFonts w:ascii="Times New Roman" w:hAnsi="Times New Roman"/>
                <w:sz w:val="28"/>
                <w:szCs w:val="28"/>
              </w:rPr>
              <w:t xml:space="preserve">2.1. </w:t>
            </w:r>
            <w:r w:rsidR="00263D8B" w:rsidRPr="001C65A2">
              <w:rPr>
                <w:rFonts w:ascii="Times New Roman" w:hAnsi="Times New Roman"/>
                <w:sz w:val="28"/>
                <w:szCs w:val="28"/>
              </w:rPr>
              <w:t>Создание и апробация программы</w:t>
            </w:r>
            <w:r w:rsidR="0046763B" w:rsidRPr="001C65A2">
              <w:rPr>
                <w:rFonts w:ascii="Times New Roman" w:hAnsi="Times New Roman"/>
                <w:sz w:val="28"/>
                <w:szCs w:val="28"/>
              </w:rPr>
              <w:t xml:space="preserve"> подготовки педагогических работн</w:t>
            </w:r>
            <w:r w:rsidR="0046763B" w:rsidRPr="001C65A2">
              <w:rPr>
                <w:rFonts w:ascii="Times New Roman" w:hAnsi="Times New Roman"/>
                <w:sz w:val="28"/>
                <w:szCs w:val="28"/>
              </w:rPr>
              <w:t>и</w:t>
            </w:r>
            <w:r w:rsidR="0046763B" w:rsidRPr="001C65A2">
              <w:rPr>
                <w:rFonts w:ascii="Times New Roman" w:hAnsi="Times New Roman"/>
                <w:sz w:val="28"/>
                <w:szCs w:val="28"/>
              </w:rPr>
              <w:t xml:space="preserve">ков к осуществлению </w:t>
            </w:r>
            <w:proofErr w:type="spellStart"/>
            <w:r w:rsidR="0046763B" w:rsidRPr="001C65A2">
              <w:rPr>
                <w:rFonts w:ascii="Times New Roman" w:hAnsi="Times New Roman"/>
                <w:sz w:val="28"/>
                <w:szCs w:val="28"/>
              </w:rPr>
              <w:t>тьюторских</w:t>
            </w:r>
            <w:proofErr w:type="spellEnd"/>
            <w:r w:rsidR="0046763B" w:rsidRPr="001C65A2">
              <w:rPr>
                <w:rFonts w:ascii="Times New Roman" w:hAnsi="Times New Roman"/>
                <w:sz w:val="28"/>
                <w:szCs w:val="28"/>
              </w:rPr>
              <w:t xml:space="preserve"> функций </w:t>
            </w:r>
            <w:r w:rsidR="00E83691" w:rsidRPr="001C65A2">
              <w:rPr>
                <w:rFonts w:ascii="Times New Roman" w:hAnsi="Times New Roman"/>
                <w:sz w:val="28"/>
                <w:szCs w:val="28"/>
              </w:rPr>
              <w:t>в Муниципальном учреждении</w:t>
            </w:r>
            <w:r w:rsidR="00263D8B" w:rsidRPr="001C65A2">
              <w:rPr>
                <w:rFonts w:ascii="Times New Roman" w:hAnsi="Times New Roman"/>
                <w:sz w:val="28"/>
                <w:szCs w:val="28"/>
              </w:rPr>
              <w:t xml:space="preserve"> дополнительного образования «Центр детского творчества Орджоникидзе</w:t>
            </w:r>
            <w:r w:rsidR="00263D8B" w:rsidRPr="001C65A2">
              <w:rPr>
                <w:rFonts w:ascii="Times New Roman" w:hAnsi="Times New Roman"/>
                <w:sz w:val="28"/>
                <w:szCs w:val="28"/>
              </w:rPr>
              <w:t>в</w:t>
            </w:r>
            <w:r w:rsidR="00263D8B" w:rsidRPr="001C65A2">
              <w:rPr>
                <w:rFonts w:ascii="Times New Roman" w:hAnsi="Times New Roman"/>
                <w:sz w:val="28"/>
                <w:szCs w:val="28"/>
              </w:rPr>
              <w:t>ского района» города Магнитогорска.</w:t>
            </w:r>
            <w:r w:rsidRPr="001C65A2">
              <w:rPr>
                <w:rFonts w:ascii="Times New Roman" w:hAnsi="Times New Roman"/>
                <w:sz w:val="28"/>
                <w:szCs w:val="28"/>
              </w:rPr>
              <w:t>…………………………………</w:t>
            </w:r>
            <w:r w:rsidR="00C339B3">
              <w:rPr>
                <w:rFonts w:ascii="Times New Roman" w:hAnsi="Times New Roman"/>
                <w:sz w:val="28"/>
                <w:szCs w:val="28"/>
              </w:rPr>
              <w:t>…….24</w:t>
            </w:r>
          </w:p>
        </w:tc>
        <w:tc>
          <w:tcPr>
            <w:tcW w:w="516" w:type="dxa"/>
            <w:gridSpan w:val="2"/>
          </w:tcPr>
          <w:p w:rsidR="00934D79" w:rsidRPr="001C65A2" w:rsidRDefault="00934D79" w:rsidP="003630AC">
            <w:pPr>
              <w:widowControl w:val="0"/>
              <w:autoSpaceDE w:val="0"/>
              <w:snapToGrid w:val="0"/>
              <w:spacing w:after="0" w:line="360" w:lineRule="auto"/>
              <w:jc w:val="center"/>
              <w:rPr>
                <w:rFonts w:ascii="Times New Roman" w:hAnsi="Times New Roman"/>
                <w:bCs/>
                <w:sz w:val="28"/>
              </w:rPr>
            </w:pPr>
          </w:p>
          <w:p w:rsidR="00934D79" w:rsidRPr="001C65A2" w:rsidRDefault="00934D79" w:rsidP="003630AC">
            <w:pPr>
              <w:widowControl w:val="0"/>
              <w:autoSpaceDE w:val="0"/>
              <w:spacing w:after="0" w:line="360" w:lineRule="auto"/>
              <w:jc w:val="center"/>
              <w:rPr>
                <w:rFonts w:ascii="Times New Roman" w:hAnsi="Times New Roman"/>
                <w:bCs/>
                <w:sz w:val="28"/>
              </w:rPr>
            </w:pPr>
          </w:p>
        </w:tc>
      </w:tr>
      <w:tr w:rsidR="00C520FF" w:rsidRPr="001C65A2" w:rsidTr="00847E7C">
        <w:tc>
          <w:tcPr>
            <w:tcW w:w="10243" w:type="dxa"/>
            <w:gridSpan w:val="3"/>
          </w:tcPr>
          <w:p w:rsidR="00934D79" w:rsidRPr="001C65A2" w:rsidRDefault="00934D79" w:rsidP="003630AC">
            <w:pPr>
              <w:widowControl w:val="0"/>
              <w:autoSpaceDE w:val="0"/>
              <w:snapToGrid w:val="0"/>
              <w:spacing w:after="0" w:line="360" w:lineRule="auto"/>
              <w:jc w:val="both"/>
              <w:rPr>
                <w:rFonts w:ascii="Times New Roman" w:hAnsi="Times New Roman"/>
                <w:bCs/>
                <w:sz w:val="28"/>
              </w:rPr>
            </w:pPr>
            <w:r w:rsidRPr="001C65A2">
              <w:rPr>
                <w:rFonts w:ascii="Times New Roman" w:hAnsi="Times New Roman"/>
                <w:b/>
                <w:bCs/>
                <w:sz w:val="28"/>
              </w:rPr>
              <w:t>ЗАКЛЮЧЕНИЕ</w:t>
            </w:r>
            <w:r w:rsidRPr="001C65A2">
              <w:rPr>
                <w:rFonts w:ascii="Times New Roman" w:hAnsi="Times New Roman"/>
                <w:bCs/>
                <w:sz w:val="28"/>
              </w:rPr>
              <w:t>…………………………………………………………………</w:t>
            </w:r>
            <w:r w:rsidR="00C339B3">
              <w:rPr>
                <w:rFonts w:ascii="Times New Roman" w:hAnsi="Times New Roman"/>
                <w:bCs/>
                <w:sz w:val="28"/>
              </w:rPr>
              <w:t>…35</w:t>
            </w:r>
          </w:p>
        </w:tc>
        <w:tc>
          <w:tcPr>
            <w:tcW w:w="516" w:type="dxa"/>
            <w:gridSpan w:val="2"/>
          </w:tcPr>
          <w:p w:rsidR="00934D79" w:rsidRPr="001C65A2" w:rsidRDefault="00934D79" w:rsidP="003630AC">
            <w:pPr>
              <w:widowControl w:val="0"/>
              <w:autoSpaceDE w:val="0"/>
              <w:snapToGrid w:val="0"/>
              <w:spacing w:after="0" w:line="360" w:lineRule="auto"/>
              <w:jc w:val="center"/>
              <w:rPr>
                <w:rFonts w:ascii="Times New Roman" w:hAnsi="Times New Roman"/>
                <w:bCs/>
                <w:sz w:val="28"/>
              </w:rPr>
            </w:pPr>
          </w:p>
        </w:tc>
      </w:tr>
      <w:tr w:rsidR="00C520FF" w:rsidRPr="001C65A2" w:rsidTr="00847E7C">
        <w:tc>
          <w:tcPr>
            <w:tcW w:w="10243" w:type="dxa"/>
            <w:gridSpan w:val="3"/>
          </w:tcPr>
          <w:p w:rsidR="00934D79" w:rsidRPr="001C65A2" w:rsidRDefault="00934D79" w:rsidP="003630AC">
            <w:pPr>
              <w:widowControl w:val="0"/>
              <w:autoSpaceDE w:val="0"/>
              <w:snapToGrid w:val="0"/>
              <w:spacing w:after="0" w:line="360" w:lineRule="auto"/>
              <w:jc w:val="both"/>
              <w:rPr>
                <w:rFonts w:ascii="Times New Roman" w:hAnsi="Times New Roman"/>
                <w:b/>
                <w:bCs/>
                <w:sz w:val="28"/>
              </w:rPr>
            </w:pPr>
            <w:r w:rsidRPr="001C65A2">
              <w:rPr>
                <w:rFonts w:ascii="Times New Roman" w:hAnsi="Times New Roman"/>
                <w:b/>
                <w:bCs/>
                <w:sz w:val="28"/>
              </w:rPr>
              <w:t xml:space="preserve">СПИСОК </w:t>
            </w:r>
            <w:proofErr w:type="gramStart"/>
            <w:r w:rsidRPr="001C65A2">
              <w:rPr>
                <w:rFonts w:ascii="Times New Roman" w:hAnsi="Times New Roman"/>
                <w:b/>
                <w:bCs/>
                <w:sz w:val="28"/>
              </w:rPr>
              <w:t>ИСПОЛЬЗОВАННОЙ</w:t>
            </w:r>
            <w:proofErr w:type="gramEnd"/>
            <w:r w:rsidRPr="001C65A2">
              <w:rPr>
                <w:rFonts w:ascii="Times New Roman" w:hAnsi="Times New Roman"/>
                <w:b/>
                <w:bCs/>
                <w:sz w:val="28"/>
              </w:rPr>
              <w:t xml:space="preserve"> И ЦИТИРУЕМОЙ</w:t>
            </w:r>
          </w:p>
          <w:p w:rsidR="00934D79" w:rsidRPr="001C65A2" w:rsidRDefault="00934D79" w:rsidP="003630AC">
            <w:pPr>
              <w:widowControl w:val="0"/>
              <w:autoSpaceDE w:val="0"/>
              <w:spacing w:after="0" w:line="360" w:lineRule="auto"/>
              <w:jc w:val="both"/>
              <w:rPr>
                <w:rFonts w:ascii="Times New Roman" w:hAnsi="Times New Roman"/>
                <w:bCs/>
                <w:sz w:val="28"/>
              </w:rPr>
            </w:pPr>
            <w:r w:rsidRPr="001C65A2">
              <w:rPr>
                <w:rFonts w:ascii="Times New Roman" w:hAnsi="Times New Roman"/>
                <w:b/>
                <w:bCs/>
                <w:sz w:val="28"/>
              </w:rPr>
              <w:t>ЛИТЕРАТУРЫ</w:t>
            </w:r>
            <w:r w:rsidR="00191B15" w:rsidRPr="001C65A2">
              <w:rPr>
                <w:rFonts w:ascii="Times New Roman" w:hAnsi="Times New Roman"/>
                <w:bCs/>
                <w:sz w:val="28"/>
              </w:rPr>
              <w:t>…………………………………………………………………</w:t>
            </w:r>
            <w:r w:rsidR="00C339B3">
              <w:rPr>
                <w:rFonts w:ascii="Times New Roman" w:hAnsi="Times New Roman"/>
                <w:bCs/>
                <w:sz w:val="28"/>
              </w:rPr>
              <w:t>…..36</w:t>
            </w:r>
          </w:p>
        </w:tc>
        <w:tc>
          <w:tcPr>
            <w:tcW w:w="516" w:type="dxa"/>
            <w:gridSpan w:val="2"/>
          </w:tcPr>
          <w:p w:rsidR="00934D79" w:rsidRPr="001C65A2" w:rsidRDefault="00934D79" w:rsidP="003630AC">
            <w:pPr>
              <w:widowControl w:val="0"/>
              <w:autoSpaceDE w:val="0"/>
              <w:snapToGrid w:val="0"/>
              <w:spacing w:after="0" w:line="360" w:lineRule="auto"/>
              <w:jc w:val="center"/>
              <w:rPr>
                <w:rFonts w:ascii="Times New Roman" w:hAnsi="Times New Roman"/>
                <w:bCs/>
                <w:sz w:val="28"/>
              </w:rPr>
            </w:pPr>
          </w:p>
          <w:p w:rsidR="00934D79" w:rsidRPr="001C65A2" w:rsidRDefault="00934D79" w:rsidP="003630AC">
            <w:pPr>
              <w:widowControl w:val="0"/>
              <w:autoSpaceDE w:val="0"/>
              <w:spacing w:after="0" w:line="360" w:lineRule="auto"/>
              <w:jc w:val="center"/>
              <w:rPr>
                <w:rFonts w:ascii="Times New Roman" w:hAnsi="Times New Roman"/>
                <w:bCs/>
                <w:sz w:val="28"/>
              </w:rPr>
            </w:pPr>
          </w:p>
        </w:tc>
      </w:tr>
      <w:tr w:rsidR="00C520FF" w:rsidRPr="001C65A2" w:rsidTr="00847E7C">
        <w:trPr>
          <w:trHeight w:val="374"/>
        </w:trPr>
        <w:tc>
          <w:tcPr>
            <w:tcW w:w="10243" w:type="dxa"/>
            <w:gridSpan w:val="3"/>
          </w:tcPr>
          <w:p w:rsidR="00934D79" w:rsidRPr="001C65A2" w:rsidRDefault="00C339B3" w:rsidP="003630AC">
            <w:pPr>
              <w:widowControl w:val="0"/>
              <w:autoSpaceDE w:val="0"/>
              <w:snapToGrid w:val="0"/>
              <w:spacing w:after="0" w:line="360" w:lineRule="auto"/>
              <w:jc w:val="both"/>
              <w:rPr>
                <w:rFonts w:ascii="Times New Roman" w:hAnsi="Times New Roman"/>
                <w:bCs/>
                <w:sz w:val="28"/>
              </w:rPr>
            </w:pPr>
            <w:r w:rsidRPr="00C339B3">
              <w:rPr>
                <w:rFonts w:ascii="Times New Roman" w:hAnsi="Times New Roman"/>
                <w:b/>
                <w:bCs/>
                <w:sz w:val="28"/>
              </w:rPr>
              <w:t>ПРИЛОЖ</w:t>
            </w:r>
            <w:r w:rsidRPr="00C339B3">
              <w:rPr>
                <w:rFonts w:ascii="Times New Roman" w:hAnsi="Times New Roman"/>
                <w:b/>
                <w:bCs/>
                <w:sz w:val="28"/>
              </w:rPr>
              <w:t>Е</w:t>
            </w:r>
            <w:r w:rsidRPr="00C339B3">
              <w:rPr>
                <w:rFonts w:ascii="Times New Roman" w:hAnsi="Times New Roman"/>
                <w:b/>
                <w:bCs/>
                <w:sz w:val="28"/>
              </w:rPr>
              <w:t>НИЯ</w:t>
            </w:r>
            <w:r>
              <w:rPr>
                <w:rFonts w:ascii="Times New Roman" w:hAnsi="Times New Roman"/>
                <w:bCs/>
                <w:sz w:val="28"/>
              </w:rPr>
              <w:t>…………………………………………………………………….41</w:t>
            </w:r>
          </w:p>
        </w:tc>
        <w:tc>
          <w:tcPr>
            <w:tcW w:w="516" w:type="dxa"/>
            <w:gridSpan w:val="2"/>
          </w:tcPr>
          <w:p w:rsidR="00934D79" w:rsidRPr="001C65A2" w:rsidRDefault="00934D79" w:rsidP="003630AC">
            <w:pPr>
              <w:widowControl w:val="0"/>
              <w:autoSpaceDE w:val="0"/>
              <w:snapToGrid w:val="0"/>
              <w:spacing w:after="0" w:line="360" w:lineRule="auto"/>
              <w:jc w:val="center"/>
              <w:rPr>
                <w:rFonts w:ascii="Times New Roman" w:hAnsi="Times New Roman"/>
                <w:bCs/>
                <w:sz w:val="28"/>
              </w:rPr>
            </w:pPr>
          </w:p>
        </w:tc>
      </w:tr>
    </w:tbl>
    <w:p w:rsidR="00934D79" w:rsidRPr="001C65A2" w:rsidRDefault="00934D79" w:rsidP="00934D79">
      <w:pPr>
        <w:widowControl w:val="0"/>
        <w:autoSpaceDE w:val="0"/>
        <w:autoSpaceDN w:val="0"/>
        <w:adjustRightInd w:val="0"/>
        <w:spacing w:line="360" w:lineRule="auto"/>
        <w:jc w:val="center"/>
        <w:rPr>
          <w:rFonts w:ascii="Times New Roman" w:hAnsi="Times New Roman"/>
          <w:b/>
          <w:sz w:val="28"/>
          <w:szCs w:val="28"/>
        </w:rPr>
      </w:pPr>
    </w:p>
    <w:p w:rsidR="00934D79" w:rsidRPr="001C65A2" w:rsidRDefault="00934D79" w:rsidP="00934D79">
      <w:pPr>
        <w:widowControl w:val="0"/>
        <w:autoSpaceDE w:val="0"/>
        <w:autoSpaceDN w:val="0"/>
        <w:adjustRightInd w:val="0"/>
        <w:spacing w:line="360" w:lineRule="auto"/>
        <w:jc w:val="center"/>
        <w:rPr>
          <w:rFonts w:ascii="Times New Roman" w:hAnsi="Times New Roman"/>
          <w:b/>
          <w:sz w:val="28"/>
          <w:szCs w:val="28"/>
        </w:rPr>
      </w:pPr>
    </w:p>
    <w:p w:rsidR="00984854" w:rsidRPr="001C65A2" w:rsidRDefault="00984854" w:rsidP="00934D79">
      <w:pPr>
        <w:widowControl w:val="0"/>
        <w:autoSpaceDE w:val="0"/>
        <w:autoSpaceDN w:val="0"/>
        <w:adjustRightInd w:val="0"/>
        <w:spacing w:line="360" w:lineRule="auto"/>
        <w:jc w:val="center"/>
        <w:rPr>
          <w:rFonts w:ascii="Times New Roman" w:hAnsi="Times New Roman"/>
          <w:b/>
          <w:sz w:val="28"/>
          <w:szCs w:val="28"/>
        </w:rPr>
      </w:pPr>
    </w:p>
    <w:p w:rsidR="00E83691" w:rsidRPr="001C65A2" w:rsidRDefault="00E83691" w:rsidP="00934D79">
      <w:pPr>
        <w:widowControl w:val="0"/>
        <w:autoSpaceDE w:val="0"/>
        <w:autoSpaceDN w:val="0"/>
        <w:adjustRightInd w:val="0"/>
        <w:spacing w:line="360" w:lineRule="auto"/>
        <w:jc w:val="center"/>
        <w:rPr>
          <w:rFonts w:ascii="Times New Roman" w:hAnsi="Times New Roman"/>
          <w:b/>
          <w:sz w:val="28"/>
          <w:szCs w:val="28"/>
        </w:rPr>
      </w:pPr>
    </w:p>
    <w:p w:rsidR="00E83691" w:rsidRPr="001C65A2" w:rsidRDefault="00E83691" w:rsidP="00934D79">
      <w:pPr>
        <w:widowControl w:val="0"/>
        <w:autoSpaceDE w:val="0"/>
        <w:autoSpaceDN w:val="0"/>
        <w:adjustRightInd w:val="0"/>
        <w:spacing w:line="360" w:lineRule="auto"/>
        <w:jc w:val="center"/>
        <w:rPr>
          <w:rFonts w:ascii="Times New Roman" w:hAnsi="Times New Roman"/>
          <w:b/>
          <w:sz w:val="28"/>
          <w:szCs w:val="28"/>
        </w:rPr>
      </w:pPr>
    </w:p>
    <w:p w:rsidR="00934D79" w:rsidRPr="001C65A2" w:rsidRDefault="00934D79" w:rsidP="00934D79">
      <w:pPr>
        <w:widowControl w:val="0"/>
        <w:autoSpaceDE w:val="0"/>
        <w:autoSpaceDN w:val="0"/>
        <w:adjustRightInd w:val="0"/>
        <w:spacing w:line="360" w:lineRule="auto"/>
        <w:jc w:val="center"/>
        <w:rPr>
          <w:rFonts w:ascii="Times New Roman" w:hAnsi="Times New Roman"/>
          <w:b/>
          <w:sz w:val="28"/>
          <w:szCs w:val="28"/>
        </w:rPr>
      </w:pPr>
      <w:r w:rsidRPr="001C65A2">
        <w:rPr>
          <w:rFonts w:ascii="Times New Roman" w:hAnsi="Times New Roman"/>
          <w:b/>
          <w:sz w:val="28"/>
          <w:szCs w:val="28"/>
        </w:rPr>
        <w:lastRenderedPageBreak/>
        <w:t>ВВЕДЕНИЕ</w:t>
      </w:r>
    </w:p>
    <w:p w:rsidR="00D75A52" w:rsidRPr="001C65A2" w:rsidRDefault="00D75A52" w:rsidP="00847E7C">
      <w:pPr>
        <w:pStyle w:val="af4"/>
      </w:pPr>
    </w:p>
    <w:p w:rsidR="009E72E5" w:rsidRPr="00847E7C" w:rsidRDefault="00E85857" w:rsidP="00847E7C">
      <w:pPr>
        <w:widowControl w:val="0"/>
        <w:autoSpaceDE w:val="0"/>
        <w:autoSpaceDN w:val="0"/>
        <w:adjustRightInd w:val="0"/>
        <w:spacing w:after="0" w:line="360" w:lineRule="auto"/>
        <w:ind w:right="-377" w:firstLine="709"/>
        <w:jc w:val="both"/>
        <w:rPr>
          <w:rFonts w:ascii="Times New Roman" w:hAnsi="Times New Roman"/>
          <w:sz w:val="28"/>
          <w:szCs w:val="28"/>
        </w:rPr>
      </w:pPr>
      <w:r w:rsidRPr="00847E7C">
        <w:rPr>
          <w:rFonts w:ascii="Times New Roman" w:hAnsi="Times New Roman"/>
          <w:sz w:val="28"/>
          <w:szCs w:val="28"/>
        </w:rPr>
        <w:t xml:space="preserve">В целях обеспечения модернизации и развития системы образования </w:t>
      </w:r>
      <w:r w:rsidR="00384AF7" w:rsidRPr="00847E7C">
        <w:rPr>
          <w:rFonts w:ascii="Times New Roman" w:hAnsi="Times New Roman"/>
          <w:sz w:val="28"/>
          <w:szCs w:val="28"/>
        </w:rPr>
        <w:t>вопрос</w:t>
      </w:r>
      <w:r w:rsidR="001B7C79" w:rsidRPr="00847E7C">
        <w:rPr>
          <w:rFonts w:ascii="Times New Roman" w:hAnsi="Times New Roman"/>
          <w:sz w:val="28"/>
          <w:szCs w:val="28"/>
        </w:rPr>
        <w:t xml:space="preserve"> подготовки персонала образовательных организаций к осуществлению </w:t>
      </w:r>
      <w:proofErr w:type="spellStart"/>
      <w:r w:rsidR="001B7C79" w:rsidRPr="00847E7C">
        <w:rPr>
          <w:rFonts w:ascii="Times New Roman" w:hAnsi="Times New Roman"/>
          <w:sz w:val="28"/>
          <w:szCs w:val="28"/>
        </w:rPr>
        <w:t>тьюторских</w:t>
      </w:r>
      <w:proofErr w:type="spellEnd"/>
      <w:r w:rsidR="001B7C79" w:rsidRPr="00847E7C">
        <w:rPr>
          <w:rFonts w:ascii="Times New Roman" w:hAnsi="Times New Roman"/>
          <w:sz w:val="28"/>
          <w:szCs w:val="28"/>
        </w:rPr>
        <w:t xml:space="preserve"> функций </w:t>
      </w:r>
      <w:r w:rsidR="00384AF7" w:rsidRPr="00847E7C">
        <w:rPr>
          <w:rFonts w:ascii="Times New Roman" w:hAnsi="Times New Roman"/>
          <w:sz w:val="28"/>
          <w:szCs w:val="28"/>
        </w:rPr>
        <w:t xml:space="preserve">звучит особенно остро и актуально. </w:t>
      </w:r>
    </w:p>
    <w:p w:rsidR="00A56F07" w:rsidRPr="00847E7C" w:rsidRDefault="00934D79" w:rsidP="00847E7C">
      <w:pPr>
        <w:widowControl w:val="0"/>
        <w:autoSpaceDE w:val="0"/>
        <w:autoSpaceDN w:val="0"/>
        <w:adjustRightInd w:val="0"/>
        <w:spacing w:after="0" w:line="360" w:lineRule="auto"/>
        <w:ind w:right="-377" w:firstLine="709"/>
        <w:jc w:val="both"/>
        <w:rPr>
          <w:rFonts w:ascii="Times New Roman" w:hAnsi="Times New Roman"/>
          <w:sz w:val="28"/>
          <w:szCs w:val="28"/>
        </w:rPr>
      </w:pPr>
      <w:r w:rsidRPr="00847E7C">
        <w:rPr>
          <w:rFonts w:ascii="Times New Roman" w:hAnsi="Times New Roman"/>
          <w:sz w:val="28"/>
          <w:szCs w:val="28"/>
        </w:rPr>
        <w:t>Федеральн</w:t>
      </w:r>
      <w:r w:rsidR="009E72E5" w:rsidRPr="00847E7C">
        <w:rPr>
          <w:rFonts w:ascii="Times New Roman" w:hAnsi="Times New Roman"/>
          <w:sz w:val="28"/>
          <w:szCs w:val="28"/>
        </w:rPr>
        <w:t>ая</w:t>
      </w:r>
      <w:r w:rsidRPr="00847E7C">
        <w:rPr>
          <w:rFonts w:ascii="Times New Roman" w:hAnsi="Times New Roman"/>
          <w:sz w:val="28"/>
          <w:szCs w:val="28"/>
        </w:rPr>
        <w:t xml:space="preserve"> целев</w:t>
      </w:r>
      <w:r w:rsidR="009E72E5" w:rsidRPr="00847E7C">
        <w:rPr>
          <w:rFonts w:ascii="Times New Roman" w:hAnsi="Times New Roman"/>
          <w:sz w:val="28"/>
          <w:szCs w:val="28"/>
        </w:rPr>
        <w:t>ая</w:t>
      </w:r>
      <w:r w:rsidRPr="00847E7C">
        <w:rPr>
          <w:rFonts w:ascii="Times New Roman" w:hAnsi="Times New Roman"/>
          <w:sz w:val="28"/>
          <w:szCs w:val="28"/>
        </w:rPr>
        <w:t xml:space="preserve"> программ</w:t>
      </w:r>
      <w:r w:rsidR="009E72E5" w:rsidRPr="00847E7C">
        <w:rPr>
          <w:rFonts w:ascii="Times New Roman" w:hAnsi="Times New Roman"/>
          <w:sz w:val="28"/>
          <w:szCs w:val="28"/>
        </w:rPr>
        <w:t>а</w:t>
      </w:r>
      <w:r w:rsidRPr="00847E7C">
        <w:rPr>
          <w:rFonts w:ascii="Times New Roman" w:hAnsi="Times New Roman"/>
          <w:sz w:val="28"/>
          <w:szCs w:val="28"/>
        </w:rPr>
        <w:t xml:space="preserve"> развития образования в РФ на 2016–2020 г.</w:t>
      </w:r>
      <w:r w:rsidR="00DE5246" w:rsidRPr="00847E7C">
        <w:rPr>
          <w:rFonts w:ascii="Times New Roman" w:hAnsi="Times New Roman"/>
          <w:sz w:val="28"/>
          <w:szCs w:val="28"/>
        </w:rPr>
        <w:t xml:space="preserve"> </w:t>
      </w:r>
      <w:r w:rsidR="009E72E5" w:rsidRPr="00847E7C">
        <w:rPr>
          <w:rFonts w:ascii="Times New Roman" w:hAnsi="Times New Roman"/>
          <w:sz w:val="28"/>
          <w:szCs w:val="28"/>
        </w:rPr>
        <w:t>говорит о необходимости  непрерывного индивидуализированного образования для всех, развития образования, связанного</w:t>
      </w:r>
      <w:r w:rsidR="00E83691" w:rsidRPr="00847E7C">
        <w:rPr>
          <w:rFonts w:ascii="Times New Roman" w:hAnsi="Times New Roman"/>
          <w:sz w:val="28"/>
          <w:szCs w:val="28"/>
        </w:rPr>
        <w:t xml:space="preserve"> с мировой и </w:t>
      </w:r>
      <w:r w:rsidR="009E72E5" w:rsidRPr="00847E7C">
        <w:rPr>
          <w:rFonts w:ascii="Times New Roman" w:hAnsi="Times New Roman"/>
          <w:sz w:val="28"/>
          <w:szCs w:val="28"/>
        </w:rPr>
        <w:t>отечественной  фундаментал</w:t>
      </w:r>
      <w:r w:rsidR="009E72E5" w:rsidRPr="00847E7C">
        <w:rPr>
          <w:rFonts w:ascii="Times New Roman" w:hAnsi="Times New Roman"/>
          <w:sz w:val="28"/>
          <w:szCs w:val="28"/>
        </w:rPr>
        <w:t>ь</w:t>
      </w:r>
      <w:r w:rsidR="009E72E5" w:rsidRPr="00847E7C">
        <w:rPr>
          <w:rFonts w:ascii="Times New Roman" w:hAnsi="Times New Roman"/>
          <w:sz w:val="28"/>
          <w:szCs w:val="28"/>
        </w:rPr>
        <w:t>ной  наукой, ориентированного на формирование творческой социально отве</w:t>
      </w:r>
      <w:r w:rsidR="009E72E5" w:rsidRPr="00847E7C">
        <w:rPr>
          <w:rFonts w:ascii="Times New Roman" w:hAnsi="Times New Roman"/>
          <w:sz w:val="28"/>
          <w:szCs w:val="28"/>
        </w:rPr>
        <w:t>т</w:t>
      </w:r>
      <w:r w:rsidR="009E72E5" w:rsidRPr="00847E7C">
        <w:rPr>
          <w:rFonts w:ascii="Times New Roman" w:hAnsi="Times New Roman"/>
          <w:sz w:val="28"/>
          <w:szCs w:val="28"/>
        </w:rPr>
        <w:t>ственной личности</w:t>
      </w:r>
      <w:r w:rsidR="00317501" w:rsidRPr="00847E7C">
        <w:rPr>
          <w:rFonts w:ascii="Times New Roman" w:hAnsi="Times New Roman"/>
          <w:sz w:val="28"/>
          <w:szCs w:val="28"/>
        </w:rPr>
        <w:t xml:space="preserve"> [40</w:t>
      </w:r>
      <w:r w:rsidR="006A58DC" w:rsidRPr="00847E7C">
        <w:rPr>
          <w:rFonts w:ascii="Times New Roman" w:hAnsi="Times New Roman"/>
          <w:sz w:val="28"/>
          <w:szCs w:val="28"/>
        </w:rPr>
        <w:t>]</w:t>
      </w:r>
      <w:r w:rsidR="009073A5" w:rsidRPr="00847E7C">
        <w:rPr>
          <w:rFonts w:ascii="Times New Roman" w:hAnsi="Times New Roman"/>
          <w:sz w:val="28"/>
          <w:szCs w:val="28"/>
        </w:rPr>
        <w:t>. И</w:t>
      </w:r>
      <w:r w:rsidR="009E72E5" w:rsidRPr="00847E7C">
        <w:rPr>
          <w:rFonts w:ascii="Times New Roman" w:hAnsi="Times New Roman"/>
          <w:sz w:val="28"/>
          <w:szCs w:val="28"/>
        </w:rPr>
        <w:t xml:space="preserve"> </w:t>
      </w:r>
      <w:proofErr w:type="gramStart"/>
      <w:r w:rsidR="009E72E5" w:rsidRPr="00847E7C">
        <w:rPr>
          <w:rFonts w:ascii="Times New Roman" w:hAnsi="Times New Roman"/>
          <w:sz w:val="28"/>
          <w:szCs w:val="28"/>
        </w:rPr>
        <w:t>направлена</w:t>
      </w:r>
      <w:proofErr w:type="gramEnd"/>
      <w:r w:rsidR="009E72E5" w:rsidRPr="00847E7C">
        <w:rPr>
          <w:rFonts w:ascii="Times New Roman" w:hAnsi="Times New Roman"/>
          <w:sz w:val="28"/>
          <w:szCs w:val="28"/>
        </w:rPr>
        <w:t xml:space="preserve"> на создание условий, обе</w:t>
      </w:r>
      <w:r w:rsidR="00E83691" w:rsidRPr="00847E7C">
        <w:rPr>
          <w:rFonts w:ascii="Times New Roman" w:hAnsi="Times New Roman"/>
          <w:sz w:val="28"/>
          <w:szCs w:val="28"/>
        </w:rPr>
        <w:t>спечивающих ра</w:t>
      </w:r>
      <w:r w:rsidR="00E83691" w:rsidRPr="00847E7C">
        <w:rPr>
          <w:rFonts w:ascii="Times New Roman" w:hAnsi="Times New Roman"/>
          <w:sz w:val="28"/>
          <w:szCs w:val="28"/>
        </w:rPr>
        <w:t>з</w:t>
      </w:r>
      <w:r w:rsidR="00E83691" w:rsidRPr="00847E7C">
        <w:rPr>
          <w:rFonts w:ascii="Times New Roman" w:hAnsi="Times New Roman"/>
          <w:sz w:val="28"/>
          <w:szCs w:val="28"/>
        </w:rPr>
        <w:t xml:space="preserve">витие мотивации и </w:t>
      </w:r>
      <w:r w:rsidR="009E72E5" w:rsidRPr="00847E7C">
        <w:rPr>
          <w:rFonts w:ascii="Times New Roman" w:hAnsi="Times New Roman"/>
          <w:sz w:val="28"/>
          <w:szCs w:val="28"/>
        </w:rPr>
        <w:t>способностей  подрастающих  поколений  в  познании, творч</w:t>
      </w:r>
      <w:r w:rsidR="009E72E5" w:rsidRPr="00847E7C">
        <w:rPr>
          <w:rFonts w:ascii="Times New Roman" w:hAnsi="Times New Roman"/>
          <w:sz w:val="28"/>
          <w:szCs w:val="28"/>
        </w:rPr>
        <w:t>е</w:t>
      </w:r>
      <w:r w:rsidR="009E72E5" w:rsidRPr="00847E7C">
        <w:rPr>
          <w:rFonts w:ascii="Times New Roman" w:hAnsi="Times New Roman"/>
          <w:sz w:val="28"/>
          <w:szCs w:val="28"/>
        </w:rPr>
        <w:t>стве, труде и спорте, формирование активной гражданской позиции, культуры зд</w:t>
      </w:r>
      <w:r w:rsidR="009E72E5" w:rsidRPr="00847E7C">
        <w:rPr>
          <w:rFonts w:ascii="Times New Roman" w:hAnsi="Times New Roman"/>
          <w:sz w:val="28"/>
          <w:szCs w:val="28"/>
        </w:rPr>
        <w:t>о</w:t>
      </w:r>
      <w:r w:rsidR="009E72E5" w:rsidRPr="00847E7C">
        <w:rPr>
          <w:rFonts w:ascii="Times New Roman" w:hAnsi="Times New Roman"/>
          <w:sz w:val="28"/>
          <w:szCs w:val="28"/>
        </w:rPr>
        <w:t>рового образа жизни.</w:t>
      </w:r>
      <w:r w:rsidR="00A56F07" w:rsidRPr="00847E7C">
        <w:rPr>
          <w:rFonts w:ascii="Times New Roman" w:hAnsi="Times New Roman"/>
          <w:sz w:val="28"/>
          <w:szCs w:val="28"/>
        </w:rPr>
        <w:t xml:space="preserve"> </w:t>
      </w:r>
    </w:p>
    <w:p w:rsidR="00934D79" w:rsidRPr="00847E7C" w:rsidRDefault="00E83691" w:rsidP="00847E7C">
      <w:pPr>
        <w:widowControl w:val="0"/>
        <w:autoSpaceDE w:val="0"/>
        <w:autoSpaceDN w:val="0"/>
        <w:adjustRightInd w:val="0"/>
        <w:spacing w:after="0" w:line="360" w:lineRule="auto"/>
        <w:ind w:right="-377" w:firstLine="709"/>
        <w:jc w:val="both"/>
        <w:rPr>
          <w:rFonts w:ascii="Times New Roman" w:hAnsi="Times New Roman"/>
          <w:sz w:val="28"/>
          <w:szCs w:val="28"/>
        </w:rPr>
      </w:pPr>
      <w:r w:rsidRPr="00847E7C">
        <w:rPr>
          <w:rFonts w:ascii="Times New Roman" w:hAnsi="Times New Roman"/>
          <w:sz w:val="28"/>
          <w:szCs w:val="28"/>
        </w:rPr>
        <w:t>Федеральный закон «</w:t>
      </w:r>
      <w:r w:rsidR="00A56F07" w:rsidRPr="00847E7C">
        <w:rPr>
          <w:rFonts w:ascii="Times New Roman" w:hAnsi="Times New Roman"/>
          <w:sz w:val="28"/>
          <w:szCs w:val="28"/>
        </w:rPr>
        <w:t>Об образовании в Российской Федераци</w:t>
      </w:r>
      <w:r w:rsidRPr="00847E7C">
        <w:rPr>
          <w:rFonts w:ascii="Times New Roman" w:hAnsi="Times New Roman"/>
          <w:sz w:val="28"/>
          <w:szCs w:val="28"/>
        </w:rPr>
        <w:t>и»</w:t>
      </w:r>
      <w:r w:rsidR="00317501" w:rsidRPr="00847E7C">
        <w:rPr>
          <w:rFonts w:ascii="Times New Roman" w:hAnsi="Times New Roman"/>
          <w:sz w:val="28"/>
          <w:szCs w:val="28"/>
        </w:rPr>
        <w:t xml:space="preserve"> N 273-ФЗ </w:t>
      </w:r>
      <w:r w:rsidR="00A56F07" w:rsidRPr="00847E7C">
        <w:rPr>
          <w:rFonts w:ascii="Times New Roman" w:hAnsi="Times New Roman"/>
          <w:sz w:val="28"/>
          <w:szCs w:val="28"/>
        </w:rPr>
        <w:t>определяет общее образование как вид, который направлен на развитие личности и приобретение в процессе освоения основных общеобразовательных программ зн</w:t>
      </w:r>
      <w:r w:rsidR="00A56F07" w:rsidRPr="00847E7C">
        <w:rPr>
          <w:rFonts w:ascii="Times New Roman" w:hAnsi="Times New Roman"/>
          <w:sz w:val="28"/>
          <w:szCs w:val="28"/>
        </w:rPr>
        <w:t>а</w:t>
      </w:r>
      <w:r w:rsidR="00A56F07" w:rsidRPr="00847E7C">
        <w:rPr>
          <w:rFonts w:ascii="Times New Roman" w:hAnsi="Times New Roman"/>
          <w:sz w:val="28"/>
          <w:szCs w:val="28"/>
        </w:rPr>
        <w:t>ний, умений, навыков и формирование компетенции, необходимых для жизни ч</w:t>
      </w:r>
      <w:r w:rsidR="00A56F07" w:rsidRPr="00847E7C">
        <w:rPr>
          <w:rFonts w:ascii="Times New Roman" w:hAnsi="Times New Roman"/>
          <w:sz w:val="28"/>
          <w:szCs w:val="28"/>
        </w:rPr>
        <w:t>е</w:t>
      </w:r>
      <w:r w:rsidR="00A56F07" w:rsidRPr="00847E7C">
        <w:rPr>
          <w:rFonts w:ascii="Times New Roman" w:hAnsi="Times New Roman"/>
          <w:sz w:val="28"/>
          <w:szCs w:val="28"/>
        </w:rPr>
        <w:t>ловека в обществе, осознанного выбора профессии и получения профессиональн</w:t>
      </w:r>
      <w:r w:rsidR="00A56F07" w:rsidRPr="00847E7C">
        <w:rPr>
          <w:rFonts w:ascii="Times New Roman" w:hAnsi="Times New Roman"/>
          <w:sz w:val="28"/>
          <w:szCs w:val="28"/>
        </w:rPr>
        <w:t>о</w:t>
      </w:r>
      <w:r w:rsidR="00A56F07" w:rsidRPr="00847E7C">
        <w:rPr>
          <w:rFonts w:ascii="Times New Roman" w:hAnsi="Times New Roman"/>
          <w:sz w:val="28"/>
          <w:szCs w:val="28"/>
        </w:rPr>
        <w:t>го образования</w:t>
      </w:r>
      <w:r w:rsidR="00317501" w:rsidRPr="00847E7C">
        <w:rPr>
          <w:rFonts w:ascii="Times New Roman" w:hAnsi="Times New Roman"/>
          <w:sz w:val="28"/>
          <w:szCs w:val="28"/>
        </w:rPr>
        <w:t xml:space="preserve"> [41]</w:t>
      </w:r>
      <w:r w:rsidR="00A56F07" w:rsidRPr="00847E7C">
        <w:rPr>
          <w:rFonts w:ascii="Times New Roman" w:hAnsi="Times New Roman"/>
          <w:sz w:val="28"/>
          <w:szCs w:val="28"/>
        </w:rPr>
        <w:t xml:space="preserve">. Данная формулировка дает возможность говорить </w:t>
      </w:r>
      <w:proofErr w:type="gramStart"/>
      <w:r w:rsidR="00A56F07" w:rsidRPr="00847E7C">
        <w:rPr>
          <w:rFonts w:ascii="Times New Roman" w:hAnsi="Times New Roman"/>
          <w:sz w:val="28"/>
          <w:szCs w:val="28"/>
        </w:rPr>
        <w:t>об</w:t>
      </w:r>
      <w:proofErr w:type="gramEnd"/>
      <w:r w:rsidR="00A56F07" w:rsidRPr="00847E7C">
        <w:rPr>
          <w:rFonts w:ascii="Times New Roman" w:hAnsi="Times New Roman"/>
          <w:sz w:val="28"/>
          <w:szCs w:val="28"/>
        </w:rPr>
        <w:t xml:space="preserve"> явном акценте личностного развития.</w:t>
      </w:r>
    </w:p>
    <w:p w:rsidR="00A56F07" w:rsidRPr="00847E7C" w:rsidRDefault="00A56F07" w:rsidP="00847E7C">
      <w:pPr>
        <w:widowControl w:val="0"/>
        <w:autoSpaceDE w:val="0"/>
        <w:autoSpaceDN w:val="0"/>
        <w:adjustRightInd w:val="0"/>
        <w:spacing w:after="0" w:line="360" w:lineRule="auto"/>
        <w:ind w:right="-377" w:firstLine="709"/>
        <w:jc w:val="both"/>
        <w:rPr>
          <w:rFonts w:ascii="Times New Roman" w:hAnsi="Times New Roman"/>
          <w:sz w:val="28"/>
          <w:szCs w:val="28"/>
        </w:rPr>
      </w:pPr>
      <w:proofErr w:type="gramStart"/>
      <w:r w:rsidRPr="00847E7C">
        <w:rPr>
          <w:rFonts w:ascii="Times New Roman" w:hAnsi="Times New Roman"/>
          <w:sz w:val="28"/>
          <w:szCs w:val="28"/>
        </w:rPr>
        <w:t>Говоря о развитии у обучающихся познавательной активности, самосто</w:t>
      </w:r>
      <w:r w:rsidRPr="00847E7C">
        <w:rPr>
          <w:rFonts w:ascii="Times New Roman" w:hAnsi="Times New Roman"/>
          <w:sz w:val="28"/>
          <w:szCs w:val="28"/>
        </w:rPr>
        <w:t>я</w:t>
      </w:r>
      <w:r w:rsidRPr="00847E7C">
        <w:rPr>
          <w:rFonts w:ascii="Times New Roman" w:hAnsi="Times New Roman"/>
          <w:sz w:val="28"/>
          <w:szCs w:val="28"/>
        </w:rPr>
        <w:t>тельности, инициативы, творческих способностей, формировании гражданской п</w:t>
      </w:r>
      <w:r w:rsidRPr="00847E7C">
        <w:rPr>
          <w:rFonts w:ascii="Times New Roman" w:hAnsi="Times New Roman"/>
          <w:sz w:val="28"/>
          <w:szCs w:val="28"/>
        </w:rPr>
        <w:t>о</w:t>
      </w:r>
      <w:r w:rsidRPr="00847E7C">
        <w:rPr>
          <w:rFonts w:ascii="Times New Roman" w:hAnsi="Times New Roman"/>
          <w:sz w:val="28"/>
          <w:szCs w:val="28"/>
        </w:rPr>
        <w:t>зиции, способности к труду и жизни в условиях современного мира, формировании у обучающихся культуры здорового и безопасного образа жизни, Федеральный з</w:t>
      </w:r>
      <w:r w:rsidRPr="00847E7C">
        <w:rPr>
          <w:rFonts w:ascii="Times New Roman" w:hAnsi="Times New Roman"/>
          <w:sz w:val="28"/>
          <w:szCs w:val="28"/>
        </w:rPr>
        <w:t>а</w:t>
      </w:r>
      <w:r w:rsidRPr="00847E7C">
        <w:rPr>
          <w:rFonts w:ascii="Times New Roman" w:hAnsi="Times New Roman"/>
          <w:sz w:val="28"/>
          <w:szCs w:val="28"/>
        </w:rPr>
        <w:t>кон "Об образовании в Российской Федерации" ставит задачей</w:t>
      </w:r>
      <w:r w:rsidR="009516F5" w:rsidRPr="00847E7C">
        <w:rPr>
          <w:rFonts w:ascii="Times New Roman" w:hAnsi="Times New Roman"/>
          <w:sz w:val="28"/>
          <w:szCs w:val="28"/>
        </w:rPr>
        <w:t xml:space="preserve"> подготовку перс</w:t>
      </w:r>
      <w:r w:rsidR="009516F5" w:rsidRPr="00847E7C">
        <w:rPr>
          <w:rFonts w:ascii="Times New Roman" w:hAnsi="Times New Roman"/>
          <w:sz w:val="28"/>
          <w:szCs w:val="28"/>
        </w:rPr>
        <w:t>о</w:t>
      </w:r>
      <w:r w:rsidR="009516F5" w:rsidRPr="00847E7C">
        <w:rPr>
          <w:rFonts w:ascii="Times New Roman" w:hAnsi="Times New Roman"/>
          <w:sz w:val="28"/>
          <w:szCs w:val="28"/>
        </w:rPr>
        <w:t>нала образовательной организации к осуществлению особых педагогических функций, не ограничиваемых понятиями о передаче знаний, умений, навыков об</w:t>
      </w:r>
      <w:r w:rsidR="009516F5" w:rsidRPr="00847E7C">
        <w:rPr>
          <w:rFonts w:ascii="Times New Roman" w:hAnsi="Times New Roman"/>
          <w:sz w:val="28"/>
          <w:szCs w:val="28"/>
        </w:rPr>
        <w:t>у</w:t>
      </w:r>
      <w:r w:rsidR="009516F5" w:rsidRPr="00847E7C">
        <w:rPr>
          <w:rFonts w:ascii="Times New Roman" w:hAnsi="Times New Roman"/>
          <w:sz w:val="28"/>
          <w:szCs w:val="28"/>
        </w:rPr>
        <w:lastRenderedPageBreak/>
        <w:t xml:space="preserve">чающимся. </w:t>
      </w:r>
      <w:proofErr w:type="gramEnd"/>
    </w:p>
    <w:p w:rsidR="00D75A52" w:rsidRPr="00847E7C" w:rsidRDefault="009516F5" w:rsidP="00847E7C">
      <w:pPr>
        <w:widowControl w:val="0"/>
        <w:autoSpaceDE w:val="0"/>
        <w:autoSpaceDN w:val="0"/>
        <w:adjustRightInd w:val="0"/>
        <w:spacing w:after="0" w:line="360" w:lineRule="auto"/>
        <w:ind w:right="-377" w:firstLine="709"/>
        <w:jc w:val="both"/>
        <w:rPr>
          <w:rFonts w:ascii="Times New Roman" w:hAnsi="Times New Roman"/>
          <w:sz w:val="28"/>
          <w:szCs w:val="28"/>
        </w:rPr>
      </w:pPr>
      <w:r w:rsidRPr="00847E7C">
        <w:rPr>
          <w:rFonts w:ascii="Times New Roman" w:hAnsi="Times New Roman"/>
          <w:sz w:val="28"/>
          <w:szCs w:val="28"/>
        </w:rPr>
        <w:t>«В деле обучения и воспитания, во всем школьном деле ничего нельзя улу</w:t>
      </w:r>
      <w:r w:rsidRPr="00847E7C">
        <w:rPr>
          <w:rFonts w:ascii="Times New Roman" w:hAnsi="Times New Roman"/>
          <w:sz w:val="28"/>
          <w:szCs w:val="28"/>
        </w:rPr>
        <w:t>ч</w:t>
      </w:r>
      <w:r w:rsidRPr="00847E7C">
        <w:rPr>
          <w:rFonts w:ascii="Times New Roman" w:hAnsi="Times New Roman"/>
          <w:sz w:val="28"/>
          <w:szCs w:val="28"/>
        </w:rPr>
        <w:t>шить, минуя голову учителя» (К.Д. Ушинский)</w:t>
      </w:r>
      <w:r w:rsidR="00BB37E7" w:rsidRPr="00847E7C">
        <w:rPr>
          <w:rFonts w:ascii="Times New Roman" w:hAnsi="Times New Roman"/>
          <w:sz w:val="28"/>
          <w:szCs w:val="28"/>
        </w:rPr>
        <w:t xml:space="preserve"> [39]</w:t>
      </w:r>
      <w:r w:rsidRPr="00847E7C">
        <w:rPr>
          <w:rFonts w:ascii="Times New Roman" w:hAnsi="Times New Roman"/>
          <w:sz w:val="28"/>
          <w:szCs w:val="28"/>
        </w:rPr>
        <w:t xml:space="preserve">. </w:t>
      </w:r>
      <w:r w:rsidR="008F27F4" w:rsidRPr="00847E7C">
        <w:rPr>
          <w:rFonts w:ascii="Times New Roman" w:hAnsi="Times New Roman"/>
          <w:sz w:val="28"/>
          <w:szCs w:val="28"/>
        </w:rPr>
        <w:t>Педагогический работник</w:t>
      </w:r>
      <w:r w:rsidR="009073A5" w:rsidRPr="00847E7C">
        <w:rPr>
          <w:rFonts w:ascii="Times New Roman" w:hAnsi="Times New Roman"/>
          <w:sz w:val="28"/>
          <w:szCs w:val="28"/>
        </w:rPr>
        <w:t>, я</w:t>
      </w:r>
      <w:r w:rsidR="009073A5" w:rsidRPr="00847E7C">
        <w:rPr>
          <w:rFonts w:ascii="Times New Roman" w:hAnsi="Times New Roman"/>
          <w:sz w:val="28"/>
          <w:szCs w:val="28"/>
        </w:rPr>
        <w:t>в</w:t>
      </w:r>
      <w:r w:rsidR="009073A5" w:rsidRPr="00847E7C">
        <w:rPr>
          <w:rFonts w:ascii="Times New Roman" w:hAnsi="Times New Roman"/>
          <w:sz w:val="28"/>
          <w:szCs w:val="28"/>
        </w:rPr>
        <w:t xml:space="preserve">ляясь ключевой фигурой в данном процессе, определяется </w:t>
      </w:r>
      <w:r w:rsidR="008F27F4" w:rsidRPr="00847E7C">
        <w:rPr>
          <w:rFonts w:ascii="Times New Roman" w:hAnsi="Times New Roman"/>
          <w:sz w:val="28"/>
          <w:szCs w:val="28"/>
        </w:rPr>
        <w:t>как физическое лицо, которое состоит в трудовых, служебных отношениях с организацией, осуществл</w:t>
      </w:r>
      <w:r w:rsidR="008F27F4" w:rsidRPr="00847E7C">
        <w:rPr>
          <w:rFonts w:ascii="Times New Roman" w:hAnsi="Times New Roman"/>
          <w:sz w:val="28"/>
          <w:szCs w:val="28"/>
        </w:rPr>
        <w:t>я</w:t>
      </w:r>
      <w:r w:rsidR="008F27F4" w:rsidRPr="00847E7C">
        <w:rPr>
          <w:rFonts w:ascii="Times New Roman" w:hAnsi="Times New Roman"/>
          <w:sz w:val="28"/>
          <w:szCs w:val="28"/>
        </w:rPr>
        <w:t>ющей образовательную деятельность, и выполняет обязанности по обучению, во</w:t>
      </w:r>
      <w:r w:rsidR="008F27F4" w:rsidRPr="00847E7C">
        <w:rPr>
          <w:rFonts w:ascii="Times New Roman" w:hAnsi="Times New Roman"/>
          <w:sz w:val="28"/>
          <w:szCs w:val="28"/>
        </w:rPr>
        <w:t>с</w:t>
      </w:r>
      <w:r w:rsidR="008F27F4" w:rsidRPr="00847E7C">
        <w:rPr>
          <w:rFonts w:ascii="Times New Roman" w:hAnsi="Times New Roman"/>
          <w:sz w:val="28"/>
          <w:szCs w:val="28"/>
        </w:rPr>
        <w:t>питанию обучающихся и (или) организации об</w:t>
      </w:r>
      <w:r w:rsidR="00D75A52" w:rsidRPr="00847E7C">
        <w:rPr>
          <w:rFonts w:ascii="Times New Roman" w:hAnsi="Times New Roman"/>
          <w:sz w:val="28"/>
          <w:szCs w:val="28"/>
        </w:rPr>
        <w:t xml:space="preserve">разовательной деятельности. </w:t>
      </w:r>
      <w:r w:rsidR="008F27F4" w:rsidRPr="00847E7C">
        <w:rPr>
          <w:rFonts w:ascii="Times New Roman" w:hAnsi="Times New Roman"/>
          <w:sz w:val="28"/>
          <w:szCs w:val="28"/>
        </w:rPr>
        <w:t>Соо</w:t>
      </w:r>
      <w:r w:rsidR="008F27F4" w:rsidRPr="00847E7C">
        <w:rPr>
          <w:rFonts w:ascii="Times New Roman" w:hAnsi="Times New Roman"/>
          <w:sz w:val="28"/>
          <w:szCs w:val="28"/>
        </w:rPr>
        <w:t>т</w:t>
      </w:r>
      <w:r w:rsidR="008F27F4" w:rsidRPr="00847E7C">
        <w:rPr>
          <w:rFonts w:ascii="Times New Roman" w:hAnsi="Times New Roman"/>
          <w:sz w:val="28"/>
          <w:szCs w:val="28"/>
        </w:rPr>
        <w:t xml:space="preserve">ветственно он должен </w:t>
      </w:r>
      <w:r w:rsidR="008633EC" w:rsidRPr="00847E7C">
        <w:rPr>
          <w:rFonts w:ascii="Times New Roman" w:hAnsi="Times New Roman"/>
          <w:sz w:val="28"/>
          <w:szCs w:val="28"/>
        </w:rPr>
        <w:t>обладать</w:t>
      </w:r>
      <w:r w:rsidR="008F27F4" w:rsidRPr="00847E7C">
        <w:rPr>
          <w:rFonts w:ascii="Times New Roman" w:hAnsi="Times New Roman"/>
          <w:sz w:val="28"/>
          <w:szCs w:val="28"/>
        </w:rPr>
        <w:t xml:space="preserve"> определенными характеристиками: мобильностью, способностью нестандартно мыслить и принимать характерные индивидуальные решения,</w:t>
      </w:r>
      <w:r w:rsidR="008633EC" w:rsidRPr="00847E7C">
        <w:rPr>
          <w:rFonts w:ascii="Times New Roman" w:hAnsi="Times New Roman"/>
          <w:sz w:val="28"/>
          <w:szCs w:val="28"/>
        </w:rPr>
        <w:t xml:space="preserve"> </w:t>
      </w:r>
      <w:r w:rsidR="001413EA" w:rsidRPr="00847E7C">
        <w:rPr>
          <w:rFonts w:ascii="Times New Roman" w:hAnsi="Times New Roman"/>
          <w:sz w:val="28"/>
          <w:szCs w:val="28"/>
        </w:rPr>
        <w:t>быть готовым к обучению и находится  в состоянии постоянного сам</w:t>
      </w:r>
      <w:r w:rsidR="001413EA" w:rsidRPr="00847E7C">
        <w:rPr>
          <w:rFonts w:ascii="Times New Roman" w:hAnsi="Times New Roman"/>
          <w:sz w:val="28"/>
          <w:szCs w:val="28"/>
        </w:rPr>
        <w:t>о</w:t>
      </w:r>
      <w:r w:rsidR="001413EA" w:rsidRPr="00847E7C">
        <w:rPr>
          <w:rFonts w:ascii="Times New Roman" w:hAnsi="Times New Roman"/>
          <w:sz w:val="28"/>
          <w:szCs w:val="28"/>
        </w:rPr>
        <w:t>развития.</w:t>
      </w:r>
      <w:r w:rsidR="008F27F4" w:rsidRPr="00847E7C">
        <w:rPr>
          <w:rFonts w:ascii="Times New Roman" w:hAnsi="Times New Roman"/>
          <w:sz w:val="28"/>
          <w:szCs w:val="28"/>
        </w:rPr>
        <w:t xml:space="preserve"> </w:t>
      </w:r>
    </w:p>
    <w:p w:rsidR="00A40C3B" w:rsidRPr="00847E7C" w:rsidRDefault="00DE7D63" w:rsidP="00847E7C">
      <w:pPr>
        <w:widowControl w:val="0"/>
        <w:autoSpaceDE w:val="0"/>
        <w:autoSpaceDN w:val="0"/>
        <w:adjustRightInd w:val="0"/>
        <w:spacing w:after="0" w:line="360" w:lineRule="auto"/>
        <w:ind w:right="-377" w:firstLine="709"/>
        <w:jc w:val="both"/>
        <w:rPr>
          <w:rFonts w:ascii="Times New Roman" w:hAnsi="Times New Roman"/>
          <w:bCs/>
          <w:kern w:val="24"/>
          <w:sz w:val="28"/>
          <w:szCs w:val="28"/>
        </w:rPr>
      </w:pPr>
      <w:r w:rsidRPr="00847E7C">
        <w:rPr>
          <w:rFonts w:ascii="Times New Roman" w:hAnsi="Times New Roman"/>
          <w:sz w:val="28"/>
          <w:szCs w:val="28"/>
        </w:rPr>
        <w:t>В рамках</w:t>
      </w:r>
      <w:r w:rsidR="003630AC" w:rsidRPr="00847E7C">
        <w:rPr>
          <w:rFonts w:ascii="Times New Roman" w:hAnsi="Times New Roman"/>
          <w:sz w:val="28"/>
          <w:szCs w:val="28"/>
        </w:rPr>
        <w:t>,</w:t>
      </w:r>
      <w:r w:rsidRPr="00847E7C">
        <w:rPr>
          <w:rFonts w:ascii="Times New Roman" w:hAnsi="Times New Roman"/>
          <w:sz w:val="28"/>
          <w:szCs w:val="28"/>
        </w:rPr>
        <w:t xml:space="preserve"> </w:t>
      </w:r>
      <w:r w:rsidR="003630AC" w:rsidRPr="00847E7C">
        <w:rPr>
          <w:rFonts w:ascii="Times New Roman" w:hAnsi="Times New Roman"/>
          <w:sz w:val="28"/>
          <w:szCs w:val="28"/>
        </w:rPr>
        <w:t xml:space="preserve">поставленных условий, </w:t>
      </w:r>
      <w:r w:rsidR="00E91B19" w:rsidRPr="00847E7C">
        <w:rPr>
          <w:rFonts w:ascii="Times New Roman" w:hAnsi="Times New Roman"/>
          <w:sz w:val="28"/>
          <w:szCs w:val="28"/>
        </w:rPr>
        <w:t xml:space="preserve">актуально рассматривать </w:t>
      </w:r>
      <w:r w:rsidR="003630AC" w:rsidRPr="00847E7C">
        <w:rPr>
          <w:rFonts w:ascii="Times New Roman" w:hAnsi="Times New Roman"/>
          <w:sz w:val="28"/>
          <w:szCs w:val="28"/>
        </w:rPr>
        <w:t>педагогическую деятельность с позиции сопровождения и поддержания процесса самообразования обучающегося,</w:t>
      </w:r>
      <w:r w:rsidR="00610473" w:rsidRPr="00847E7C">
        <w:rPr>
          <w:rFonts w:ascii="Times New Roman" w:hAnsi="Times New Roman"/>
          <w:sz w:val="28"/>
          <w:szCs w:val="28"/>
        </w:rPr>
        <w:t xml:space="preserve"> а также в рамках</w:t>
      </w:r>
      <w:r w:rsidR="003630AC" w:rsidRPr="00847E7C">
        <w:rPr>
          <w:rFonts w:ascii="Times New Roman" w:hAnsi="Times New Roman"/>
          <w:sz w:val="28"/>
          <w:szCs w:val="28"/>
        </w:rPr>
        <w:t xml:space="preserve"> индивиду</w:t>
      </w:r>
      <w:r w:rsidR="00610473" w:rsidRPr="00847E7C">
        <w:rPr>
          <w:rFonts w:ascii="Times New Roman" w:hAnsi="Times New Roman"/>
          <w:sz w:val="28"/>
          <w:szCs w:val="28"/>
        </w:rPr>
        <w:t xml:space="preserve">ального образовательного поиска. С этой точки зрения </w:t>
      </w:r>
      <w:r w:rsidR="009A300A" w:rsidRPr="00847E7C">
        <w:rPr>
          <w:rFonts w:ascii="Times New Roman" w:hAnsi="Times New Roman"/>
          <w:sz w:val="28"/>
          <w:szCs w:val="28"/>
        </w:rPr>
        <w:t>основными функциями педагога становятся мотивационная, комм</w:t>
      </w:r>
      <w:r w:rsidR="009A300A" w:rsidRPr="00847E7C">
        <w:rPr>
          <w:rFonts w:ascii="Times New Roman" w:hAnsi="Times New Roman"/>
          <w:sz w:val="28"/>
          <w:szCs w:val="28"/>
        </w:rPr>
        <w:t>у</w:t>
      </w:r>
      <w:r w:rsidR="009A300A" w:rsidRPr="00847E7C">
        <w:rPr>
          <w:rFonts w:ascii="Times New Roman" w:hAnsi="Times New Roman"/>
          <w:sz w:val="28"/>
          <w:szCs w:val="28"/>
        </w:rPr>
        <w:t xml:space="preserve">никативная, рефлексивная. </w:t>
      </w:r>
      <w:r w:rsidR="00AC188F" w:rsidRPr="00847E7C">
        <w:rPr>
          <w:rFonts w:ascii="Times New Roman" w:hAnsi="Times New Roman"/>
          <w:sz w:val="28"/>
          <w:szCs w:val="28"/>
        </w:rPr>
        <w:t>Постепенно осуществляется разделение образовател</w:t>
      </w:r>
      <w:r w:rsidR="00AC188F" w:rsidRPr="00847E7C">
        <w:rPr>
          <w:rFonts w:ascii="Times New Roman" w:hAnsi="Times New Roman"/>
          <w:sz w:val="28"/>
          <w:szCs w:val="28"/>
        </w:rPr>
        <w:t>ь</w:t>
      </w:r>
      <w:r w:rsidR="00AC188F" w:rsidRPr="00847E7C">
        <w:rPr>
          <w:rFonts w:ascii="Times New Roman" w:hAnsi="Times New Roman"/>
          <w:sz w:val="28"/>
          <w:szCs w:val="28"/>
        </w:rPr>
        <w:t xml:space="preserve">ной деятельности на </w:t>
      </w:r>
      <w:proofErr w:type="gramStart"/>
      <w:r w:rsidR="00AC188F" w:rsidRPr="00847E7C">
        <w:rPr>
          <w:rFonts w:ascii="Times New Roman" w:hAnsi="Times New Roman"/>
          <w:sz w:val="28"/>
          <w:szCs w:val="28"/>
        </w:rPr>
        <w:t>обучающую</w:t>
      </w:r>
      <w:proofErr w:type="gramEnd"/>
      <w:r w:rsidR="00AC188F" w:rsidRPr="00847E7C">
        <w:rPr>
          <w:rFonts w:ascii="Times New Roman" w:hAnsi="Times New Roman"/>
          <w:sz w:val="28"/>
          <w:szCs w:val="28"/>
        </w:rPr>
        <w:t xml:space="preserve"> и наставническую (</w:t>
      </w:r>
      <w:proofErr w:type="spellStart"/>
      <w:r w:rsidR="00AC188F" w:rsidRPr="00847E7C">
        <w:rPr>
          <w:rFonts w:ascii="Times New Roman" w:hAnsi="Times New Roman"/>
          <w:sz w:val="28"/>
          <w:szCs w:val="28"/>
        </w:rPr>
        <w:t>тьюторскую</w:t>
      </w:r>
      <w:proofErr w:type="spellEnd"/>
      <w:r w:rsidR="00AC188F" w:rsidRPr="00847E7C">
        <w:rPr>
          <w:rFonts w:ascii="Times New Roman" w:hAnsi="Times New Roman"/>
          <w:sz w:val="28"/>
          <w:szCs w:val="28"/>
        </w:rPr>
        <w:t xml:space="preserve">). </w:t>
      </w:r>
      <w:r w:rsidR="009A300A" w:rsidRPr="00847E7C">
        <w:rPr>
          <w:rFonts w:ascii="Times New Roman" w:hAnsi="Times New Roman"/>
          <w:sz w:val="28"/>
          <w:szCs w:val="28"/>
        </w:rPr>
        <w:t>Профес</w:t>
      </w:r>
      <w:r w:rsidR="00B665C6" w:rsidRPr="00847E7C">
        <w:rPr>
          <w:rFonts w:ascii="Times New Roman" w:hAnsi="Times New Roman"/>
          <w:sz w:val="28"/>
          <w:szCs w:val="28"/>
        </w:rPr>
        <w:t>си</w:t>
      </w:r>
      <w:r w:rsidR="00B665C6" w:rsidRPr="00847E7C">
        <w:rPr>
          <w:rFonts w:ascii="Times New Roman" w:hAnsi="Times New Roman"/>
          <w:sz w:val="28"/>
          <w:szCs w:val="28"/>
        </w:rPr>
        <w:t>о</w:t>
      </w:r>
      <w:r w:rsidR="00B665C6" w:rsidRPr="00847E7C">
        <w:rPr>
          <w:rFonts w:ascii="Times New Roman" w:hAnsi="Times New Roman"/>
          <w:sz w:val="28"/>
          <w:szCs w:val="28"/>
        </w:rPr>
        <w:t>нальный стандарт специалист в области воспитания</w:t>
      </w:r>
      <w:r w:rsidR="00D75A52" w:rsidRPr="00847E7C">
        <w:rPr>
          <w:rFonts w:ascii="Times New Roman" w:hAnsi="Times New Roman"/>
          <w:sz w:val="28"/>
          <w:szCs w:val="28"/>
        </w:rPr>
        <w:t xml:space="preserve"> (</w:t>
      </w:r>
      <w:r w:rsidR="00356D46" w:rsidRPr="00847E7C">
        <w:rPr>
          <w:rFonts w:ascii="Times New Roman" w:hAnsi="Times New Roman"/>
          <w:bCs/>
          <w:kern w:val="24"/>
          <w:sz w:val="28"/>
          <w:szCs w:val="28"/>
        </w:rPr>
        <w:t>Приказ Министерства труда и социальной защиты</w:t>
      </w:r>
      <w:r w:rsidR="00C520FF" w:rsidRPr="00847E7C">
        <w:rPr>
          <w:rFonts w:ascii="Times New Roman" w:hAnsi="Times New Roman"/>
          <w:bCs/>
          <w:kern w:val="24"/>
          <w:sz w:val="28"/>
          <w:szCs w:val="28"/>
        </w:rPr>
        <w:t xml:space="preserve"> РФ от 10 января 2017 г. № 10н «</w:t>
      </w:r>
      <w:r w:rsidR="00356D46" w:rsidRPr="00847E7C">
        <w:rPr>
          <w:rFonts w:ascii="Times New Roman" w:hAnsi="Times New Roman"/>
          <w:bCs/>
          <w:kern w:val="24"/>
          <w:sz w:val="28"/>
          <w:szCs w:val="28"/>
        </w:rPr>
        <w:t>Об утверждении професси</w:t>
      </w:r>
      <w:r w:rsidR="00356D46" w:rsidRPr="00847E7C">
        <w:rPr>
          <w:rFonts w:ascii="Times New Roman" w:hAnsi="Times New Roman"/>
          <w:bCs/>
          <w:kern w:val="24"/>
          <w:sz w:val="28"/>
          <w:szCs w:val="28"/>
        </w:rPr>
        <w:t>о</w:t>
      </w:r>
      <w:r w:rsidR="00356D46" w:rsidRPr="00847E7C">
        <w:rPr>
          <w:rFonts w:ascii="Times New Roman" w:hAnsi="Times New Roman"/>
          <w:bCs/>
          <w:kern w:val="24"/>
          <w:sz w:val="28"/>
          <w:szCs w:val="28"/>
        </w:rPr>
        <w:t>нального ст</w:t>
      </w:r>
      <w:r w:rsidR="00C520FF" w:rsidRPr="00847E7C">
        <w:rPr>
          <w:rFonts w:ascii="Times New Roman" w:hAnsi="Times New Roman"/>
          <w:bCs/>
          <w:kern w:val="24"/>
          <w:sz w:val="28"/>
          <w:szCs w:val="28"/>
        </w:rPr>
        <w:t>андарта «Специалист в области воспитания»</w:t>
      </w:r>
      <w:r w:rsidR="00D75A52" w:rsidRPr="00847E7C">
        <w:rPr>
          <w:rFonts w:ascii="Times New Roman" w:hAnsi="Times New Roman"/>
          <w:sz w:val="28"/>
          <w:szCs w:val="28"/>
        </w:rPr>
        <w:t xml:space="preserve">) </w:t>
      </w:r>
      <w:r w:rsidR="00A40C3B" w:rsidRPr="00847E7C">
        <w:rPr>
          <w:rFonts w:ascii="Times New Roman" w:hAnsi="Times New Roman"/>
          <w:sz w:val="28"/>
          <w:szCs w:val="28"/>
        </w:rPr>
        <w:t xml:space="preserve">определяет </w:t>
      </w:r>
      <w:proofErr w:type="spellStart"/>
      <w:r w:rsidR="00A40C3B" w:rsidRPr="00847E7C">
        <w:rPr>
          <w:rFonts w:ascii="Times New Roman" w:hAnsi="Times New Roman"/>
          <w:sz w:val="28"/>
          <w:szCs w:val="28"/>
        </w:rPr>
        <w:t>тьютора</w:t>
      </w:r>
      <w:proofErr w:type="spellEnd"/>
      <w:r w:rsidR="00A40C3B" w:rsidRPr="00847E7C">
        <w:rPr>
          <w:rFonts w:ascii="Times New Roman" w:hAnsi="Times New Roman"/>
          <w:sz w:val="28"/>
          <w:szCs w:val="28"/>
        </w:rPr>
        <w:t xml:space="preserve">, как оказывающего индивидуальную поддержку и сопровождение ребенка-инвалида и </w:t>
      </w:r>
      <w:proofErr w:type="spellStart"/>
      <w:r w:rsidR="00A40C3B" w:rsidRPr="00847E7C">
        <w:rPr>
          <w:rFonts w:ascii="Times New Roman" w:hAnsi="Times New Roman"/>
          <w:sz w:val="28"/>
          <w:szCs w:val="28"/>
        </w:rPr>
        <w:t>т</w:t>
      </w:r>
      <w:proofErr w:type="gramStart"/>
      <w:r w:rsidR="00A40C3B" w:rsidRPr="00847E7C">
        <w:rPr>
          <w:rFonts w:ascii="Times New Roman" w:hAnsi="Times New Roman"/>
          <w:sz w:val="28"/>
          <w:szCs w:val="28"/>
        </w:rPr>
        <w:t>.п</w:t>
      </w:r>
      <w:proofErr w:type="spellEnd"/>
      <w:proofErr w:type="gramEnd"/>
      <w:r w:rsidR="00BB37E7" w:rsidRPr="00847E7C">
        <w:rPr>
          <w:rFonts w:ascii="Times New Roman" w:hAnsi="Times New Roman"/>
          <w:sz w:val="28"/>
          <w:szCs w:val="28"/>
        </w:rPr>
        <w:t xml:space="preserve"> [30</w:t>
      </w:r>
      <w:r w:rsidR="006A58DC" w:rsidRPr="00847E7C">
        <w:rPr>
          <w:rFonts w:ascii="Times New Roman" w:hAnsi="Times New Roman"/>
          <w:sz w:val="28"/>
          <w:szCs w:val="28"/>
        </w:rPr>
        <w:t>]</w:t>
      </w:r>
      <w:r w:rsidR="00A40C3B" w:rsidRPr="00847E7C">
        <w:rPr>
          <w:rFonts w:ascii="Times New Roman" w:hAnsi="Times New Roman"/>
          <w:sz w:val="28"/>
          <w:szCs w:val="28"/>
        </w:rPr>
        <w:t xml:space="preserve">. Тогда как Приказ Министерства здравоохранения и социального развития Российской Федерации  от  26.08 2010 </w:t>
      </w:r>
      <w:proofErr w:type="spellStart"/>
      <w:r w:rsidR="00A40C3B" w:rsidRPr="00847E7C">
        <w:rPr>
          <w:rFonts w:ascii="Times New Roman" w:hAnsi="Times New Roman"/>
          <w:sz w:val="28"/>
          <w:szCs w:val="28"/>
        </w:rPr>
        <w:t>No</w:t>
      </w:r>
      <w:proofErr w:type="spellEnd"/>
      <w:r w:rsidR="00C520FF" w:rsidRPr="00847E7C">
        <w:rPr>
          <w:rFonts w:ascii="Times New Roman" w:hAnsi="Times New Roman"/>
          <w:sz w:val="28"/>
          <w:szCs w:val="28"/>
        </w:rPr>
        <w:t xml:space="preserve"> 761н «Об</w:t>
      </w:r>
      <w:r w:rsidR="00D75A52" w:rsidRPr="00847E7C">
        <w:rPr>
          <w:rFonts w:ascii="Times New Roman" w:hAnsi="Times New Roman"/>
          <w:sz w:val="28"/>
          <w:szCs w:val="28"/>
        </w:rPr>
        <w:t xml:space="preserve"> утверждении </w:t>
      </w:r>
      <w:r w:rsidR="00A40C3B" w:rsidRPr="00847E7C">
        <w:rPr>
          <w:rFonts w:ascii="Times New Roman" w:hAnsi="Times New Roman"/>
          <w:sz w:val="28"/>
          <w:szCs w:val="28"/>
        </w:rPr>
        <w:t>Единого квал</w:t>
      </w:r>
      <w:r w:rsidR="00A40C3B" w:rsidRPr="00847E7C">
        <w:rPr>
          <w:rFonts w:ascii="Times New Roman" w:hAnsi="Times New Roman"/>
          <w:sz w:val="28"/>
          <w:szCs w:val="28"/>
        </w:rPr>
        <w:t>и</w:t>
      </w:r>
      <w:r w:rsidR="00A40C3B" w:rsidRPr="00847E7C">
        <w:rPr>
          <w:rFonts w:ascii="Times New Roman" w:hAnsi="Times New Roman"/>
          <w:sz w:val="28"/>
          <w:szCs w:val="28"/>
        </w:rPr>
        <w:t>фикационного справочника должностей руководителей, специали</w:t>
      </w:r>
      <w:r w:rsidR="00C520FF" w:rsidRPr="00847E7C">
        <w:rPr>
          <w:rFonts w:ascii="Times New Roman" w:hAnsi="Times New Roman"/>
          <w:sz w:val="28"/>
          <w:szCs w:val="28"/>
        </w:rPr>
        <w:t>стов и служащих раздел «</w:t>
      </w:r>
      <w:r w:rsidR="00A40C3B" w:rsidRPr="00847E7C">
        <w:rPr>
          <w:rFonts w:ascii="Times New Roman" w:hAnsi="Times New Roman"/>
          <w:sz w:val="28"/>
          <w:szCs w:val="28"/>
        </w:rPr>
        <w:t>Квалификационные характеристики должностей работников образования» рассматривает должностные обязанности как организацию процесса индивидуал</w:t>
      </w:r>
      <w:r w:rsidR="00A40C3B" w:rsidRPr="00847E7C">
        <w:rPr>
          <w:rFonts w:ascii="Times New Roman" w:hAnsi="Times New Roman"/>
          <w:sz w:val="28"/>
          <w:szCs w:val="28"/>
        </w:rPr>
        <w:t>ь</w:t>
      </w:r>
      <w:r w:rsidR="00A40C3B" w:rsidRPr="00847E7C">
        <w:rPr>
          <w:rFonts w:ascii="Times New Roman" w:hAnsi="Times New Roman"/>
          <w:sz w:val="28"/>
          <w:szCs w:val="28"/>
        </w:rPr>
        <w:t xml:space="preserve">ной работы с </w:t>
      </w:r>
      <w:proofErr w:type="gramStart"/>
      <w:r w:rsidR="00A40C3B" w:rsidRPr="00847E7C">
        <w:rPr>
          <w:rFonts w:ascii="Times New Roman" w:hAnsi="Times New Roman"/>
          <w:sz w:val="28"/>
          <w:szCs w:val="28"/>
        </w:rPr>
        <w:t>обучающимися</w:t>
      </w:r>
      <w:proofErr w:type="gramEnd"/>
      <w:r w:rsidR="00A40C3B" w:rsidRPr="00847E7C">
        <w:rPr>
          <w:rFonts w:ascii="Times New Roman" w:hAnsi="Times New Roman"/>
          <w:sz w:val="28"/>
          <w:szCs w:val="28"/>
        </w:rPr>
        <w:t xml:space="preserve"> по выявлению, формированию и развитию их позн</w:t>
      </w:r>
      <w:r w:rsidR="00A40C3B" w:rsidRPr="00847E7C">
        <w:rPr>
          <w:rFonts w:ascii="Times New Roman" w:hAnsi="Times New Roman"/>
          <w:sz w:val="28"/>
          <w:szCs w:val="28"/>
        </w:rPr>
        <w:t>а</w:t>
      </w:r>
      <w:r w:rsidR="00A40C3B" w:rsidRPr="00847E7C">
        <w:rPr>
          <w:rFonts w:ascii="Times New Roman" w:hAnsi="Times New Roman"/>
          <w:sz w:val="28"/>
          <w:szCs w:val="28"/>
        </w:rPr>
        <w:lastRenderedPageBreak/>
        <w:t>вательных интересов</w:t>
      </w:r>
      <w:r w:rsidR="00BB37E7" w:rsidRPr="00847E7C">
        <w:rPr>
          <w:rFonts w:ascii="Times New Roman" w:hAnsi="Times New Roman"/>
          <w:sz w:val="28"/>
          <w:szCs w:val="28"/>
        </w:rPr>
        <w:t xml:space="preserve"> [28</w:t>
      </w:r>
      <w:r w:rsidR="006A58DC" w:rsidRPr="00847E7C">
        <w:rPr>
          <w:rFonts w:ascii="Times New Roman" w:hAnsi="Times New Roman"/>
          <w:sz w:val="28"/>
          <w:szCs w:val="28"/>
        </w:rPr>
        <w:t>]</w:t>
      </w:r>
      <w:r w:rsidR="00A40C3B" w:rsidRPr="00847E7C">
        <w:rPr>
          <w:rFonts w:ascii="Times New Roman" w:hAnsi="Times New Roman"/>
          <w:sz w:val="28"/>
          <w:szCs w:val="28"/>
        </w:rPr>
        <w:t xml:space="preserve">. </w:t>
      </w:r>
      <w:proofErr w:type="spellStart"/>
      <w:r w:rsidR="00A40C3B" w:rsidRPr="00847E7C">
        <w:rPr>
          <w:rFonts w:ascii="Times New Roman" w:hAnsi="Times New Roman"/>
          <w:sz w:val="28"/>
          <w:szCs w:val="28"/>
        </w:rPr>
        <w:t>Тьютор</w:t>
      </w:r>
      <w:proofErr w:type="spellEnd"/>
      <w:r w:rsidR="00A40C3B" w:rsidRPr="00847E7C">
        <w:rPr>
          <w:rFonts w:ascii="Times New Roman" w:hAnsi="Times New Roman"/>
          <w:sz w:val="28"/>
          <w:szCs w:val="28"/>
        </w:rPr>
        <w:t xml:space="preserve"> организует их персональное сопровождение в образовательном пространстве </w:t>
      </w:r>
      <w:proofErr w:type="spellStart"/>
      <w:r w:rsidR="00A40C3B" w:rsidRPr="00847E7C">
        <w:rPr>
          <w:rFonts w:ascii="Times New Roman" w:hAnsi="Times New Roman"/>
          <w:sz w:val="28"/>
          <w:szCs w:val="28"/>
        </w:rPr>
        <w:t>предпрофильной</w:t>
      </w:r>
      <w:proofErr w:type="spellEnd"/>
      <w:r w:rsidR="00A40C3B" w:rsidRPr="00847E7C">
        <w:rPr>
          <w:rFonts w:ascii="Times New Roman" w:hAnsi="Times New Roman"/>
          <w:sz w:val="28"/>
          <w:szCs w:val="28"/>
        </w:rPr>
        <w:t xml:space="preserve"> подготовки и профильного обуч</w:t>
      </w:r>
      <w:r w:rsidR="00A40C3B" w:rsidRPr="00847E7C">
        <w:rPr>
          <w:rFonts w:ascii="Times New Roman" w:hAnsi="Times New Roman"/>
          <w:sz w:val="28"/>
          <w:szCs w:val="28"/>
        </w:rPr>
        <w:t>е</w:t>
      </w:r>
      <w:r w:rsidR="00A40C3B" w:rsidRPr="00847E7C">
        <w:rPr>
          <w:rFonts w:ascii="Times New Roman" w:hAnsi="Times New Roman"/>
          <w:sz w:val="28"/>
          <w:szCs w:val="28"/>
        </w:rPr>
        <w:t xml:space="preserve">ния; координирует поиск информации </w:t>
      </w:r>
      <w:proofErr w:type="gramStart"/>
      <w:r w:rsidR="00A40C3B" w:rsidRPr="00847E7C">
        <w:rPr>
          <w:rFonts w:ascii="Times New Roman" w:hAnsi="Times New Roman"/>
          <w:sz w:val="28"/>
          <w:szCs w:val="28"/>
        </w:rPr>
        <w:t>обучающимися</w:t>
      </w:r>
      <w:proofErr w:type="gramEnd"/>
      <w:r w:rsidR="00A40C3B" w:rsidRPr="00847E7C">
        <w:rPr>
          <w:rFonts w:ascii="Times New Roman" w:hAnsi="Times New Roman"/>
          <w:sz w:val="28"/>
          <w:szCs w:val="28"/>
        </w:rPr>
        <w:t xml:space="preserve"> для самообразования; с</w:t>
      </w:r>
      <w:r w:rsidR="00A40C3B" w:rsidRPr="00847E7C">
        <w:rPr>
          <w:rFonts w:ascii="Times New Roman" w:hAnsi="Times New Roman"/>
          <w:sz w:val="28"/>
          <w:szCs w:val="28"/>
        </w:rPr>
        <w:t>о</w:t>
      </w:r>
      <w:r w:rsidR="00A40C3B" w:rsidRPr="00847E7C">
        <w:rPr>
          <w:rFonts w:ascii="Times New Roman" w:hAnsi="Times New Roman"/>
          <w:sz w:val="28"/>
          <w:szCs w:val="28"/>
        </w:rPr>
        <w:t>провождает процесс формирования их личности (помогает им разобраться в усп</w:t>
      </w:r>
      <w:r w:rsidR="00A40C3B" w:rsidRPr="00847E7C">
        <w:rPr>
          <w:rFonts w:ascii="Times New Roman" w:hAnsi="Times New Roman"/>
          <w:sz w:val="28"/>
          <w:szCs w:val="28"/>
        </w:rPr>
        <w:t>е</w:t>
      </w:r>
      <w:r w:rsidR="00A40C3B" w:rsidRPr="00847E7C">
        <w:rPr>
          <w:rFonts w:ascii="Times New Roman" w:hAnsi="Times New Roman"/>
          <w:sz w:val="28"/>
          <w:szCs w:val="28"/>
        </w:rPr>
        <w:t xml:space="preserve">хах, неудачах, сформулировать личный заказ к процессу обучения, выстроить цели на будущее). </w:t>
      </w:r>
      <w:r w:rsidR="009A300A" w:rsidRPr="00847E7C">
        <w:rPr>
          <w:rFonts w:ascii="Times New Roman" w:hAnsi="Times New Roman"/>
          <w:sz w:val="28"/>
          <w:szCs w:val="28"/>
        </w:rPr>
        <w:t xml:space="preserve"> </w:t>
      </w:r>
    </w:p>
    <w:p w:rsidR="00531EAC" w:rsidRPr="00847E7C" w:rsidRDefault="00A40C3B" w:rsidP="00847E7C">
      <w:pPr>
        <w:widowControl w:val="0"/>
        <w:autoSpaceDE w:val="0"/>
        <w:autoSpaceDN w:val="0"/>
        <w:adjustRightInd w:val="0"/>
        <w:spacing w:after="0" w:line="360" w:lineRule="auto"/>
        <w:ind w:right="-377" w:firstLine="709"/>
        <w:jc w:val="both"/>
        <w:rPr>
          <w:rFonts w:ascii="Times New Roman" w:hAnsi="Times New Roman"/>
          <w:sz w:val="28"/>
          <w:szCs w:val="28"/>
        </w:rPr>
      </w:pPr>
      <w:r w:rsidRPr="00847E7C">
        <w:rPr>
          <w:rFonts w:ascii="Times New Roman" w:hAnsi="Times New Roman"/>
          <w:sz w:val="28"/>
          <w:szCs w:val="28"/>
        </w:rPr>
        <w:t>Но в рамках</w:t>
      </w:r>
      <w:r w:rsidR="00B11E79" w:rsidRPr="00847E7C">
        <w:rPr>
          <w:rFonts w:ascii="Times New Roman" w:hAnsi="Times New Roman"/>
          <w:sz w:val="28"/>
          <w:szCs w:val="28"/>
        </w:rPr>
        <w:t xml:space="preserve"> современной</w:t>
      </w:r>
      <w:r w:rsidRPr="00847E7C">
        <w:rPr>
          <w:rFonts w:ascii="Times New Roman" w:hAnsi="Times New Roman"/>
          <w:sz w:val="28"/>
          <w:szCs w:val="28"/>
        </w:rPr>
        <w:t xml:space="preserve"> реальности </w:t>
      </w:r>
      <w:r w:rsidR="00115176" w:rsidRPr="00847E7C">
        <w:rPr>
          <w:rFonts w:ascii="Times New Roman" w:hAnsi="Times New Roman"/>
          <w:sz w:val="28"/>
          <w:szCs w:val="28"/>
        </w:rPr>
        <w:t>персоналу педагогической организации трудно встать на пози</w:t>
      </w:r>
      <w:r w:rsidR="00B11E79" w:rsidRPr="00847E7C">
        <w:rPr>
          <w:rFonts w:ascii="Times New Roman" w:hAnsi="Times New Roman"/>
          <w:sz w:val="28"/>
          <w:szCs w:val="28"/>
        </w:rPr>
        <w:t xml:space="preserve">цию </w:t>
      </w:r>
      <w:proofErr w:type="spellStart"/>
      <w:r w:rsidR="00B11E79" w:rsidRPr="00847E7C">
        <w:rPr>
          <w:rFonts w:ascii="Times New Roman" w:hAnsi="Times New Roman"/>
          <w:sz w:val="28"/>
          <w:szCs w:val="28"/>
        </w:rPr>
        <w:t>тьютора</w:t>
      </w:r>
      <w:proofErr w:type="spellEnd"/>
      <w:r w:rsidR="00B11E79" w:rsidRPr="00847E7C">
        <w:rPr>
          <w:rFonts w:ascii="Times New Roman" w:hAnsi="Times New Roman"/>
          <w:sz w:val="28"/>
          <w:szCs w:val="28"/>
        </w:rPr>
        <w:t>. Это происходит в результате</w:t>
      </w:r>
      <w:r w:rsidR="00905E40" w:rsidRPr="00847E7C">
        <w:rPr>
          <w:rFonts w:ascii="Times New Roman" w:hAnsi="Times New Roman"/>
          <w:sz w:val="28"/>
          <w:szCs w:val="28"/>
        </w:rPr>
        <w:t xml:space="preserve"> того, что многие не видят разницы в деятельности данных должностей</w:t>
      </w:r>
      <w:r w:rsidR="00531EAC" w:rsidRPr="00847E7C">
        <w:rPr>
          <w:rFonts w:ascii="Times New Roman" w:hAnsi="Times New Roman"/>
          <w:sz w:val="28"/>
          <w:szCs w:val="28"/>
        </w:rPr>
        <w:t xml:space="preserve"> и</w:t>
      </w:r>
      <w:r w:rsidR="008D0DB5" w:rsidRPr="00847E7C">
        <w:rPr>
          <w:rFonts w:ascii="Times New Roman" w:hAnsi="Times New Roman"/>
          <w:sz w:val="28"/>
          <w:szCs w:val="28"/>
        </w:rPr>
        <w:t xml:space="preserve"> рассматривают </w:t>
      </w:r>
      <w:proofErr w:type="spellStart"/>
      <w:r w:rsidR="008D0DB5" w:rsidRPr="00847E7C">
        <w:rPr>
          <w:rFonts w:ascii="Times New Roman" w:hAnsi="Times New Roman"/>
          <w:sz w:val="28"/>
          <w:szCs w:val="28"/>
        </w:rPr>
        <w:t>тьюторс</w:t>
      </w:r>
      <w:r w:rsidR="0076695A" w:rsidRPr="00847E7C">
        <w:rPr>
          <w:rFonts w:ascii="Times New Roman" w:hAnsi="Times New Roman"/>
          <w:sz w:val="28"/>
          <w:szCs w:val="28"/>
        </w:rPr>
        <w:t>к</w:t>
      </w:r>
      <w:r w:rsidR="008D0DB5" w:rsidRPr="00847E7C">
        <w:rPr>
          <w:rFonts w:ascii="Times New Roman" w:hAnsi="Times New Roman"/>
          <w:sz w:val="28"/>
          <w:szCs w:val="28"/>
        </w:rPr>
        <w:t>ие</w:t>
      </w:r>
      <w:proofErr w:type="spellEnd"/>
      <w:r w:rsidR="008D0DB5" w:rsidRPr="00847E7C">
        <w:rPr>
          <w:rFonts w:ascii="Times New Roman" w:hAnsi="Times New Roman"/>
          <w:sz w:val="28"/>
          <w:szCs w:val="28"/>
        </w:rPr>
        <w:t xml:space="preserve"> технологии </w:t>
      </w:r>
      <w:r w:rsidR="00905E40" w:rsidRPr="00847E7C">
        <w:rPr>
          <w:rFonts w:ascii="Times New Roman" w:hAnsi="Times New Roman"/>
          <w:sz w:val="28"/>
          <w:szCs w:val="28"/>
        </w:rPr>
        <w:t>только в рамках инклюзивного образования.</w:t>
      </w:r>
      <w:r w:rsidR="00B11E79" w:rsidRPr="00847E7C">
        <w:rPr>
          <w:rFonts w:ascii="Times New Roman" w:hAnsi="Times New Roman"/>
          <w:sz w:val="28"/>
          <w:szCs w:val="28"/>
        </w:rPr>
        <w:t xml:space="preserve"> </w:t>
      </w:r>
      <w:r w:rsidR="004D4A72" w:rsidRPr="00847E7C">
        <w:rPr>
          <w:rFonts w:ascii="Times New Roman" w:hAnsi="Times New Roman"/>
          <w:sz w:val="28"/>
          <w:szCs w:val="28"/>
        </w:rPr>
        <w:t>Н</w:t>
      </w:r>
      <w:r w:rsidR="00905E40" w:rsidRPr="00847E7C">
        <w:rPr>
          <w:rFonts w:ascii="Times New Roman" w:hAnsi="Times New Roman"/>
          <w:sz w:val="28"/>
          <w:szCs w:val="28"/>
        </w:rPr>
        <w:t>еготовность</w:t>
      </w:r>
      <w:r w:rsidR="00531EAC" w:rsidRPr="00847E7C">
        <w:rPr>
          <w:rFonts w:ascii="Times New Roman" w:hAnsi="Times New Roman"/>
          <w:sz w:val="28"/>
          <w:szCs w:val="28"/>
        </w:rPr>
        <w:t xml:space="preserve"> педагогов</w:t>
      </w:r>
      <w:r w:rsidR="00905E40" w:rsidRPr="00847E7C">
        <w:rPr>
          <w:rFonts w:ascii="Times New Roman" w:hAnsi="Times New Roman"/>
          <w:sz w:val="28"/>
          <w:szCs w:val="28"/>
        </w:rPr>
        <w:t xml:space="preserve"> встать на позицию «наставника», то есть отойти от привычных методов,</w:t>
      </w:r>
      <w:r w:rsidR="008879AD" w:rsidRPr="00847E7C">
        <w:rPr>
          <w:rFonts w:ascii="Times New Roman" w:hAnsi="Times New Roman"/>
          <w:sz w:val="28"/>
          <w:szCs w:val="28"/>
        </w:rPr>
        <w:t xml:space="preserve"> принц</w:t>
      </w:r>
      <w:r w:rsidR="008879AD" w:rsidRPr="00847E7C">
        <w:rPr>
          <w:rFonts w:ascii="Times New Roman" w:hAnsi="Times New Roman"/>
          <w:sz w:val="28"/>
          <w:szCs w:val="28"/>
        </w:rPr>
        <w:t>и</w:t>
      </w:r>
      <w:r w:rsidR="008879AD" w:rsidRPr="00847E7C">
        <w:rPr>
          <w:rFonts w:ascii="Times New Roman" w:hAnsi="Times New Roman"/>
          <w:sz w:val="28"/>
          <w:szCs w:val="28"/>
        </w:rPr>
        <w:t>пов, технологий и подходов,</w:t>
      </w:r>
      <w:r w:rsidR="00905E40" w:rsidRPr="00847E7C">
        <w:rPr>
          <w:rFonts w:ascii="Times New Roman" w:hAnsi="Times New Roman"/>
          <w:sz w:val="28"/>
          <w:szCs w:val="28"/>
        </w:rPr>
        <w:t xml:space="preserve"> </w:t>
      </w:r>
      <w:r w:rsidR="000C3F72" w:rsidRPr="00847E7C">
        <w:rPr>
          <w:rFonts w:ascii="Times New Roman" w:hAnsi="Times New Roman"/>
          <w:sz w:val="28"/>
          <w:szCs w:val="28"/>
        </w:rPr>
        <w:t xml:space="preserve">и находится в </w:t>
      </w:r>
      <w:r w:rsidR="004D4A72" w:rsidRPr="00847E7C">
        <w:rPr>
          <w:rFonts w:ascii="Times New Roman" w:hAnsi="Times New Roman"/>
          <w:sz w:val="28"/>
          <w:szCs w:val="28"/>
        </w:rPr>
        <w:t xml:space="preserve">состоянии поиска </w:t>
      </w:r>
      <w:r w:rsidR="008879AD" w:rsidRPr="00847E7C">
        <w:rPr>
          <w:rFonts w:ascii="Times New Roman" w:hAnsi="Times New Roman"/>
          <w:sz w:val="28"/>
          <w:szCs w:val="28"/>
        </w:rPr>
        <w:t>новых, нетрадицио</w:t>
      </w:r>
      <w:r w:rsidR="008879AD" w:rsidRPr="00847E7C">
        <w:rPr>
          <w:rFonts w:ascii="Times New Roman" w:hAnsi="Times New Roman"/>
          <w:sz w:val="28"/>
          <w:szCs w:val="28"/>
        </w:rPr>
        <w:t>н</w:t>
      </w:r>
      <w:r w:rsidR="008879AD" w:rsidRPr="00847E7C">
        <w:rPr>
          <w:rFonts w:ascii="Times New Roman" w:hAnsi="Times New Roman"/>
          <w:sz w:val="28"/>
          <w:szCs w:val="28"/>
        </w:rPr>
        <w:t>ных, индивидуально направленных на определенную личность</w:t>
      </w:r>
      <w:r w:rsidR="00F36616" w:rsidRPr="00847E7C">
        <w:rPr>
          <w:rFonts w:ascii="Times New Roman" w:hAnsi="Times New Roman"/>
          <w:sz w:val="28"/>
          <w:szCs w:val="28"/>
        </w:rPr>
        <w:t xml:space="preserve"> решений</w:t>
      </w:r>
      <w:r w:rsidR="0076695A" w:rsidRPr="00847E7C">
        <w:rPr>
          <w:rFonts w:ascii="Times New Roman" w:hAnsi="Times New Roman"/>
          <w:sz w:val="28"/>
          <w:szCs w:val="28"/>
        </w:rPr>
        <w:t>,</w:t>
      </w:r>
      <w:r w:rsidR="00531EAC" w:rsidRPr="00847E7C">
        <w:rPr>
          <w:rFonts w:ascii="Times New Roman" w:hAnsi="Times New Roman"/>
          <w:sz w:val="28"/>
          <w:szCs w:val="28"/>
        </w:rPr>
        <w:t xml:space="preserve"> </w:t>
      </w:r>
      <w:r w:rsidR="0076695A" w:rsidRPr="00847E7C">
        <w:rPr>
          <w:rFonts w:ascii="Times New Roman" w:hAnsi="Times New Roman"/>
          <w:sz w:val="28"/>
          <w:szCs w:val="28"/>
        </w:rPr>
        <w:t>является</w:t>
      </w:r>
      <w:r w:rsidR="00531EAC" w:rsidRPr="00847E7C">
        <w:rPr>
          <w:rFonts w:ascii="Times New Roman" w:hAnsi="Times New Roman"/>
          <w:sz w:val="28"/>
          <w:szCs w:val="28"/>
        </w:rPr>
        <w:t xml:space="preserve"> проблемной точкой в практике образовательных учреждений.</w:t>
      </w:r>
      <w:r w:rsidR="00F36616" w:rsidRPr="00847E7C">
        <w:rPr>
          <w:rFonts w:ascii="Times New Roman" w:hAnsi="Times New Roman"/>
          <w:sz w:val="28"/>
          <w:szCs w:val="28"/>
        </w:rPr>
        <w:t xml:space="preserve"> </w:t>
      </w:r>
    </w:p>
    <w:p w:rsidR="00934D79" w:rsidRPr="00847E7C" w:rsidRDefault="00934D79" w:rsidP="00847E7C">
      <w:pPr>
        <w:widowControl w:val="0"/>
        <w:autoSpaceDE w:val="0"/>
        <w:autoSpaceDN w:val="0"/>
        <w:adjustRightInd w:val="0"/>
        <w:spacing w:after="0" w:line="360" w:lineRule="auto"/>
        <w:ind w:right="-377" w:firstLine="709"/>
        <w:jc w:val="both"/>
        <w:rPr>
          <w:rFonts w:ascii="Times New Roman" w:hAnsi="Times New Roman"/>
          <w:sz w:val="28"/>
          <w:szCs w:val="28"/>
        </w:rPr>
      </w:pPr>
      <w:r w:rsidRPr="00847E7C">
        <w:rPr>
          <w:rFonts w:ascii="Times New Roman" w:hAnsi="Times New Roman"/>
          <w:sz w:val="28"/>
          <w:szCs w:val="28"/>
        </w:rPr>
        <w:t xml:space="preserve">Актуальность темы состоит в том, что налицо противоречие: </w:t>
      </w:r>
      <w:r w:rsidR="00095652" w:rsidRPr="00847E7C">
        <w:rPr>
          <w:rFonts w:ascii="Times New Roman" w:hAnsi="Times New Roman"/>
          <w:sz w:val="28"/>
          <w:szCs w:val="28"/>
        </w:rPr>
        <w:t>развитие совр</w:t>
      </w:r>
      <w:r w:rsidR="00095652" w:rsidRPr="00847E7C">
        <w:rPr>
          <w:rFonts w:ascii="Times New Roman" w:hAnsi="Times New Roman"/>
          <w:sz w:val="28"/>
          <w:szCs w:val="28"/>
        </w:rPr>
        <w:t>е</w:t>
      </w:r>
      <w:r w:rsidR="00095652" w:rsidRPr="00847E7C">
        <w:rPr>
          <w:rFonts w:ascii="Times New Roman" w:hAnsi="Times New Roman"/>
          <w:sz w:val="28"/>
          <w:szCs w:val="28"/>
        </w:rPr>
        <w:t>менной образовательной системы невозможно без индивидуализации процесса. С</w:t>
      </w:r>
      <w:r w:rsidR="008D0DB5" w:rsidRPr="00847E7C">
        <w:rPr>
          <w:rFonts w:ascii="Times New Roman" w:hAnsi="Times New Roman"/>
          <w:sz w:val="28"/>
          <w:szCs w:val="28"/>
        </w:rPr>
        <w:t xml:space="preserve"> </w:t>
      </w:r>
      <w:r w:rsidRPr="00847E7C">
        <w:rPr>
          <w:rFonts w:ascii="Times New Roman" w:hAnsi="Times New Roman"/>
          <w:sz w:val="28"/>
          <w:szCs w:val="28"/>
        </w:rPr>
        <w:t>одной стороны</w:t>
      </w:r>
      <w:r w:rsidR="003416EA" w:rsidRPr="00847E7C">
        <w:rPr>
          <w:rFonts w:ascii="Times New Roman" w:hAnsi="Times New Roman"/>
          <w:sz w:val="28"/>
          <w:szCs w:val="28"/>
        </w:rPr>
        <w:t xml:space="preserve"> </w:t>
      </w:r>
      <w:r w:rsidR="00095652" w:rsidRPr="00847E7C">
        <w:rPr>
          <w:rFonts w:ascii="Times New Roman" w:hAnsi="Times New Roman"/>
          <w:sz w:val="28"/>
          <w:szCs w:val="28"/>
        </w:rPr>
        <w:t>есть</w:t>
      </w:r>
      <w:r w:rsidR="003416EA" w:rsidRPr="00847E7C">
        <w:rPr>
          <w:rFonts w:ascii="Times New Roman" w:hAnsi="Times New Roman"/>
          <w:sz w:val="28"/>
          <w:szCs w:val="28"/>
        </w:rPr>
        <w:t xml:space="preserve"> повышение спроса на высококвалифицированного, творчески работающего, социально активного и конкурентоспособного педагога, </w:t>
      </w:r>
      <w:r w:rsidR="00311BF4" w:rsidRPr="00847E7C">
        <w:rPr>
          <w:rFonts w:ascii="Times New Roman" w:hAnsi="Times New Roman"/>
          <w:sz w:val="28"/>
          <w:szCs w:val="28"/>
        </w:rPr>
        <w:t xml:space="preserve">который </w:t>
      </w:r>
      <w:r w:rsidR="00984854" w:rsidRPr="00847E7C">
        <w:rPr>
          <w:rFonts w:ascii="Times New Roman" w:hAnsi="Times New Roman"/>
          <w:sz w:val="28"/>
          <w:szCs w:val="28"/>
        </w:rPr>
        <w:t>может</w:t>
      </w:r>
      <w:r w:rsidR="003416EA" w:rsidRPr="00847E7C">
        <w:rPr>
          <w:rFonts w:ascii="Times New Roman" w:hAnsi="Times New Roman"/>
          <w:sz w:val="28"/>
          <w:szCs w:val="28"/>
        </w:rPr>
        <w:t xml:space="preserve"> воспитать социализированную лич</w:t>
      </w:r>
      <w:r w:rsidR="00D75A52" w:rsidRPr="00847E7C">
        <w:rPr>
          <w:rFonts w:ascii="Times New Roman" w:hAnsi="Times New Roman"/>
          <w:sz w:val="28"/>
          <w:szCs w:val="28"/>
        </w:rPr>
        <w:t xml:space="preserve">ность в быстроменяющемся мире. </w:t>
      </w:r>
      <w:r w:rsidRPr="00847E7C">
        <w:rPr>
          <w:rFonts w:ascii="Times New Roman" w:hAnsi="Times New Roman"/>
          <w:sz w:val="28"/>
          <w:szCs w:val="28"/>
        </w:rPr>
        <w:t>С др</w:t>
      </w:r>
      <w:r w:rsidRPr="00847E7C">
        <w:rPr>
          <w:rFonts w:ascii="Times New Roman" w:hAnsi="Times New Roman"/>
          <w:sz w:val="28"/>
          <w:szCs w:val="28"/>
        </w:rPr>
        <w:t>у</w:t>
      </w:r>
      <w:r w:rsidRPr="00847E7C">
        <w:rPr>
          <w:rFonts w:ascii="Times New Roman" w:hAnsi="Times New Roman"/>
          <w:sz w:val="28"/>
          <w:szCs w:val="28"/>
        </w:rPr>
        <w:t>гой стороны</w:t>
      </w:r>
      <w:r w:rsidR="0076695A" w:rsidRPr="00847E7C">
        <w:rPr>
          <w:rFonts w:ascii="Times New Roman" w:hAnsi="Times New Roman"/>
          <w:sz w:val="28"/>
          <w:szCs w:val="28"/>
        </w:rPr>
        <w:t xml:space="preserve"> – </w:t>
      </w:r>
      <w:r w:rsidR="00E83691" w:rsidRPr="00847E7C">
        <w:rPr>
          <w:rFonts w:ascii="Times New Roman" w:hAnsi="Times New Roman"/>
          <w:sz w:val="28"/>
          <w:szCs w:val="28"/>
        </w:rPr>
        <w:t>от</w:t>
      </w:r>
      <w:r w:rsidR="003C1E34" w:rsidRPr="00847E7C">
        <w:rPr>
          <w:rFonts w:ascii="Times New Roman" w:hAnsi="Times New Roman"/>
          <w:sz w:val="28"/>
          <w:szCs w:val="28"/>
        </w:rPr>
        <w:t>сутствие системы в</w:t>
      </w:r>
      <w:r w:rsidR="006A0393" w:rsidRPr="00847E7C">
        <w:rPr>
          <w:rFonts w:ascii="Times New Roman" w:hAnsi="Times New Roman"/>
          <w:sz w:val="28"/>
          <w:szCs w:val="28"/>
        </w:rPr>
        <w:t xml:space="preserve"> под</w:t>
      </w:r>
      <w:r w:rsidR="00E83691" w:rsidRPr="00847E7C">
        <w:rPr>
          <w:rFonts w:ascii="Times New Roman" w:hAnsi="Times New Roman"/>
          <w:sz w:val="28"/>
          <w:szCs w:val="28"/>
        </w:rPr>
        <w:t xml:space="preserve">готовке </w:t>
      </w:r>
      <w:r w:rsidR="006A0393" w:rsidRPr="00847E7C">
        <w:rPr>
          <w:rFonts w:ascii="Times New Roman" w:hAnsi="Times New Roman"/>
          <w:sz w:val="28"/>
          <w:szCs w:val="28"/>
        </w:rPr>
        <w:t xml:space="preserve">педагогов к осуществлению </w:t>
      </w:r>
      <w:proofErr w:type="spellStart"/>
      <w:r w:rsidR="00E83691" w:rsidRPr="00847E7C">
        <w:rPr>
          <w:rFonts w:ascii="Times New Roman" w:hAnsi="Times New Roman"/>
          <w:sz w:val="28"/>
          <w:szCs w:val="28"/>
        </w:rPr>
        <w:t>ть</w:t>
      </w:r>
      <w:r w:rsidR="006A0393" w:rsidRPr="00847E7C">
        <w:rPr>
          <w:rFonts w:ascii="Times New Roman" w:hAnsi="Times New Roman"/>
          <w:sz w:val="28"/>
          <w:szCs w:val="28"/>
        </w:rPr>
        <w:t>ю</w:t>
      </w:r>
      <w:r w:rsidR="006A0393" w:rsidRPr="00847E7C">
        <w:rPr>
          <w:rFonts w:ascii="Times New Roman" w:hAnsi="Times New Roman"/>
          <w:sz w:val="28"/>
          <w:szCs w:val="28"/>
        </w:rPr>
        <w:t>торских</w:t>
      </w:r>
      <w:proofErr w:type="spellEnd"/>
      <w:r w:rsidR="006A0393" w:rsidRPr="00847E7C">
        <w:rPr>
          <w:rFonts w:ascii="Times New Roman" w:hAnsi="Times New Roman"/>
          <w:sz w:val="28"/>
          <w:szCs w:val="28"/>
        </w:rPr>
        <w:t xml:space="preserve"> функций в образовательной организации.</w:t>
      </w:r>
    </w:p>
    <w:p w:rsidR="00934D79" w:rsidRPr="00847E7C" w:rsidRDefault="00934D79" w:rsidP="00847E7C">
      <w:pPr>
        <w:widowControl w:val="0"/>
        <w:autoSpaceDE w:val="0"/>
        <w:autoSpaceDN w:val="0"/>
        <w:adjustRightInd w:val="0"/>
        <w:spacing w:after="0" w:line="360" w:lineRule="auto"/>
        <w:ind w:right="-377" w:firstLine="709"/>
        <w:jc w:val="both"/>
        <w:rPr>
          <w:rFonts w:ascii="Times New Roman" w:hAnsi="Times New Roman"/>
          <w:sz w:val="28"/>
          <w:szCs w:val="28"/>
        </w:rPr>
      </w:pPr>
      <w:r w:rsidRPr="00847E7C">
        <w:rPr>
          <w:rFonts w:ascii="Times New Roman" w:hAnsi="Times New Roman"/>
          <w:sz w:val="28"/>
          <w:szCs w:val="28"/>
        </w:rPr>
        <w:t xml:space="preserve">Проблема исследования: Как </w:t>
      </w:r>
      <w:r w:rsidR="00984854" w:rsidRPr="00847E7C">
        <w:rPr>
          <w:rFonts w:ascii="Times New Roman" w:hAnsi="Times New Roman"/>
          <w:sz w:val="28"/>
          <w:szCs w:val="28"/>
        </w:rPr>
        <w:t>подготовить персонал образовательной орган</w:t>
      </w:r>
      <w:r w:rsidR="00984854" w:rsidRPr="00847E7C">
        <w:rPr>
          <w:rFonts w:ascii="Times New Roman" w:hAnsi="Times New Roman"/>
          <w:sz w:val="28"/>
          <w:szCs w:val="28"/>
        </w:rPr>
        <w:t>и</w:t>
      </w:r>
      <w:r w:rsidR="00984854" w:rsidRPr="00847E7C">
        <w:rPr>
          <w:rFonts w:ascii="Times New Roman" w:hAnsi="Times New Roman"/>
          <w:sz w:val="28"/>
          <w:szCs w:val="28"/>
        </w:rPr>
        <w:t xml:space="preserve">зации к осуществлению </w:t>
      </w:r>
      <w:proofErr w:type="spellStart"/>
      <w:r w:rsidR="00984854" w:rsidRPr="00847E7C">
        <w:rPr>
          <w:rFonts w:ascii="Times New Roman" w:hAnsi="Times New Roman"/>
          <w:sz w:val="28"/>
          <w:szCs w:val="28"/>
        </w:rPr>
        <w:t>тьюторских</w:t>
      </w:r>
      <w:proofErr w:type="spellEnd"/>
      <w:r w:rsidR="00984854" w:rsidRPr="00847E7C">
        <w:rPr>
          <w:rFonts w:ascii="Times New Roman" w:hAnsi="Times New Roman"/>
          <w:sz w:val="28"/>
          <w:szCs w:val="28"/>
        </w:rPr>
        <w:t xml:space="preserve"> функций</w:t>
      </w:r>
      <w:r w:rsidRPr="00847E7C">
        <w:rPr>
          <w:rFonts w:ascii="Times New Roman" w:hAnsi="Times New Roman"/>
          <w:sz w:val="28"/>
          <w:szCs w:val="28"/>
        </w:rPr>
        <w:t xml:space="preserve">? </w:t>
      </w:r>
    </w:p>
    <w:p w:rsidR="00984854" w:rsidRPr="00847E7C" w:rsidRDefault="00934D79" w:rsidP="00847E7C">
      <w:pPr>
        <w:widowControl w:val="0"/>
        <w:autoSpaceDE w:val="0"/>
        <w:autoSpaceDN w:val="0"/>
        <w:adjustRightInd w:val="0"/>
        <w:spacing w:after="0" w:line="360" w:lineRule="auto"/>
        <w:ind w:right="-377" w:firstLine="709"/>
        <w:jc w:val="both"/>
        <w:rPr>
          <w:rFonts w:ascii="Times New Roman" w:hAnsi="Times New Roman"/>
          <w:sz w:val="28"/>
          <w:szCs w:val="28"/>
        </w:rPr>
      </w:pPr>
      <w:r w:rsidRPr="00847E7C">
        <w:rPr>
          <w:rFonts w:ascii="Times New Roman" w:hAnsi="Times New Roman"/>
          <w:sz w:val="28"/>
          <w:szCs w:val="28"/>
        </w:rPr>
        <w:t xml:space="preserve">Тема исследования – </w:t>
      </w:r>
      <w:r w:rsidR="006A0393" w:rsidRPr="00847E7C">
        <w:rPr>
          <w:rFonts w:ascii="Times New Roman" w:hAnsi="Times New Roman"/>
          <w:sz w:val="28"/>
          <w:szCs w:val="28"/>
        </w:rPr>
        <w:t>П</w:t>
      </w:r>
      <w:r w:rsidR="00984854" w:rsidRPr="00847E7C">
        <w:rPr>
          <w:rFonts w:ascii="Times New Roman" w:hAnsi="Times New Roman"/>
          <w:sz w:val="28"/>
          <w:szCs w:val="28"/>
        </w:rPr>
        <w:t xml:space="preserve">одготовка персонала образовательной организации к осуществлению </w:t>
      </w:r>
      <w:proofErr w:type="spellStart"/>
      <w:r w:rsidR="00984854" w:rsidRPr="00847E7C">
        <w:rPr>
          <w:rFonts w:ascii="Times New Roman" w:hAnsi="Times New Roman"/>
          <w:sz w:val="28"/>
          <w:szCs w:val="28"/>
        </w:rPr>
        <w:t>тьюторских</w:t>
      </w:r>
      <w:proofErr w:type="spellEnd"/>
      <w:r w:rsidR="00984854" w:rsidRPr="00847E7C">
        <w:rPr>
          <w:rFonts w:ascii="Times New Roman" w:hAnsi="Times New Roman"/>
          <w:sz w:val="28"/>
          <w:szCs w:val="28"/>
        </w:rPr>
        <w:t xml:space="preserve"> функций.</w:t>
      </w:r>
    </w:p>
    <w:p w:rsidR="00934D79" w:rsidRPr="00847E7C" w:rsidRDefault="00934D79" w:rsidP="00847E7C">
      <w:pPr>
        <w:widowControl w:val="0"/>
        <w:autoSpaceDE w:val="0"/>
        <w:autoSpaceDN w:val="0"/>
        <w:adjustRightInd w:val="0"/>
        <w:spacing w:after="0" w:line="360" w:lineRule="auto"/>
        <w:ind w:right="-377" w:firstLine="709"/>
        <w:jc w:val="both"/>
        <w:rPr>
          <w:rFonts w:ascii="Times New Roman" w:hAnsi="Times New Roman"/>
          <w:sz w:val="28"/>
          <w:szCs w:val="28"/>
        </w:rPr>
      </w:pPr>
      <w:r w:rsidRPr="00847E7C">
        <w:rPr>
          <w:rFonts w:ascii="Times New Roman" w:hAnsi="Times New Roman"/>
          <w:sz w:val="28"/>
          <w:szCs w:val="28"/>
        </w:rPr>
        <w:t xml:space="preserve">Объект исследования – </w:t>
      </w:r>
      <w:r w:rsidR="00E45C52" w:rsidRPr="00847E7C">
        <w:rPr>
          <w:rFonts w:ascii="Times New Roman" w:hAnsi="Times New Roman"/>
          <w:sz w:val="28"/>
          <w:szCs w:val="28"/>
        </w:rPr>
        <w:t xml:space="preserve">процесс </w:t>
      </w:r>
      <w:r w:rsidR="006A0393" w:rsidRPr="00847E7C">
        <w:rPr>
          <w:rFonts w:ascii="Times New Roman" w:hAnsi="Times New Roman"/>
          <w:sz w:val="28"/>
          <w:szCs w:val="28"/>
        </w:rPr>
        <w:t>управления профессиональным ростом пе</w:t>
      </w:r>
      <w:r w:rsidR="006A0393" w:rsidRPr="00847E7C">
        <w:rPr>
          <w:rFonts w:ascii="Times New Roman" w:hAnsi="Times New Roman"/>
          <w:sz w:val="28"/>
          <w:szCs w:val="28"/>
        </w:rPr>
        <w:t>р</w:t>
      </w:r>
      <w:r w:rsidR="006A0393" w:rsidRPr="00847E7C">
        <w:rPr>
          <w:rFonts w:ascii="Times New Roman" w:hAnsi="Times New Roman"/>
          <w:sz w:val="28"/>
          <w:szCs w:val="28"/>
        </w:rPr>
        <w:t>сонала в образовательной организации.</w:t>
      </w:r>
      <w:r w:rsidRPr="00847E7C">
        <w:rPr>
          <w:rFonts w:ascii="Times New Roman" w:hAnsi="Times New Roman"/>
          <w:sz w:val="28"/>
          <w:szCs w:val="28"/>
        </w:rPr>
        <w:t xml:space="preserve"> </w:t>
      </w:r>
    </w:p>
    <w:p w:rsidR="006A0393" w:rsidRPr="00847E7C" w:rsidRDefault="00934D79" w:rsidP="00847E7C">
      <w:pPr>
        <w:widowControl w:val="0"/>
        <w:autoSpaceDE w:val="0"/>
        <w:autoSpaceDN w:val="0"/>
        <w:adjustRightInd w:val="0"/>
        <w:spacing w:after="0" w:line="360" w:lineRule="auto"/>
        <w:ind w:right="-377" w:firstLine="709"/>
        <w:jc w:val="both"/>
        <w:rPr>
          <w:rFonts w:ascii="Times New Roman" w:hAnsi="Times New Roman"/>
          <w:sz w:val="28"/>
          <w:szCs w:val="28"/>
        </w:rPr>
      </w:pPr>
      <w:r w:rsidRPr="00847E7C">
        <w:rPr>
          <w:rFonts w:ascii="Times New Roman" w:hAnsi="Times New Roman"/>
          <w:sz w:val="28"/>
          <w:szCs w:val="28"/>
        </w:rPr>
        <w:lastRenderedPageBreak/>
        <w:t xml:space="preserve">Предмет исследования </w:t>
      </w:r>
      <w:r w:rsidR="00E45C52" w:rsidRPr="00847E7C">
        <w:rPr>
          <w:rFonts w:ascii="Times New Roman" w:hAnsi="Times New Roman"/>
          <w:sz w:val="28"/>
          <w:szCs w:val="28"/>
        </w:rPr>
        <w:t>–</w:t>
      </w:r>
      <w:r w:rsidRPr="00847E7C">
        <w:rPr>
          <w:rFonts w:ascii="Times New Roman" w:hAnsi="Times New Roman"/>
          <w:sz w:val="28"/>
          <w:szCs w:val="28"/>
        </w:rPr>
        <w:t xml:space="preserve"> </w:t>
      </w:r>
      <w:r w:rsidR="006A0393" w:rsidRPr="00847E7C">
        <w:rPr>
          <w:rFonts w:ascii="Times New Roman" w:hAnsi="Times New Roman"/>
          <w:sz w:val="28"/>
          <w:szCs w:val="28"/>
        </w:rPr>
        <w:t xml:space="preserve">подготовка персонала образовательной организации к осуществлению </w:t>
      </w:r>
      <w:proofErr w:type="spellStart"/>
      <w:r w:rsidR="006A0393" w:rsidRPr="00847E7C">
        <w:rPr>
          <w:rFonts w:ascii="Times New Roman" w:hAnsi="Times New Roman"/>
          <w:sz w:val="28"/>
          <w:szCs w:val="28"/>
        </w:rPr>
        <w:t>тьюторских</w:t>
      </w:r>
      <w:proofErr w:type="spellEnd"/>
      <w:r w:rsidR="006A0393" w:rsidRPr="00847E7C">
        <w:rPr>
          <w:rFonts w:ascii="Times New Roman" w:hAnsi="Times New Roman"/>
          <w:sz w:val="28"/>
          <w:szCs w:val="28"/>
        </w:rPr>
        <w:t xml:space="preserve"> функций. </w:t>
      </w:r>
    </w:p>
    <w:p w:rsidR="00934D79" w:rsidRPr="00847E7C" w:rsidRDefault="00934D79" w:rsidP="00847E7C">
      <w:pPr>
        <w:widowControl w:val="0"/>
        <w:autoSpaceDE w:val="0"/>
        <w:autoSpaceDN w:val="0"/>
        <w:adjustRightInd w:val="0"/>
        <w:spacing w:after="0" w:line="360" w:lineRule="auto"/>
        <w:ind w:right="-377" w:firstLine="709"/>
        <w:jc w:val="both"/>
        <w:rPr>
          <w:rFonts w:ascii="Times New Roman" w:hAnsi="Times New Roman"/>
          <w:sz w:val="28"/>
          <w:szCs w:val="28"/>
        </w:rPr>
      </w:pPr>
      <w:r w:rsidRPr="00847E7C">
        <w:rPr>
          <w:rFonts w:ascii="Times New Roman" w:hAnsi="Times New Roman"/>
          <w:sz w:val="28"/>
          <w:szCs w:val="28"/>
        </w:rPr>
        <w:t xml:space="preserve">Цель исследования: </w:t>
      </w:r>
      <w:r w:rsidR="006A0393" w:rsidRPr="00847E7C">
        <w:rPr>
          <w:rFonts w:ascii="Times New Roman" w:hAnsi="Times New Roman"/>
          <w:sz w:val="28"/>
          <w:szCs w:val="28"/>
        </w:rPr>
        <w:t>с</w:t>
      </w:r>
      <w:r w:rsidRPr="00847E7C">
        <w:rPr>
          <w:rFonts w:ascii="Times New Roman" w:hAnsi="Times New Roman"/>
          <w:sz w:val="28"/>
          <w:szCs w:val="28"/>
        </w:rPr>
        <w:t xml:space="preserve">оздать, </w:t>
      </w:r>
      <w:r w:rsidR="00095652" w:rsidRPr="00847E7C">
        <w:rPr>
          <w:rFonts w:ascii="Times New Roman" w:hAnsi="Times New Roman"/>
          <w:sz w:val="28"/>
          <w:szCs w:val="28"/>
        </w:rPr>
        <w:t>внедрить</w:t>
      </w:r>
      <w:r w:rsidR="00895E52" w:rsidRPr="00847E7C">
        <w:rPr>
          <w:rFonts w:ascii="Times New Roman" w:hAnsi="Times New Roman"/>
          <w:sz w:val="28"/>
          <w:szCs w:val="28"/>
        </w:rPr>
        <w:t>, апробировать</w:t>
      </w:r>
      <w:r w:rsidRPr="00847E7C">
        <w:rPr>
          <w:rFonts w:ascii="Times New Roman" w:hAnsi="Times New Roman"/>
          <w:sz w:val="28"/>
          <w:szCs w:val="28"/>
        </w:rPr>
        <w:t xml:space="preserve"> </w:t>
      </w:r>
      <w:r w:rsidR="00E45C52" w:rsidRPr="00847E7C">
        <w:rPr>
          <w:rFonts w:ascii="Times New Roman" w:hAnsi="Times New Roman"/>
          <w:sz w:val="28"/>
          <w:szCs w:val="28"/>
        </w:rPr>
        <w:t xml:space="preserve">программу </w:t>
      </w:r>
      <w:r w:rsidR="00EF7C04" w:rsidRPr="00847E7C">
        <w:rPr>
          <w:rFonts w:ascii="Times New Roman" w:hAnsi="Times New Roman"/>
          <w:sz w:val="28"/>
          <w:szCs w:val="28"/>
        </w:rPr>
        <w:t xml:space="preserve">подготовки персонала образовательной организации к осуществлению </w:t>
      </w:r>
      <w:proofErr w:type="spellStart"/>
      <w:r w:rsidR="00EF7C04" w:rsidRPr="00847E7C">
        <w:rPr>
          <w:rFonts w:ascii="Times New Roman" w:hAnsi="Times New Roman"/>
          <w:sz w:val="28"/>
          <w:szCs w:val="28"/>
        </w:rPr>
        <w:t>тьюторских</w:t>
      </w:r>
      <w:proofErr w:type="spellEnd"/>
      <w:r w:rsidR="00EF7C04" w:rsidRPr="00847E7C">
        <w:rPr>
          <w:rFonts w:ascii="Times New Roman" w:hAnsi="Times New Roman"/>
          <w:sz w:val="28"/>
          <w:szCs w:val="28"/>
        </w:rPr>
        <w:t xml:space="preserve"> функций</w:t>
      </w:r>
      <w:r w:rsidRPr="00847E7C">
        <w:rPr>
          <w:rFonts w:ascii="Times New Roman" w:hAnsi="Times New Roman"/>
          <w:sz w:val="28"/>
          <w:szCs w:val="28"/>
        </w:rPr>
        <w:t xml:space="preserve">. </w:t>
      </w:r>
    </w:p>
    <w:p w:rsidR="00895E52" w:rsidRPr="00847E7C" w:rsidRDefault="00934D79" w:rsidP="00847E7C">
      <w:pPr>
        <w:widowControl w:val="0"/>
        <w:autoSpaceDE w:val="0"/>
        <w:autoSpaceDN w:val="0"/>
        <w:adjustRightInd w:val="0"/>
        <w:spacing w:after="0" w:line="360" w:lineRule="auto"/>
        <w:ind w:right="-377" w:firstLine="709"/>
        <w:jc w:val="both"/>
        <w:rPr>
          <w:rFonts w:ascii="Times New Roman" w:hAnsi="Times New Roman"/>
          <w:sz w:val="28"/>
          <w:szCs w:val="28"/>
        </w:rPr>
      </w:pPr>
      <w:r w:rsidRPr="00847E7C">
        <w:rPr>
          <w:rFonts w:ascii="Times New Roman" w:hAnsi="Times New Roman"/>
          <w:sz w:val="28"/>
          <w:szCs w:val="28"/>
        </w:rPr>
        <w:t xml:space="preserve">Гипотезой итоговой аттестационной работы является утверждение о том, </w:t>
      </w:r>
      <w:r w:rsidR="006A0393" w:rsidRPr="00847E7C">
        <w:rPr>
          <w:rFonts w:ascii="Times New Roman" w:hAnsi="Times New Roman"/>
          <w:sz w:val="28"/>
          <w:szCs w:val="28"/>
        </w:rPr>
        <w:t xml:space="preserve">что программа подготовки персонала образовательной организации к осуществлению </w:t>
      </w:r>
      <w:proofErr w:type="spellStart"/>
      <w:r w:rsidR="006A0393" w:rsidRPr="00847E7C">
        <w:rPr>
          <w:rFonts w:ascii="Times New Roman" w:hAnsi="Times New Roman"/>
          <w:sz w:val="28"/>
          <w:szCs w:val="28"/>
        </w:rPr>
        <w:t>тьюторских</w:t>
      </w:r>
      <w:proofErr w:type="spellEnd"/>
      <w:r w:rsidR="006A0393" w:rsidRPr="00847E7C">
        <w:rPr>
          <w:rFonts w:ascii="Times New Roman" w:hAnsi="Times New Roman"/>
          <w:sz w:val="28"/>
          <w:szCs w:val="28"/>
        </w:rPr>
        <w:t xml:space="preserve"> функций будет реализовываться успешно, если </w:t>
      </w:r>
      <w:r w:rsidR="00895E52" w:rsidRPr="00847E7C">
        <w:rPr>
          <w:rFonts w:ascii="Times New Roman" w:hAnsi="Times New Roman"/>
          <w:sz w:val="28"/>
          <w:szCs w:val="28"/>
        </w:rPr>
        <w:t>в ходе подгот</w:t>
      </w:r>
      <w:r w:rsidR="006878DA" w:rsidRPr="00847E7C">
        <w:rPr>
          <w:rFonts w:ascii="Times New Roman" w:hAnsi="Times New Roman"/>
          <w:sz w:val="28"/>
          <w:szCs w:val="28"/>
        </w:rPr>
        <w:t>овки пр</w:t>
      </w:r>
      <w:r w:rsidR="006878DA" w:rsidRPr="00847E7C">
        <w:rPr>
          <w:rFonts w:ascii="Times New Roman" w:hAnsi="Times New Roman"/>
          <w:sz w:val="28"/>
          <w:szCs w:val="28"/>
        </w:rPr>
        <w:t>о</w:t>
      </w:r>
      <w:r w:rsidR="006878DA" w:rsidRPr="00847E7C">
        <w:rPr>
          <w:rFonts w:ascii="Times New Roman" w:hAnsi="Times New Roman"/>
          <w:sz w:val="28"/>
          <w:szCs w:val="28"/>
        </w:rPr>
        <w:t>граммы будет проведено исследование</w:t>
      </w:r>
      <w:r w:rsidR="00895E52" w:rsidRPr="00847E7C">
        <w:rPr>
          <w:rFonts w:ascii="Times New Roman" w:hAnsi="Times New Roman"/>
          <w:sz w:val="28"/>
          <w:szCs w:val="28"/>
        </w:rPr>
        <w:t xml:space="preserve"> компетентности педагогов в отношении </w:t>
      </w:r>
      <w:proofErr w:type="spellStart"/>
      <w:r w:rsidR="006878DA" w:rsidRPr="00847E7C">
        <w:rPr>
          <w:rFonts w:ascii="Times New Roman" w:hAnsi="Times New Roman"/>
          <w:sz w:val="28"/>
          <w:szCs w:val="28"/>
        </w:rPr>
        <w:t>тьюторских</w:t>
      </w:r>
      <w:proofErr w:type="spellEnd"/>
      <w:r w:rsidR="006878DA" w:rsidRPr="00847E7C">
        <w:rPr>
          <w:rFonts w:ascii="Times New Roman" w:hAnsi="Times New Roman"/>
          <w:sz w:val="28"/>
          <w:szCs w:val="28"/>
        </w:rPr>
        <w:t xml:space="preserve"> функций</w:t>
      </w:r>
      <w:r w:rsidR="00895E52" w:rsidRPr="00847E7C">
        <w:rPr>
          <w:rFonts w:ascii="Times New Roman" w:hAnsi="Times New Roman"/>
          <w:sz w:val="28"/>
          <w:szCs w:val="28"/>
        </w:rPr>
        <w:t>;</w:t>
      </w:r>
      <w:r w:rsidR="006878DA" w:rsidRPr="00847E7C">
        <w:rPr>
          <w:rFonts w:ascii="Times New Roman" w:hAnsi="Times New Roman"/>
          <w:sz w:val="28"/>
          <w:szCs w:val="28"/>
        </w:rPr>
        <w:t xml:space="preserve"> будут определены</w:t>
      </w:r>
      <w:r w:rsidR="00895E52" w:rsidRPr="00847E7C">
        <w:rPr>
          <w:rFonts w:ascii="Times New Roman" w:hAnsi="Times New Roman"/>
          <w:sz w:val="28"/>
          <w:szCs w:val="28"/>
        </w:rPr>
        <w:t xml:space="preserve"> </w:t>
      </w:r>
      <w:r w:rsidR="00E733A2" w:rsidRPr="00847E7C">
        <w:rPr>
          <w:rFonts w:ascii="Times New Roman" w:hAnsi="Times New Roman"/>
          <w:sz w:val="28"/>
          <w:szCs w:val="28"/>
        </w:rPr>
        <w:t>необходимые технологии</w:t>
      </w:r>
      <w:r w:rsidR="006878DA" w:rsidRPr="00847E7C">
        <w:rPr>
          <w:rFonts w:ascii="Times New Roman" w:hAnsi="Times New Roman"/>
          <w:sz w:val="28"/>
          <w:szCs w:val="28"/>
        </w:rPr>
        <w:t xml:space="preserve"> </w:t>
      </w:r>
      <w:proofErr w:type="spellStart"/>
      <w:r w:rsidR="006878DA" w:rsidRPr="00847E7C">
        <w:rPr>
          <w:rFonts w:ascii="Times New Roman" w:hAnsi="Times New Roman"/>
          <w:sz w:val="28"/>
          <w:szCs w:val="28"/>
        </w:rPr>
        <w:t>тьюторского</w:t>
      </w:r>
      <w:proofErr w:type="spellEnd"/>
      <w:r w:rsidR="006878DA" w:rsidRPr="00847E7C">
        <w:rPr>
          <w:rFonts w:ascii="Times New Roman" w:hAnsi="Times New Roman"/>
          <w:sz w:val="28"/>
          <w:szCs w:val="28"/>
        </w:rPr>
        <w:t xml:space="preserve"> сопровождения обучающихся</w:t>
      </w:r>
      <w:r w:rsidR="00E733A2" w:rsidRPr="00847E7C">
        <w:rPr>
          <w:rFonts w:ascii="Times New Roman" w:hAnsi="Times New Roman"/>
          <w:sz w:val="28"/>
          <w:szCs w:val="28"/>
        </w:rPr>
        <w:t>;</w:t>
      </w:r>
      <w:r w:rsidR="006878DA" w:rsidRPr="00847E7C">
        <w:rPr>
          <w:rFonts w:ascii="Times New Roman" w:hAnsi="Times New Roman"/>
          <w:sz w:val="28"/>
          <w:szCs w:val="28"/>
        </w:rPr>
        <w:t xml:space="preserve"> будут </w:t>
      </w:r>
      <w:r w:rsidR="00E733A2" w:rsidRPr="00847E7C">
        <w:rPr>
          <w:rFonts w:ascii="Times New Roman" w:hAnsi="Times New Roman"/>
          <w:sz w:val="28"/>
          <w:szCs w:val="28"/>
        </w:rPr>
        <w:t>разрабо</w:t>
      </w:r>
      <w:r w:rsidR="006878DA" w:rsidRPr="00847E7C">
        <w:rPr>
          <w:rFonts w:ascii="Times New Roman" w:hAnsi="Times New Roman"/>
          <w:sz w:val="28"/>
          <w:szCs w:val="28"/>
        </w:rPr>
        <w:t xml:space="preserve">таны, кейсы для работы </w:t>
      </w:r>
      <w:proofErr w:type="spellStart"/>
      <w:r w:rsidR="006878DA" w:rsidRPr="00847E7C">
        <w:rPr>
          <w:rFonts w:ascii="Times New Roman" w:hAnsi="Times New Roman"/>
          <w:sz w:val="28"/>
          <w:szCs w:val="28"/>
        </w:rPr>
        <w:t>тьюторов</w:t>
      </w:r>
      <w:proofErr w:type="spellEnd"/>
      <w:r w:rsidR="006878DA" w:rsidRPr="00847E7C">
        <w:rPr>
          <w:rFonts w:ascii="Times New Roman" w:hAnsi="Times New Roman"/>
          <w:sz w:val="28"/>
          <w:szCs w:val="28"/>
        </w:rPr>
        <w:t xml:space="preserve"> </w:t>
      </w:r>
      <w:proofErr w:type="gramStart"/>
      <w:r w:rsidR="006878DA" w:rsidRPr="00847E7C">
        <w:rPr>
          <w:rFonts w:ascii="Times New Roman" w:hAnsi="Times New Roman"/>
          <w:sz w:val="28"/>
          <w:szCs w:val="28"/>
        </w:rPr>
        <w:t>с</w:t>
      </w:r>
      <w:proofErr w:type="gramEnd"/>
      <w:r w:rsidR="006878DA" w:rsidRPr="00847E7C">
        <w:rPr>
          <w:rFonts w:ascii="Times New Roman" w:hAnsi="Times New Roman"/>
          <w:sz w:val="28"/>
          <w:szCs w:val="28"/>
        </w:rPr>
        <w:t xml:space="preserve"> обучающимися</w:t>
      </w:r>
      <w:r w:rsidR="00E733A2" w:rsidRPr="00847E7C">
        <w:rPr>
          <w:rFonts w:ascii="Times New Roman" w:hAnsi="Times New Roman"/>
          <w:sz w:val="28"/>
          <w:szCs w:val="28"/>
        </w:rPr>
        <w:t>.</w:t>
      </w:r>
    </w:p>
    <w:p w:rsidR="00934D79" w:rsidRPr="00847E7C" w:rsidRDefault="00934D79" w:rsidP="00847E7C">
      <w:pPr>
        <w:widowControl w:val="0"/>
        <w:autoSpaceDE w:val="0"/>
        <w:autoSpaceDN w:val="0"/>
        <w:adjustRightInd w:val="0"/>
        <w:spacing w:after="0" w:line="360" w:lineRule="auto"/>
        <w:ind w:right="-377" w:firstLine="709"/>
        <w:jc w:val="both"/>
        <w:rPr>
          <w:rFonts w:ascii="Times New Roman" w:hAnsi="Times New Roman"/>
          <w:sz w:val="28"/>
          <w:szCs w:val="28"/>
        </w:rPr>
      </w:pPr>
      <w:r w:rsidRPr="00847E7C">
        <w:rPr>
          <w:rFonts w:ascii="Times New Roman" w:hAnsi="Times New Roman"/>
          <w:sz w:val="28"/>
          <w:szCs w:val="28"/>
        </w:rPr>
        <w:t>Из гипотезы вытекают задачи, а именно:</w:t>
      </w:r>
    </w:p>
    <w:p w:rsidR="00934D79" w:rsidRPr="00847E7C" w:rsidRDefault="00934D79" w:rsidP="00847E7C">
      <w:pPr>
        <w:widowControl w:val="0"/>
        <w:autoSpaceDE w:val="0"/>
        <w:autoSpaceDN w:val="0"/>
        <w:adjustRightInd w:val="0"/>
        <w:spacing w:after="0" w:line="360" w:lineRule="auto"/>
        <w:ind w:right="-377" w:firstLine="709"/>
        <w:jc w:val="both"/>
        <w:rPr>
          <w:rFonts w:ascii="Times New Roman" w:hAnsi="Times New Roman"/>
          <w:sz w:val="28"/>
          <w:szCs w:val="28"/>
        </w:rPr>
      </w:pPr>
      <w:r w:rsidRPr="00847E7C">
        <w:rPr>
          <w:rFonts w:ascii="Times New Roman" w:hAnsi="Times New Roman"/>
          <w:sz w:val="28"/>
          <w:szCs w:val="28"/>
        </w:rPr>
        <w:t>– изучить литературу по проблеме и определить понятия «</w:t>
      </w:r>
      <w:proofErr w:type="spellStart"/>
      <w:r w:rsidR="00EF7C04" w:rsidRPr="00847E7C">
        <w:rPr>
          <w:rFonts w:ascii="Times New Roman" w:hAnsi="Times New Roman"/>
          <w:sz w:val="28"/>
          <w:szCs w:val="28"/>
        </w:rPr>
        <w:t>тьютор</w:t>
      </w:r>
      <w:proofErr w:type="spellEnd"/>
      <w:r w:rsidRPr="00847E7C">
        <w:rPr>
          <w:rFonts w:ascii="Times New Roman" w:hAnsi="Times New Roman"/>
          <w:sz w:val="28"/>
          <w:szCs w:val="28"/>
        </w:rPr>
        <w:t>», «</w:t>
      </w:r>
      <w:proofErr w:type="spellStart"/>
      <w:r w:rsidR="00AF1D80" w:rsidRPr="00847E7C">
        <w:rPr>
          <w:rFonts w:ascii="Times New Roman" w:hAnsi="Times New Roman"/>
          <w:sz w:val="28"/>
          <w:szCs w:val="28"/>
        </w:rPr>
        <w:t>тьюто</w:t>
      </w:r>
      <w:r w:rsidR="00AF1D80" w:rsidRPr="00847E7C">
        <w:rPr>
          <w:rFonts w:ascii="Times New Roman" w:hAnsi="Times New Roman"/>
          <w:sz w:val="28"/>
          <w:szCs w:val="28"/>
        </w:rPr>
        <w:t>р</w:t>
      </w:r>
      <w:r w:rsidR="00AF1D80" w:rsidRPr="00847E7C">
        <w:rPr>
          <w:rFonts w:ascii="Times New Roman" w:hAnsi="Times New Roman"/>
          <w:sz w:val="28"/>
          <w:szCs w:val="28"/>
        </w:rPr>
        <w:t>ские</w:t>
      </w:r>
      <w:proofErr w:type="spellEnd"/>
      <w:r w:rsidR="00AF1D80" w:rsidRPr="00847E7C">
        <w:rPr>
          <w:rFonts w:ascii="Times New Roman" w:hAnsi="Times New Roman"/>
          <w:sz w:val="28"/>
          <w:szCs w:val="28"/>
        </w:rPr>
        <w:t xml:space="preserve"> функции</w:t>
      </w:r>
      <w:r w:rsidRPr="00847E7C">
        <w:rPr>
          <w:rFonts w:ascii="Times New Roman" w:hAnsi="Times New Roman"/>
          <w:sz w:val="28"/>
          <w:szCs w:val="28"/>
        </w:rPr>
        <w:t>»;</w:t>
      </w:r>
    </w:p>
    <w:p w:rsidR="00934D79" w:rsidRPr="00847E7C" w:rsidRDefault="00934D79" w:rsidP="00847E7C">
      <w:pPr>
        <w:widowControl w:val="0"/>
        <w:autoSpaceDE w:val="0"/>
        <w:autoSpaceDN w:val="0"/>
        <w:adjustRightInd w:val="0"/>
        <w:spacing w:after="0" w:line="360" w:lineRule="auto"/>
        <w:ind w:right="-377" w:firstLine="709"/>
        <w:jc w:val="both"/>
        <w:rPr>
          <w:rFonts w:ascii="Times New Roman" w:hAnsi="Times New Roman"/>
          <w:sz w:val="28"/>
          <w:szCs w:val="28"/>
        </w:rPr>
      </w:pPr>
      <w:r w:rsidRPr="00847E7C">
        <w:rPr>
          <w:rFonts w:ascii="Times New Roman" w:hAnsi="Times New Roman"/>
          <w:sz w:val="28"/>
          <w:szCs w:val="28"/>
        </w:rPr>
        <w:t xml:space="preserve">– проанализировать </w:t>
      </w:r>
      <w:r w:rsidR="006878DA" w:rsidRPr="00847E7C">
        <w:rPr>
          <w:rFonts w:ascii="Times New Roman" w:hAnsi="Times New Roman"/>
          <w:sz w:val="28"/>
          <w:szCs w:val="28"/>
        </w:rPr>
        <w:t>способы подготовки персонала образовательной орган</w:t>
      </w:r>
      <w:r w:rsidR="006878DA" w:rsidRPr="00847E7C">
        <w:rPr>
          <w:rFonts w:ascii="Times New Roman" w:hAnsi="Times New Roman"/>
          <w:sz w:val="28"/>
          <w:szCs w:val="28"/>
        </w:rPr>
        <w:t>и</w:t>
      </w:r>
      <w:r w:rsidR="006878DA" w:rsidRPr="00847E7C">
        <w:rPr>
          <w:rFonts w:ascii="Times New Roman" w:hAnsi="Times New Roman"/>
          <w:sz w:val="28"/>
          <w:szCs w:val="28"/>
        </w:rPr>
        <w:t xml:space="preserve">зации к осуществлению </w:t>
      </w:r>
      <w:proofErr w:type="spellStart"/>
      <w:r w:rsidR="006878DA" w:rsidRPr="00847E7C">
        <w:rPr>
          <w:rFonts w:ascii="Times New Roman" w:hAnsi="Times New Roman"/>
          <w:sz w:val="28"/>
          <w:szCs w:val="28"/>
        </w:rPr>
        <w:t>тьюторских</w:t>
      </w:r>
      <w:proofErr w:type="spellEnd"/>
      <w:r w:rsidR="006878DA" w:rsidRPr="00847E7C">
        <w:rPr>
          <w:rFonts w:ascii="Times New Roman" w:hAnsi="Times New Roman"/>
          <w:sz w:val="28"/>
          <w:szCs w:val="28"/>
        </w:rPr>
        <w:t xml:space="preserve"> функций</w:t>
      </w:r>
      <w:r w:rsidRPr="00847E7C">
        <w:rPr>
          <w:rFonts w:ascii="Times New Roman" w:hAnsi="Times New Roman"/>
          <w:sz w:val="28"/>
          <w:szCs w:val="28"/>
        </w:rPr>
        <w:t>;</w:t>
      </w:r>
    </w:p>
    <w:p w:rsidR="00934D79" w:rsidRPr="00847E7C" w:rsidRDefault="00934D79" w:rsidP="00847E7C">
      <w:pPr>
        <w:widowControl w:val="0"/>
        <w:autoSpaceDE w:val="0"/>
        <w:autoSpaceDN w:val="0"/>
        <w:adjustRightInd w:val="0"/>
        <w:spacing w:after="0" w:line="360" w:lineRule="auto"/>
        <w:ind w:right="-377" w:firstLine="709"/>
        <w:jc w:val="both"/>
        <w:rPr>
          <w:rFonts w:ascii="Times New Roman" w:hAnsi="Times New Roman"/>
          <w:sz w:val="28"/>
          <w:szCs w:val="28"/>
        </w:rPr>
      </w:pPr>
      <w:r w:rsidRPr="00847E7C">
        <w:rPr>
          <w:rFonts w:ascii="Times New Roman" w:hAnsi="Times New Roman"/>
          <w:sz w:val="28"/>
          <w:szCs w:val="28"/>
        </w:rPr>
        <w:t>–</w:t>
      </w:r>
      <w:r w:rsidR="006878DA" w:rsidRPr="00847E7C">
        <w:rPr>
          <w:rFonts w:ascii="Times New Roman" w:hAnsi="Times New Roman"/>
          <w:sz w:val="28"/>
          <w:szCs w:val="28"/>
        </w:rPr>
        <w:t xml:space="preserve"> определить необходимые техн</w:t>
      </w:r>
      <w:r w:rsidR="00BE0368" w:rsidRPr="00847E7C">
        <w:rPr>
          <w:rFonts w:ascii="Times New Roman" w:hAnsi="Times New Roman"/>
          <w:sz w:val="28"/>
          <w:szCs w:val="28"/>
        </w:rPr>
        <w:t xml:space="preserve">ологии </w:t>
      </w:r>
      <w:proofErr w:type="spellStart"/>
      <w:r w:rsidR="00BE0368" w:rsidRPr="00847E7C">
        <w:rPr>
          <w:rFonts w:ascii="Times New Roman" w:hAnsi="Times New Roman"/>
          <w:sz w:val="28"/>
          <w:szCs w:val="28"/>
        </w:rPr>
        <w:t>тьюторской</w:t>
      </w:r>
      <w:proofErr w:type="spellEnd"/>
      <w:r w:rsidR="00BE0368" w:rsidRPr="00847E7C">
        <w:rPr>
          <w:rFonts w:ascii="Times New Roman" w:hAnsi="Times New Roman"/>
          <w:sz w:val="28"/>
          <w:szCs w:val="28"/>
        </w:rPr>
        <w:t xml:space="preserve"> деятельности</w:t>
      </w:r>
      <w:r w:rsidR="006878DA" w:rsidRPr="00847E7C">
        <w:rPr>
          <w:rFonts w:ascii="Times New Roman" w:hAnsi="Times New Roman"/>
          <w:sz w:val="28"/>
          <w:szCs w:val="28"/>
        </w:rPr>
        <w:t xml:space="preserve"> </w:t>
      </w:r>
      <w:proofErr w:type="gramStart"/>
      <w:r w:rsidR="006878DA" w:rsidRPr="00847E7C">
        <w:rPr>
          <w:rFonts w:ascii="Times New Roman" w:hAnsi="Times New Roman"/>
          <w:sz w:val="28"/>
          <w:szCs w:val="28"/>
        </w:rPr>
        <w:t>обуча</w:t>
      </w:r>
      <w:r w:rsidR="006878DA" w:rsidRPr="00847E7C">
        <w:rPr>
          <w:rFonts w:ascii="Times New Roman" w:hAnsi="Times New Roman"/>
          <w:sz w:val="28"/>
          <w:szCs w:val="28"/>
        </w:rPr>
        <w:t>ю</w:t>
      </w:r>
      <w:r w:rsidR="006878DA" w:rsidRPr="00847E7C">
        <w:rPr>
          <w:rFonts w:ascii="Times New Roman" w:hAnsi="Times New Roman"/>
          <w:sz w:val="28"/>
          <w:szCs w:val="28"/>
        </w:rPr>
        <w:t>щихся</w:t>
      </w:r>
      <w:proofErr w:type="gramEnd"/>
      <w:r w:rsidR="006878DA" w:rsidRPr="00847E7C">
        <w:rPr>
          <w:rFonts w:ascii="Times New Roman" w:hAnsi="Times New Roman"/>
          <w:sz w:val="28"/>
          <w:szCs w:val="28"/>
        </w:rPr>
        <w:t>;</w:t>
      </w:r>
    </w:p>
    <w:p w:rsidR="006878DA" w:rsidRPr="00847E7C" w:rsidRDefault="006878DA" w:rsidP="00847E7C">
      <w:pPr>
        <w:widowControl w:val="0"/>
        <w:autoSpaceDE w:val="0"/>
        <w:autoSpaceDN w:val="0"/>
        <w:adjustRightInd w:val="0"/>
        <w:spacing w:after="0" w:line="360" w:lineRule="auto"/>
        <w:ind w:right="-377" w:firstLine="709"/>
        <w:jc w:val="both"/>
        <w:rPr>
          <w:rFonts w:ascii="Times New Roman" w:hAnsi="Times New Roman"/>
          <w:sz w:val="28"/>
          <w:szCs w:val="28"/>
        </w:rPr>
      </w:pPr>
      <w:r w:rsidRPr="00847E7C">
        <w:rPr>
          <w:rFonts w:ascii="Times New Roman" w:hAnsi="Times New Roman"/>
          <w:sz w:val="28"/>
          <w:szCs w:val="28"/>
        </w:rPr>
        <w:t xml:space="preserve">– разработать кейсы для работы </w:t>
      </w:r>
      <w:proofErr w:type="spellStart"/>
      <w:r w:rsidRPr="00847E7C">
        <w:rPr>
          <w:rFonts w:ascii="Times New Roman" w:hAnsi="Times New Roman"/>
          <w:sz w:val="28"/>
          <w:szCs w:val="28"/>
        </w:rPr>
        <w:t>тьюторов</w:t>
      </w:r>
      <w:proofErr w:type="spellEnd"/>
      <w:r w:rsidRPr="00847E7C">
        <w:rPr>
          <w:rFonts w:ascii="Times New Roman" w:hAnsi="Times New Roman"/>
          <w:sz w:val="28"/>
          <w:szCs w:val="28"/>
        </w:rPr>
        <w:t xml:space="preserve"> с </w:t>
      </w:r>
      <w:proofErr w:type="gramStart"/>
      <w:r w:rsidRPr="00847E7C">
        <w:rPr>
          <w:rFonts w:ascii="Times New Roman" w:hAnsi="Times New Roman"/>
          <w:sz w:val="28"/>
          <w:szCs w:val="28"/>
        </w:rPr>
        <w:t>обучающимися</w:t>
      </w:r>
      <w:proofErr w:type="gramEnd"/>
      <w:r w:rsidRPr="00847E7C">
        <w:rPr>
          <w:rFonts w:ascii="Times New Roman" w:hAnsi="Times New Roman"/>
          <w:sz w:val="28"/>
          <w:szCs w:val="28"/>
        </w:rPr>
        <w:t>.</w:t>
      </w:r>
    </w:p>
    <w:p w:rsidR="00934D79" w:rsidRPr="00847E7C" w:rsidRDefault="00934D79" w:rsidP="00847E7C">
      <w:pPr>
        <w:widowControl w:val="0"/>
        <w:autoSpaceDE w:val="0"/>
        <w:autoSpaceDN w:val="0"/>
        <w:adjustRightInd w:val="0"/>
        <w:spacing w:after="0" w:line="360" w:lineRule="auto"/>
        <w:ind w:right="-377" w:firstLine="709"/>
        <w:jc w:val="both"/>
        <w:rPr>
          <w:rFonts w:ascii="Times New Roman" w:hAnsi="Times New Roman"/>
          <w:sz w:val="28"/>
          <w:szCs w:val="28"/>
        </w:rPr>
      </w:pPr>
      <w:proofErr w:type="gramStart"/>
      <w:r w:rsidRPr="00847E7C">
        <w:rPr>
          <w:rFonts w:ascii="Times New Roman" w:hAnsi="Times New Roman"/>
          <w:sz w:val="28"/>
          <w:szCs w:val="28"/>
        </w:rPr>
        <w:t>Методы исследования: теоретический анализ психолого-педагогической л</w:t>
      </w:r>
      <w:r w:rsidRPr="00847E7C">
        <w:rPr>
          <w:rFonts w:ascii="Times New Roman" w:hAnsi="Times New Roman"/>
          <w:sz w:val="28"/>
          <w:szCs w:val="28"/>
        </w:rPr>
        <w:t>и</w:t>
      </w:r>
      <w:r w:rsidRPr="00847E7C">
        <w:rPr>
          <w:rFonts w:ascii="Times New Roman" w:hAnsi="Times New Roman"/>
          <w:sz w:val="28"/>
          <w:szCs w:val="28"/>
        </w:rPr>
        <w:t>тературы; наблюдение, опрос (анкетирование), тестирование, моделирование.</w:t>
      </w:r>
      <w:proofErr w:type="gramEnd"/>
    </w:p>
    <w:p w:rsidR="00904FAA" w:rsidRPr="00847E7C" w:rsidRDefault="00934D79" w:rsidP="00847E7C">
      <w:pPr>
        <w:widowControl w:val="0"/>
        <w:autoSpaceDE w:val="0"/>
        <w:autoSpaceDN w:val="0"/>
        <w:adjustRightInd w:val="0"/>
        <w:spacing w:after="0" w:line="360" w:lineRule="auto"/>
        <w:ind w:right="-377" w:firstLine="709"/>
        <w:jc w:val="both"/>
        <w:rPr>
          <w:rFonts w:ascii="Times New Roman" w:hAnsi="Times New Roman"/>
          <w:sz w:val="28"/>
          <w:szCs w:val="28"/>
        </w:rPr>
      </w:pPr>
      <w:r w:rsidRPr="00847E7C">
        <w:rPr>
          <w:rFonts w:ascii="Times New Roman" w:hAnsi="Times New Roman"/>
          <w:sz w:val="28"/>
          <w:szCs w:val="28"/>
        </w:rPr>
        <w:t xml:space="preserve">База исследования: Муниципальное учреждение </w:t>
      </w:r>
      <w:r w:rsidR="00904FAA" w:rsidRPr="00847E7C">
        <w:rPr>
          <w:rFonts w:ascii="Times New Roman" w:hAnsi="Times New Roman"/>
          <w:sz w:val="28"/>
          <w:szCs w:val="28"/>
        </w:rPr>
        <w:t>дополнительного образов</w:t>
      </w:r>
      <w:r w:rsidR="00904FAA" w:rsidRPr="00847E7C">
        <w:rPr>
          <w:rFonts w:ascii="Times New Roman" w:hAnsi="Times New Roman"/>
          <w:sz w:val="28"/>
          <w:szCs w:val="28"/>
        </w:rPr>
        <w:t>а</w:t>
      </w:r>
      <w:r w:rsidR="00904FAA" w:rsidRPr="00847E7C">
        <w:rPr>
          <w:rFonts w:ascii="Times New Roman" w:hAnsi="Times New Roman"/>
          <w:sz w:val="28"/>
          <w:szCs w:val="28"/>
        </w:rPr>
        <w:t>ния «Центр детского творчества Орджоникидзевского района» города Магнитого</w:t>
      </w:r>
      <w:r w:rsidR="00904FAA" w:rsidRPr="00847E7C">
        <w:rPr>
          <w:rFonts w:ascii="Times New Roman" w:hAnsi="Times New Roman"/>
          <w:sz w:val="28"/>
          <w:szCs w:val="28"/>
        </w:rPr>
        <w:t>р</w:t>
      </w:r>
      <w:r w:rsidR="00904FAA" w:rsidRPr="00847E7C">
        <w:rPr>
          <w:rFonts w:ascii="Times New Roman" w:hAnsi="Times New Roman"/>
          <w:sz w:val="28"/>
          <w:szCs w:val="28"/>
        </w:rPr>
        <w:t>ска.</w:t>
      </w:r>
    </w:p>
    <w:p w:rsidR="00934D79" w:rsidRPr="00847E7C" w:rsidRDefault="00904FAA" w:rsidP="00847E7C">
      <w:pPr>
        <w:widowControl w:val="0"/>
        <w:autoSpaceDE w:val="0"/>
        <w:autoSpaceDN w:val="0"/>
        <w:adjustRightInd w:val="0"/>
        <w:spacing w:after="0" w:line="360" w:lineRule="auto"/>
        <w:ind w:right="-377" w:firstLine="709"/>
        <w:jc w:val="both"/>
        <w:rPr>
          <w:rFonts w:ascii="Times New Roman" w:hAnsi="Times New Roman"/>
          <w:sz w:val="28"/>
          <w:szCs w:val="28"/>
        </w:rPr>
      </w:pPr>
      <w:r w:rsidRPr="00847E7C">
        <w:rPr>
          <w:rFonts w:ascii="Times New Roman" w:hAnsi="Times New Roman"/>
          <w:sz w:val="28"/>
          <w:szCs w:val="28"/>
        </w:rPr>
        <w:t xml:space="preserve"> </w:t>
      </w:r>
      <w:r w:rsidR="00934D79" w:rsidRPr="00847E7C">
        <w:rPr>
          <w:rFonts w:ascii="Times New Roman" w:hAnsi="Times New Roman"/>
          <w:sz w:val="28"/>
          <w:szCs w:val="28"/>
        </w:rPr>
        <w:t>Этапы исследования.</w:t>
      </w:r>
    </w:p>
    <w:p w:rsidR="00934D79" w:rsidRPr="00847E7C" w:rsidRDefault="00934D79" w:rsidP="00847E7C">
      <w:pPr>
        <w:widowControl w:val="0"/>
        <w:autoSpaceDE w:val="0"/>
        <w:autoSpaceDN w:val="0"/>
        <w:adjustRightInd w:val="0"/>
        <w:spacing w:after="0" w:line="360" w:lineRule="auto"/>
        <w:ind w:right="-377" w:firstLine="709"/>
        <w:jc w:val="both"/>
        <w:rPr>
          <w:rFonts w:ascii="Times New Roman" w:hAnsi="Times New Roman"/>
          <w:sz w:val="28"/>
          <w:szCs w:val="28"/>
        </w:rPr>
      </w:pPr>
      <w:proofErr w:type="gramStart"/>
      <w:r w:rsidRPr="00847E7C">
        <w:rPr>
          <w:rFonts w:ascii="Times New Roman" w:hAnsi="Times New Roman"/>
          <w:sz w:val="28"/>
          <w:szCs w:val="28"/>
        </w:rPr>
        <w:t>Первый этап (ап</w:t>
      </w:r>
      <w:r w:rsidR="00904FAA" w:rsidRPr="00847E7C">
        <w:rPr>
          <w:rFonts w:ascii="Times New Roman" w:hAnsi="Times New Roman"/>
          <w:sz w:val="28"/>
          <w:szCs w:val="28"/>
        </w:rPr>
        <w:t>рель–май 2017</w:t>
      </w:r>
      <w:r w:rsidR="006878DA" w:rsidRPr="00847E7C">
        <w:rPr>
          <w:rFonts w:ascii="Times New Roman" w:hAnsi="Times New Roman"/>
          <w:sz w:val="28"/>
          <w:szCs w:val="28"/>
        </w:rPr>
        <w:t xml:space="preserve"> год) – начальный</w:t>
      </w:r>
      <w:r w:rsidRPr="00847E7C">
        <w:rPr>
          <w:rFonts w:ascii="Times New Roman" w:hAnsi="Times New Roman"/>
          <w:sz w:val="28"/>
          <w:szCs w:val="28"/>
        </w:rPr>
        <w:t>, в процессе которого ос</w:t>
      </w:r>
      <w:r w:rsidRPr="00847E7C">
        <w:rPr>
          <w:rFonts w:ascii="Times New Roman" w:hAnsi="Times New Roman"/>
          <w:sz w:val="28"/>
          <w:szCs w:val="28"/>
        </w:rPr>
        <w:t>у</w:t>
      </w:r>
      <w:r w:rsidRPr="00847E7C">
        <w:rPr>
          <w:rFonts w:ascii="Times New Roman" w:hAnsi="Times New Roman"/>
          <w:sz w:val="28"/>
          <w:szCs w:val="28"/>
        </w:rPr>
        <w:t>ществлялся теоретический анализ литературы, определялись концептуальные по</w:t>
      </w:r>
      <w:r w:rsidRPr="00847E7C">
        <w:rPr>
          <w:rFonts w:ascii="Times New Roman" w:hAnsi="Times New Roman"/>
          <w:sz w:val="28"/>
          <w:szCs w:val="28"/>
        </w:rPr>
        <w:t>д</w:t>
      </w:r>
      <w:r w:rsidRPr="00847E7C">
        <w:rPr>
          <w:rFonts w:ascii="Times New Roman" w:hAnsi="Times New Roman"/>
          <w:sz w:val="28"/>
          <w:szCs w:val="28"/>
        </w:rPr>
        <w:lastRenderedPageBreak/>
        <w:t>ходы к разработке проблемы, цели, предмет, объект, задачи, гипотезы исследов</w:t>
      </w:r>
      <w:r w:rsidRPr="00847E7C">
        <w:rPr>
          <w:rFonts w:ascii="Times New Roman" w:hAnsi="Times New Roman"/>
          <w:sz w:val="28"/>
          <w:szCs w:val="28"/>
        </w:rPr>
        <w:t>а</w:t>
      </w:r>
      <w:r w:rsidRPr="00847E7C">
        <w:rPr>
          <w:rFonts w:ascii="Times New Roman" w:hAnsi="Times New Roman"/>
          <w:sz w:val="28"/>
          <w:szCs w:val="28"/>
        </w:rPr>
        <w:t>ния, констатирующее исследование, анкетирование и диагностика педагогов.</w:t>
      </w:r>
      <w:proofErr w:type="gramEnd"/>
    </w:p>
    <w:p w:rsidR="00904FAA" w:rsidRPr="00847E7C" w:rsidRDefault="00904FAA" w:rsidP="00847E7C">
      <w:pPr>
        <w:widowControl w:val="0"/>
        <w:autoSpaceDE w:val="0"/>
        <w:autoSpaceDN w:val="0"/>
        <w:adjustRightInd w:val="0"/>
        <w:spacing w:after="0" w:line="360" w:lineRule="auto"/>
        <w:ind w:right="-377" w:firstLine="709"/>
        <w:jc w:val="both"/>
        <w:rPr>
          <w:rFonts w:ascii="Times New Roman" w:hAnsi="Times New Roman"/>
          <w:sz w:val="28"/>
          <w:szCs w:val="28"/>
        </w:rPr>
      </w:pPr>
      <w:r w:rsidRPr="00847E7C">
        <w:rPr>
          <w:rFonts w:ascii="Times New Roman" w:hAnsi="Times New Roman"/>
          <w:sz w:val="28"/>
          <w:szCs w:val="28"/>
        </w:rPr>
        <w:t>В</w:t>
      </w:r>
      <w:r w:rsidR="006A0393" w:rsidRPr="00847E7C">
        <w:rPr>
          <w:rFonts w:ascii="Times New Roman" w:hAnsi="Times New Roman"/>
          <w:sz w:val="28"/>
          <w:szCs w:val="28"/>
        </w:rPr>
        <w:t>торой этап (июнь 2017 г.– май 2018</w:t>
      </w:r>
      <w:r w:rsidR="006878DA" w:rsidRPr="00847E7C">
        <w:rPr>
          <w:rFonts w:ascii="Times New Roman" w:hAnsi="Times New Roman"/>
          <w:sz w:val="28"/>
          <w:szCs w:val="28"/>
        </w:rPr>
        <w:t xml:space="preserve"> г.) </w:t>
      </w:r>
      <w:proofErr w:type="spellStart"/>
      <w:r w:rsidR="006878DA" w:rsidRPr="00847E7C">
        <w:rPr>
          <w:rFonts w:ascii="Times New Roman" w:hAnsi="Times New Roman"/>
          <w:sz w:val="28"/>
          <w:szCs w:val="28"/>
        </w:rPr>
        <w:t>деятельностный</w:t>
      </w:r>
      <w:proofErr w:type="spellEnd"/>
      <w:r w:rsidR="00934D79" w:rsidRPr="00847E7C">
        <w:rPr>
          <w:rFonts w:ascii="Times New Roman" w:hAnsi="Times New Roman"/>
          <w:sz w:val="28"/>
          <w:szCs w:val="28"/>
        </w:rPr>
        <w:t xml:space="preserve">, в ходе которого разрабатывается и внедряется </w:t>
      </w:r>
      <w:r w:rsidRPr="00847E7C">
        <w:rPr>
          <w:rFonts w:ascii="Times New Roman" w:hAnsi="Times New Roman"/>
          <w:sz w:val="28"/>
          <w:szCs w:val="28"/>
        </w:rPr>
        <w:t>программа по подготовке персонала образовател</w:t>
      </w:r>
      <w:r w:rsidRPr="00847E7C">
        <w:rPr>
          <w:rFonts w:ascii="Times New Roman" w:hAnsi="Times New Roman"/>
          <w:sz w:val="28"/>
          <w:szCs w:val="28"/>
        </w:rPr>
        <w:t>ь</w:t>
      </w:r>
      <w:r w:rsidRPr="00847E7C">
        <w:rPr>
          <w:rFonts w:ascii="Times New Roman" w:hAnsi="Times New Roman"/>
          <w:sz w:val="28"/>
          <w:szCs w:val="28"/>
        </w:rPr>
        <w:t xml:space="preserve">ной организации к осуществлению </w:t>
      </w:r>
      <w:proofErr w:type="spellStart"/>
      <w:r w:rsidRPr="00847E7C">
        <w:rPr>
          <w:rFonts w:ascii="Times New Roman" w:hAnsi="Times New Roman"/>
          <w:sz w:val="28"/>
          <w:szCs w:val="28"/>
        </w:rPr>
        <w:t>тьюторских</w:t>
      </w:r>
      <w:proofErr w:type="spellEnd"/>
      <w:r w:rsidRPr="00847E7C">
        <w:rPr>
          <w:rFonts w:ascii="Times New Roman" w:hAnsi="Times New Roman"/>
          <w:sz w:val="28"/>
          <w:szCs w:val="28"/>
        </w:rPr>
        <w:t xml:space="preserve"> функций. </w:t>
      </w:r>
    </w:p>
    <w:p w:rsidR="00934D79" w:rsidRPr="00847E7C" w:rsidRDefault="006878DA" w:rsidP="00847E7C">
      <w:pPr>
        <w:widowControl w:val="0"/>
        <w:autoSpaceDE w:val="0"/>
        <w:autoSpaceDN w:val="0"/>
        <w:adjustRightInd w:val="0"/>
        <w:spacing w:after="0" w:line="360" w:lineRule="auto"/>
        <w:ind w:right="-377" w:firstLine="709"/>
        <w:jc w:val="both"/>
        <w:rPr>
          <w:rFonts w:ascii="Times New Roman" w:hAnsi="Times New Roman"/>
          <w:sz w:val="28"/>
          <w:szCs w:val="28"/>
        </w:rPr>
      </w:pPr>
      <w:r w:rsidRPr="00847E7C">
        <w:rPr>
          <w:rFonts w:ascii="Times New Roman" w:hAnsi="Times New Roman"/>
          <w:sz w:val="28"/>
          <w:szCs w:val="28"/>
        </w:rPr>
        <w:t xml:space="preserve">Третий этап </w:t>
      </w:r>
      <w:r w:rsidR="00934D79" w:rsidRPr="00847E7C">
        <w:rPr>
          <w:rFonts w:ascii="Times New Roman" w:hAnsi="Times New Roman"/>
          <w:sz w:val="28"/>
          <w:szCs w:val="28"/>
        </w:rPr>
        <w:t>(</w:t>
      </w:r>
      <w:r w:rsidR="006A0393" w:rsidRPr="00847E7C">
        <w:rPr>
          <w:rFonts w:ascii="Times New Roman" w:hAnsi="Times New Roman"/>
          <w:sz w:val="28"/>
          <w:szCs w:val="28"/>
        </w:rPr>
        <w:t>июнь 2018</w:t>
      </w:r>
      <w:r w:rsidRPr="00847E7C">
        <w:rPr>
          <w:rFonts w:ascii="Times New Roman" w:hAnsi="Times New Roman"/>
          <w:sz w:val="28"/>
          <w:szCs w:val="28"/>
        </w:rPr>
        <w:t xml:space="preserve"> г.) – результативный</w:t>
      </w:r>
      <w:r w:rsidR="00934D79" w:rsidRPr="00847E7C">
        <w:rPr>
          <w:rFonts w:ascii="Times New Roman" w:hAnsi="Times New Roman"/>
          <w:sz w:val="28"/>
          <w:szCs w:val="28"/>
        </w:rPr>
        <w:t>: подведение и описание резул</w:t>
      </w:r>
      <w:r w:rsidR="00934D79" w:rsidRPr="00847E7C">
        <w:rPr>
          <w:rFonts w:ascii="Times New Roman" w:hAnsi="Times New Roman"/>
          <w:sz w:val="28"/>
          <w:szCs w:val="28"/>
        </w:rPr>
        <w:t>ь</w:t>
      </w:r>
      <w:r w:rsidR="00934D79" w:rsidRPr="00847E7C">
        <w:rPr>
          <w:rFonts w:ascii="Times New Roman" w:hAnsi="Times New Roman"/>
          <w:sz w:val="28"/>
          <w:szCs w:val="28"/>
        </w:rPr>
        <w:t xml:space="preserve">татов, </w:t>
      </w:r>
      <w:r w:rsidR="00687663" w:rsidRPr="00847E7C">
        <w:rPr>
          <w:rFonts w:ascii="Times New Roman" w:hAnsi="Times New Roman"/>
          <w:sz w:val="28"/>
          <w:szCs w:val="28"/>
        </w:rPr>
        <w:t xml:space="preserve">коррекция, </w:t>
      </w:r>
      <w:r w:rsidR="00934D79" w:rsidRPr="00847E7C">
        <w:rPr>
          <w:rFonts w:ascii="Times New Roman" w:hAnsi="Times New Roman"/>
          <w:sz w:val="28"/>
          <w:szCs w:val="28"/>
        </w:rPr>
        <w:t>определение путей дальнейшей работы.</w:t>
      </w:r>
    </w:p>
    <w:p w:rsidR="00904FAA" w:rsidRPr="00847E7C" w:rsidRDefault="00934D79" w:rsidP="00847E7C">
      <w:pPr>
        <w:widowControl w:val="0"/>
        <w:autoSpaceDE w:val="0"/>
        <w:autoSpaceDN w:val="0"/>
        <w:adjustRightInd w:val="0"/>
        <w:spacing w:after="0" w:line="360" w:lineRule="auto"/>
        <w:ind w:right="-377" w:firstLine="709"/>
        <w:jc w:val="both"/>
        <w:rPr>
          <w:rFonts w:ascii="Times New Roman" w:hAnsi="Times New Roman"/>
          <w:sz w:val="28"/>
          <w:szCs w:val="28"/>
        </w:rPr>
      </w:pPr>
      <w:r w:rsidRPr="00847E7C">
        <w:rPr>
          <w:rFonts w:ascii="Times New Roman" w:hAnsi="Times New Roman"/>
          <w:sz w:val="28"/>
          <w:szCs w:val="28"/>
        </w:rPr>
        <w:t xml:space="preserve">Новизна работы состоит в том, что впервые в </w:t>
      </w:r>
      <w:r w:rsidR="006A0393" w:rsidRPr="00847E7C">
        <w:rPr>
          <w:rFonts w:ascii="Times New Roman" w:hAnsi="Times New Roman"/>
          <w:sz w:val="28"/>
          <w:szCs w:val="28"/>
        </w:rPr>
        <w:t xml:space="preserve">Муниципальном учреждении </w:t>
      </w:r>
      <w:r w:rsidR="00904FAA" w:rsidRPr="00847E7C">
        <w:rPr>
          <w:rFonts w:ascii="Times New Roman" w:hAnsi="Times New Roman"/>
          <w:sz w:val="28"/>
          <w:szCs w:val="28"/>
        </w:rPr>
        <w:t>дополнительного образования «Центр детского творчества Орджоникидзевского района» города Магнитогорска</w:t>
      </w:r>
      <w:r w:rsidRPr="00847E7C">
        <w:rPr>
          <w:rFonts w:ascii="Times New Roman" w:hAnsi="Times New Roman"/>
          <w:sz w:val="28"/>
          <w:szCs w:val="28"/>
        </w:rPr>
        <w:t xml:space="preserve"> был</w:t>
      </w:r>
      <w:r w:rsidR="00904FAA" w:rsidRPr="00847E7C">
        <w:rPr>
          <w:rFonts w:ascii="Times New Roman" w:hAnsi="Times New Roman"/>
          <w:sz w:val="28"/>
          <w:szCs w:val="28"/>
        </w:rPr>
        <w:t>а</w:t>
      </w:r>
      <w:r w:rsidRPr="00847E7C">
        <w:rPr>
          <w:rFonts w:ascii="Times New Roman" w:hAnsi="Times New Roman"/>
          <w:sz w:val="28"/>
          <w:szCs w:val="28"/>
        </w:rPr>
        <w:t xml:space="preserve"> разработан</w:t>
      </w:r>
      <w:r w:rsidR="00904FAA" w:rsidRPr="00847E7C">
        <w:rPr>
          <w:rFonts w:ascii="Times New Roman" w:hAnsi="Times New Roman"/>
          <w:sz w:val="28"/>
          <w:szCs w:val="28"/>
        </w:rPr>
        <w:t>а</w:t>
      </w:r>
      <w:r w:rsidRPr="00847E7C">
        <w:rPr>
          <w:rFonts w:ascii="Times New Roman" w:hAnsi="Times New Roman"/>
          <w:sz w:val="28"/>
          <w:szCs w:val="28"/>
        </w:rPr>
        <w:t xml:space="preserve"> </w:t>
      </w:r>
      <w:r w:rsidR="00904FAA" w:rsidRPr="00847E7C">
        <w:rPr>
          <w:rFonts w:ascii="Times New Roman" w:hAnsi="Times New Roman"/>
          <w:sz w:val="28"/>
          <w:szCs w:val="28"/>
        </w:rPr>
        <w:t>программа по подготовке перс</w:t>
      </w:r>
      <w:r w:rsidR="00904FAA" w:rsidRPr="00847E7C">
        <w:rPr>
          <w:rFonts w:ascii="Times New Roman" w:hAnsi="Times New Roman"/>
          <w:sz w:val="28"/>
          <w:szCs w:val="28"/>
        </w:rPr>
        <w:t>о</w:t>
      </w:r>
      <w:r w:rsidR="00904FAA" w:rsidRPr="00847E7C">
        <w:rPr>
          <w:rFonts w:ascii="Times New Roman" w:hAnsi="Times New Roman"/>
          <w:sz w:val="28"/>
          <w:szCs w:val="28"/>
        </w:rPr>
        <w:t xml:space="preserve">нала образовательной организации к осуществлению </w:t>
      </w:r>
      <w:proofErr w:type="spellStart"/>
      <w:r w:rsidR="00904FAA" w:rsidRPr="00847E7C">
        <w:rPr>
          <w:rFonts w:ascii="Times New Roman" w:hAnsi="Times New Roman"/>
          <w:sz w:val="28"/>
          <w:szCs w:val="28"/>
        </w:rPr>
        <w:t>тьюторских</w:t>
      </w:r>
      <w:proofErr w:type="spellEnd"/>
      <w:r w:rsidR="00904FAA" w:rsidRPr="00847E7C">
        <w:rPr>
          <w:rFonts w:ascii="Times New Roman" w:hAnsi="Times New Roman"/>
          <w:sz w:val="28"/>
          <w:szCs w:val="28"/>
        </w:rPr>
        <w:t xml:space="preserve"> функций.</w:t>
      </w:r>
    </w:p>
    <w:p w:rsidR="00934D79" w:rsidRPr="00847E7C" w:rsidRDefault="00934D79" w:rsidP="00847E7C">
      <w:pPr>
        <w:widowControl w:val="0"/>
        <w:autoSpaceDE w:val="0"/>
        <w:autoSpaceDN w:val="0"/>
        <w:adjustRightInd w:val="0"/>
        <w:spacing w:after="0" w:line="360" w:lineRule="auto"/>
        <w:ind w:right="-377" w:firstLine="709"/>
        <w:jc w:val="both"/>
        <w:rPr>
          <w:rFonts w:ascii="Times New Roman" w:hAnsi="Times New Roman"/>
          <w:sz w:val="28"/>
          <w:szCs w:val="28"/>
        </w:rPr>
      </w:pPr>
      <w:r w:rsidRPr="00847E7C">
        <w:rPr>
          <w:rFonts w:ascii="Times New Roman" w:hAnsi="Times New Roman"/>
          <w:sz w:val="28"/>
          <w:szCs w:val="28"/>
        </w:rPr>
        <w:t xml:space="preserve">Практическая значимость исследования заключается в том, что </w:t>
      </w:r>
      <w:r w:rsidR="00904FAA" w:rsidRPr="00847E7C">
        <w:rPr>
          <w:rFonts w:ascii="Times New Roman" w:hAnsi="Times New Roman"/>
          <w:sz w:val="28"/>
          <w:szCs w:val="28"/>
        </w:rPr>
        <w:t xml:space="preserve">программу по подготовке персонала образовательной организации к осуществлению </w:t>
      </w:r>
      <w:proofErr w:type="spellStart"/>
      <w:r w:rsidR="00904FAA" w:rsidRPr="00847E7C">
        <w:rPr>
          <w:rFonts w:ascii="Times New Roman" w:hAnsi="Times New Roman"/>
          <w:sz w:val="28"/>
          <w:szCs w:val="28"/>
        </w:rPr>
        <w:t>тьюторских</w:t>
      </w:r>
      <w:proofErr w:type="spellEnd"/>
      <w:r w:rsidR="00904FAA" w:rsidRPr="00847E7C">
        <w:rPr>
          <w:rFonts w:ascii="Times New Roman" w:hAnsi="Times New Roman"/>
          <w:sz w:val="28"/>
          <w:szCs w:val="28"/>
        </w:rPr>
        <w:t xml:space="preserve"> функций</w:t>
      </w:r>
      <w:r w:rsidRPr="00847E7C">
        <w:rPr>
          <w:rFonts w:ascii="Times New Roman" w:hAnsi="Times New Roman"/>
          <w:sz w:val="28"/>
          <w:szCs w:val="28"/>
        </w:rPr>
        <w:t xml:space="preserve"> можно использовать в других образовательных учреждениях.</w:t>
      </w:r>
    </w:p>
    <w:p w:rsidR="00934D79" w:rsidRPr="001C65A2" w:rsidRDefault="00934D79" w:rsidP="00847E7C">
      <w:pPr>
        <w:widowControl w:val="0"/>
        <w:autoSpaceDE w:val="0"/>
        <w:autoSpaceDN w:val="0"/>
        <w:adjustRightInd w:val="0"/>
        <w:spacing w:after="0" w:line="360" w:lineRule="auto"/>
        <w:ind w:right="-377" w:firstLine="709"/>
        <w:jc w:val="both"/>
        <w:rPr>
          <w:rFonts w:ascii="Times New Roman" w:hAnsi="Times New Roman"/>
          <w:sz w:val="28"/>
          <w:szCs w:val="28"/>
        </w:rPr>
      </w:pPr>
      <w:r w:rsidRPr="00847E7C">
        <w:rPr>
          <w:rFonts w:ascii="Times New Roman" w:hAnsi="Times New Roman"/>
          <w:sz w:val="28"/>
          <w:szCs w:val="28"/>
        </w:rPr>
        <w:t xml:space="preserve">Структура итоговой аттестационной работы включает в себя введение, </w:t>
      </w:r>
      <w:r w:rsidRPr="001C65A2">
        <w:rPr>
          <w:rFonts w:ascii="Times New Roman" w:hAnsi="Times New Roman"/>
          <w:sz w:val="28"/>
          <w:szCs w:val="28"/>
        </w:rPr>
        <w:t>две главы, заключение, список используемой и цитируемой литературы.</w:t>
      </w:r>
      <w:r w:rsidRPr="001C65A2">
        <w:rPr>
          <w:rFonts w:ascii="Times New Roman" w:hAnsi="Times New Roman"/>
          <w:b/>
          <w:sz w:val="28"/>
          <w:szCs w:val="28"/>
        </w:rPr>
        <w:br w:type="page"/>
      </w:r>
    </w:p>
    <w:p w:rsidR="00934D79" w:rsidRPr="001C65A2" w:rsidRDefault="00934D79" w:rsidP="00847E7C">
      <w:pPr>
        <w:widowControl w:val="0"/>
        <w:autoSpaceDE w:val="0"/>
        <w:autoSpaceDN w:val="0"/>
        <w:adjustRightInd w:val="0"/>
        <w:spacing w:after="0" w:line="360" w:lineRule="auto"/>
        <w:ind w:right="-377"/>
        <w:jc w:val="center"/>
        <w:rPr>
          <w:rFonts w:ascii="Times New Roman" w:hAnsi="Times New Roman"/>
          <w:b/>
          <w:sz w:val="28"/>
          <w:szCs w:val="28"/>
        </w:rPr>
      </w:pPr>
      <w:r w:rsidRPr="001C65A2">
        <w:rPr>
          <w:rFonts w:ascii="Times New Roman" w:hAnsi="Times New Roman"/>
          <w:b/>
          <w:sz w:val="28"/>
          <w:szCs w:val="28"/>
        </w:rPr>
        <w:lastRenderedPageBreak/>
        <w:t xml:space="preserve">ГЛАВА 1. </w:t>
      </w:r>
      <w:r w:rsidR="0098370F" w:rsidRPr="001C65A2">
        <w:rPr>
          <w:rFonts w:ascii="Times New Roman" w:hAnsi="Times New Roman"/>
          <w:b/>
          <w:sz w:val="28"/>
          <w:szCs w:val="28"/>
        </w:rPr>
        <w:t>ТЕОРЕТИЧЕСКИЕ АСПЕКТЫ ПОДГОТОВКИ ПЕРСОНАЛА ОБРАЗОВАТЕЛЬНОЙ ОРГАНИЗАЦИИ К ОСУЩЕСТВЛЕНИЮ ТЬЮТО</w:t>
      </w:r>
      <w:r w:rsidR="0098370F" w:rsidRPr="001C65A2">
        <w:rPr>
          <w:rFonts w:ascii="Times New Roman" w:hAnsi="Times New Roman"/>
          <w:b/>
          <w:sz w:val="28"/>
          <w:szCs w:val="28"/>
        </w:rPr>
        <w:t>Р</w:t>
      </w:r>
      <w:r w:rsidR="0098370F" w:rsidRPr="001C65A2">
        <w:rPr>
          <w:rFonts w:ascii="Times New Roman" w:hAnsi="Times New Roman"/>
          <w:b/>
          <w:sz w:val="28"/>
          <w:szCs w:val="28"/>
        </w:rPr>
        <w:t>СКИХ ФУНКЦИЙ</w:t>
      </w:r>
    </w:p>
    <w:p w:rsidR="00934D79" w:rsidRPr="001C65A2" w:rsidRDefault="00934D79" w:rsidP="00847E7C">
      <w:pPr>
        <w:widowControl w:val="0"/>
        <w:autoSpaceDE w:val="0"/>
        <w:autoSpaceDN w:val="0"/>
        <w:adjustRightInd w:val="0"/>
        <w:spacing w:after="0" w:line="360" w:lineRule="auto"/>
        <w:ind w:right="-377"/>
        <w:jc w:val="both"/>
        <w:rPr>
          <w:rFonts w:ascii="Times New Roman" w:hAnsi="Times New Roman"/>
          <w:b/>
          <w:sz w:val="28"/>
          <w:szCs w:val="28"/>
        </w:rPr>
      </w:pPr>
    </w:p>
    <w:p w:rsidR="006A0393" w:rsidRPr="001C65A2" w:rsidRDefault="006A0393" w:rsidP="00847E7C">
      <w:pPr>
        <w:widowControl w:val="0"/>
        <w:autoSpaceDE w:val="0"/>
        <w:autoSpaceDN w:val="0"/>
        <w:adjustRightInd w:val="0"/>
        <w:spacing w:after="0" w:line="360" w:lineRule="auto"/>
        <w:ind w:right="-377"/>
        <w:jc w:val="both"/>
        <w:rPr>
          <w:rFonts w:ascii="Times New Roman" w:hAnsi="Times New Roman"/>
          <w:b/>
          <w:sz w:val="28"/>
          <w:szCs w:val="28"/>
        </w:rPr>
      </w:pPr>
    </w:p>
    <w:p w:rsidR="006A0393" w:rsidRPr="001C65A2" w:rsidRDefault="00DC1E0D" w:rsidP="00847E7C">
      <w:pPr>
        <w:pStyle w:val="a3"/>
        <w:widowControl w:val="0"/>
        <w:numPr>
          <w:ilvl w:val="1"/>
          <w:numId w:val="1"/>
        </w:numPr>
        <w:autoSpaceDE w:val="0"/>
        <w:autoSpaceDN w:val="0"/>
        <w:adjustRightInd w:val="0"/>
        <w:spacing w:line="360" w:lineRule="auto"/>
        <w:ind w:left="0" w:right="-377" w:firstLine="709"/>
        <w:jc w:val="both"/>
        <w:rPr>
          <w:rFonts w:ascii="Times New Roman" w:hAnsi="Times New Roman"/>
          <w:sz w:val="28"/>
          <w:szCs w:val="28"/>
        </w:rPr>
      </w:pPr>
      <w:r w:rsidRPr="001C65A2">
        <w:rPr>
          <w:rFonts w:ascii="Times New Roman" w:hAnsi="Times New Roman"/>
          <w:b/>
          <w:sz w:val="28"/>
          <w:szCs w:val="28"/>
        </w:rPr>
        <w:t>Сущность понятий</w:t>
      </w:r>
      <w:r w:rsidR="00BE0368" w:rsidRPr="001C65A2">
        <w:rPr>
          <w:rFonts w:ascii="Times New Roman" w:hAnsi="Times New Roman"/>
          <w:b/>
          <w:sz w:val="28"/>
          <w:szCs w:val="28"/>
        </w:rPr>
        <w:t xml:space="preserve"> «</w:t>
      </w:r>
      <w:proofErr w:type="spellStart"/>
      <w:r w:rsidR="00BE0368" w:rsidRPr="001C65A2">
        <w:rPr>
          <w:rFonts w:ascii="Times New Roman" w:hAnsi="Times New Roman"/>
          <w:b/>
          <w:sz w:val="28"/>
          <w:szCs w:val="28"/>
        </w:rPr>
        <w:t>тьютор</w:t>
      </w:r>
      <w:proofErr w:type="spellEnd"/>
      <w:r w:rsidR="00BE0368" w:rsidRPr="001C65A2">
        <w:rPr>
          <w:rFonts w:ascii="Times New Roman" w:hAnsi="Times New Roman"/>
          <w:b/>
          <w:sz w:val="28"/>
          <w:szCs w:val="28"/>
        </w:rPr>
        <w:t>»,</w:t>
      </w:r>
      <w:r w:rsidR="00C90E47" w:rsidRPr="001C65A2">
        <w:rPr>
          <w:rFonts w:ascii="Times New Roman" w:hAnsi="Times New Roman"/>
          <w:b/>
          <w:sz w:val="28"/>
          <w:szCs w:val="28"/>
        </w:rPr>
        <w:t xml:space="preserve"> </w:t>
      </w:r>
      <w:r w:rsidRPr="001C65A2">
        <w:rPr>
          <w:rFonts w:ascii="Times New Roman" w:hAnsi="Times New Roman"/>
          <w:b/>
          <w:sz w:val="28"/>
          <w:szCs w:val="28"/>
        </w:rPr>
        <w:t>«</w:t>
      </w:r>
      <w:proofErr w:type="spellStart"/>
      <w:r w:rsidRPr="001C65A2">
        <w:rPr>
          <w:rFonts w:ascii="Times New Roman" w:hAnsi="Times New Roman"/>
          <w:b/>
          <w:sz w:val="28"/>
          <w:szCs w:val="28"/>
        </w:rPr>
        <w:t>тьюторские</w:t>
      </w:r>
      <w:proofErr w:type="spellEnd"/>
      <w:r w:rsidRPr="001C65A2">
        <w:rPr>
          <w:rFonts w:ascii="Times New Roman" w:hAnsi="Times New Roman"/>
          <w:b/>
          <w:sz w:val="28"/>
          <w:szCs w:val="28"/>
        </w:rPr>
        <w:t xml:space="preserve"> </w:t>
      </w:r>
      <w:proofErr w:type="spellStart"/>
      <w:r w:rsidRPr="001C65A2">
        <w:rPr>
          <w:rFonts w:ascii="Times New Roman" w:hAnsi="Times New Roman"/>
          <w:b/>
          <w:sz w:val="28"/>
          <w:szCs w:val="28"/>
        </w:rPr>
        <w:t>функуции</w:t>
      </w:r>
      <w:proofErr w:type="spellEnd"/>
      <w:r w:rsidRPr="001C65A2">
        <w:rPr>
          <w:rFonts w:ascii="Times New Roman" w:hAnsi="Times New Roman"/>
          <w:b/>
          <w:sz w:val="28"/>
          <w:szCs w:val="28"/>
        </w:rPr>
        <w:t>»</w:t>
      </w:r>
    </w:p>
    <w:p w:rsidR="00934D79" w:rsidRPr="001C65A2" w:rsidRDefault="00934D79" w:rsidP="00847E7C">
      <w:pPr>
        <w:widowControl w:val="0"/>
        <w:autoSpaceDE w:val="0"/>
        <w:autoSpaceDN w:val="0"/>
        <w:adjustRightInd w:val="0"/>
        <w:spacing w:after="0" w:line="360" w:lineRule="auto"/>
        <w:ind w:right="-377" w:firstLine="720"/>
        <w:jc w:val="both"/>
        <w:rPr>
          <w:rFonts w:ascii="Times New Roman" w:hAnsi="Times New Roman"/>
          <w:sz w:val="28"/>
          <w:szCs w:val="28"/>
        </w:rPr>
      </w:pPr>
      <w:r w:rsidRPr="001C65A2">
        <w:rPr>
          <w:rFonts w:ascii="Times New Roman" w:hAnsi="Times New Roman"/>
          <w:sz w:val="28"/>
          <w:szCs w:val="28"/>
        </w:rPr>
        <w:t>В данном параграфе будет пр</w:t>
      </w:r>
      <w:r w:rsidR="005B6846" w:rsidRPr="001C65A2">
        <w:rPr>
          <w:rFonts w:ascii="Times New Roman" w:hAnsi="Times New Roman"/>
          <w:sz w:val="28"/>
          <w:szCs w:val="28"/>
        </w:rPr>
        <w:t xml:space="preserve">едставлен анализ </w:t>
      </w:r>
      <w:r w:rsidRPr="001C65A2">
        <w:rPr>
          <w:rFonts w:ascii="Times New Roman" w:hAnsi="Times New Roman"/>
          <w:sz w:val="28"/>
          <w:szCs w:val="28"/>
        </w:rPr>
        <w:t xml:space="preserve">источников, посвящённых сущности понятий </w:t>
      </w:r>
      <w:r w:rsidR="005B6846" w:rsidRPr="001C65A2">
        <w:rPr>
          <w:rFonts w:ascii="Times New Roman" w:hAnsi="Times New Roman"/>
          <w:sz w:val="28"/>
          <w:szCs w:val="28"/>
        </w:rPr>
        <w:t>«</w:t>
      </w:r>
      <w:proofErr w:type="spellStart"/>
      <w:r w:rsidR="005B6846" w:rsidRPr="001C65A2">
        <w:rPr>
          <w:rFonts w:ascii="Times New Roman" w:hAnsi="Times New Roman"/>
          <w:sz w:val="28"/>
          <w:szCs w:val="28"/>
        </w:rPr>
        <w:t>тьютор</w:t>
      </w:r>
      <w:proofErr w:type="spellEnd"/>
      <w:r w:rsidR="005B6846" w:rsidRPr="001C65A2">
        <w:rPr>
          <w:rFonts w:ascii="Times New Roman" w:hAnsi="Times New Roman"/>
          <w:sz w:val="28"/>
          <w:szCs w:val="28"/>
        </w:rPr>
        <w:t xml:space="preserve">», </w:t>
      </w:r>
      <w:r w:rsidR="00DC1E0D" w:rsidRPr="001C65A2">
        <w:rPr>
          <w:rFonts w:ascii="Times New Roman" w:hAnsi="Times New Roman"/>
          <w:sz w:val="28"/>
          <w:szCs w:val="28"/>
        </w:rPr>
        <w:t>«</w:t>
      </w:r>
      <w:proofErr w:type="spellStart"/>
      <w:r w:rsidR="00DC1E0D" w:rsidRPr="001C65A2">
        <w:rPr>
          <w:rFonts w:ascii="Times New Roman" w:hAnsi="Times New Roman"/>
          <w:sz w:val="28"/>
          <w:szCs w:val="28"/>
        </w:rPr>
        <w:t>тьюторские</w:t>
      </w:r>
      <w:proofErr w:type="spellEnd"/>
      <w:r w:rsidR="00DC1E0D" w:rsidRPr="001C65A2">
        <w:rPr>
          <w:rFonts w:ascii="Times New Roman" w:hAnsi="Times New Roman"/>
          <w:sz w:val="28"/>
          <w:szCs w:val="28"/>
        </w:rPr>
        <w:t xml:space="preserve"> функции</w:t>
      </w:r>
      <w:r w:rsidR="005B6846" w:rsidRPr="001C65A2">
        <w:rPr>
          <w:rFonts w:ascii="Times New Roman" w:hAnsi="Times New Roman"/>
          <w:sz w:val="28"/>
          <w:szCs w:val="28"/>
        </w:rPr>
        <w:t>».</w:t>
      </w:r>
    </w:p>
    <w:p w:rsidR="00934D79" w:rsidRPr="001C65A2" w:rsidRDefault="00934D79" w:rsidP="00847E7C">
      <w:pPr>
        <w:widowControl w:val="0"/>
        <w:autoSpaceDE w:val="0"/>
        <w:autoSpaceDN w:val="0"/>
        <w:adjustRightInd w:val="0"/>
        <w:spacing w:after="0" w:line="360" w:lineRule="auto"/>
        <w:ind w:right="-377" w:firstLine="720"/>
        <w:jc w:val="both"/>
        <w:rPr>
          <w:rFonts w:ascii="Times New Roman" w:hAnsi="Times New Roman"/>
          <w:sz w:val="28"/>
          <w:szCs w:val="28"/>
        </w:rPr>
      </w:pPr>
      <w:r w:rsidRPr="001C65A2">
        <w:rPr>
          <w:rFonts w:ascii="Times New Roman" w:hAnsi="Times New Roman"/>
          <w:sz w:val="28"/>
          <w:szCs w:val="28"/>
        </w:rPr>
        <w:t xml:space="preserve">В современной литературе </w:t>
      </w:r>
      <w:r w:rsidR="000310CA" w:rsidRPr="001C65A2">
        <w:rPr>
          <w:rFonts w:ascii="Times New Roman" w:hAnsi="Times New Roman"/>
          <w:sz w:val="28"/>
          <w:szCs w:val="28"/>
        </w:rPr>
        <w:t xml:space="preserve">достаточное количество определений </w:t>
      </w:r>
      <w:r w:rsidRPr="001C65A2">
        <w:rPr>
          <w:rFonts w:ascii="Times New Roman" w:hAnsi="Times New Roman"/>
          <w:sz w:val="28"/>
          <w:szCs w:val="28"/>
        </w:rPr>
        <w:t xml:space="preserve">существует </w:t>
      </w:r>
      <w:r w:rsidR="000310CA" w:rsidRPr="001C65A2">
        <w:rPr>
          <w:rFonts w:ascii="Times New Roman" w:hAnsi="Times New Roman"/>
          <w:sz w:val="28"/>
          <w:szCs w:val="28"/>
        </w:rPr>
        <w:t>понятия «</w:t>
      </w:r>
      <w:proofErr w:type="spellStart"/>
      <w:r w:rsidR="000310CA" w:rsidRPr="001C65A2">
        <w:rPr>
          <w:rFonts w:ascii="Times New Roman" w:hAnsi="Times New Roman"/>
          <w:sz w:val="28"/>
          <w:szCs w:val="28"/>
        </w:rPr>
        <w:t>тьютор</w:t>
      </w:r>
      <w:proofErr w:type="spellEnd"/>
      <w:r w:rsidR="000310CA" w:rsidRPr="001C65A2">
        <w:rPr>
          <w:rFonts w:ascii="Times New Roman" w:hAnsi="Times New Roman"/>
          <w:sz w:val="28"/>
          <w:szCs w:val="28"/>
        </w:rPr>
        <w:t>».</w:t>
      </w:r>
      <w:r w:rsidRPr="001C65A2">
        <w:rPr>
          <w:rFonts w:ascii="Times New Roman" w:hAnsi="Times New Roman"/>
          <w:sz w:val="28"/>
          <w:szCs w:val="28"/>
        </w:rPr>
        <w:t xml:space="preserve"> </w:t>
      </w:r>
      <w:r w:rsidR="000310CA" w:rsidRPr="001C65A2">
        <w:rPr>
          <w:rFonts w:ascii="Times New Roman" w:hAnsi="Times New Roman"/>
          <w:sz w:val="28"/>
          <w:szCs w:val="28"/>
        </w:rPr>
        <w:t>Все они направлены на образовательную деятельность и в с</w:t>
      </w:r>
      <w:r w:rsidR="000310CA" w:rsidRPr="001C65A2">
        <w:rPr>
          <w:rFonts w:ascii="Times New Roman" w:hAnsi="Times New Roman"/>
          <w:sz w:val="28"/>
          <w:szCs w:val="28"/>
        </w:rPr>
        <w:t>о</w:t>
      </w:r>
      <w:r w:rsidR="000310CA" w:rsidRPr="001C65A2">
        <w:rPr>
          <w:rFonts w:ascii="Times New Roman" w:hAnsi="Times New Roman"/>
          <w:sz w:val="28"/>
          <w:szCs w:val="28"/>
        </w:rPr>
        <w:t xml:space="preserve">временной русской </w:t>
      </w:r>
      <w:r w:rsidR="006840DC" w:rsidRPr="001C65A2">
        <w:rPr>
          <w:rFonts w:ascii="Times New Roman" w:hAnsi="Times New Roman"/>
          <w:sz w:val="28"/>
          <w:szCs w:val="28"/>
        </w:rPr>
        <w:t xml:space="preserve">педагогической </w:t>
      </w:r>
      <w:r w:rsidR="000310CA" w:rsidRPr="001C65A2">
        <w:rPr>
          <w:rFonts w:ascii="Times New Roman" w:hAnsi="Times New Roman"/>
          <w:sz w:val="28"/>
          <w:szCs w:val="28"/>
        </w:rPr>
        <w:t>лит</w:t>
      </w:r>
      <w:r w:rsidR="006840DC" w:rsidRPr="001C65A2">
        <w:rPr>
          <w:rFonts w:ascii="Times New Roman" w:hAnsi="Times New Roman"/>
          <w:sz w:val="28"/>
          <w:szCs w:val="28"/>
        </w:rPr>
        <w:t xml:space="preserve">ературе появляются в </w:t>
      </w:r>
      <w:r w:rsidR="006840DC" w:rsidRPr="001C65A2">
        <w:rPr>
          <w:rFonts w:ascii="Times New Roman" w:hAnsi="Times New Roman"/>
          <w:sz w:val="28"/>
          <w:szCs w:val="28"/>
          <w:lang w:val="en-US"/>
        </w:rPr>
        <w:t>XX</w:t>
      </w:r>
      <w:r w:rsidR="006840DC" w:rsidRPr="001C65A2">
        <w:rPr>
          <w:rFonts w:ascii="Times New Roman" w:hAnsi="Times New Roman"/>
          <w:sz w:val="28"/>
          <w:szCs w:val="28"/>
        </w:rPr>
        <w:t xml:space="preserve"> веке</w:t>
      </w:r>
      <w:r w:rsidRPr="001C65A2">
        <w:rPr>
          <w:rFonts w:ascii="Times New Roman" w:hAnsi="Times New Roman"/>
          <w:sz w:val="28"/>
          <w:szCs w:val="28"/>
        </w:rPr>
        <w:t>.</w:t>
      </w:r>
      <w:r w:rsidR="007041EC" w:rsidRPr="001C65A2">
        <w:rPr>
          <w:rFonts w:ascii="Times New Roman" w:hAnsi="Times New Roman"/>
          <w:sz w:val="28"/>
          <w:szCs w:val="28"/>
        </w:rPr>
        <w:t xml:space="preserve"> Рассмотрим некоторые из них</w:t>
      </w:r>
      <w:r w:rsidR="00DC1E0D" w:rsidRPr="001C65A2">
        <w:rPr>
          <w:rFonts w:ascii="Times New Roman" w:hAnsi="Times New Roman"/>
          <w:sz w:val="28"/>
          <w:szCs w:val="28"/>
        </w:rPr>
        <w:t xml:space="preserve">.  </w:t>
      </w:r>
    </w:p>
    <w:p w:rsidR="006A0393" w:rsidRPr="001C65A2" w:rsidRDefault="00D479C5" w:rsidP="00847E7C">
      <w:pPr>
        <w:widowControl w:val="0"/>
        <w:autoSpaceDE w:val="0"/>
        <w:autoSpaceDN w:val="0"/>
        <w:adjustRightInd w:val="0"/>
        <w:spacing w:after="0" w:line="360" w:lineRule="auto"/>
        <w:ind w:right="-377" w:firstLine="720"/>
        <w:jc w:val="both"/>
        <w:rPr>
          <w:rFonts w:ascii="Times New Roman" w:hAnsi="Times New Roman"/>
          <w:sz w:val="28"/>
          <w:szCs w:val="28"/>
        </w:rPr>
      </w:pPr>
      <w:r w:rsidRPr="001C65A2">
        <w:rPr>
          <w:rFonts w:ascii="Times New Roman" w:hAnsi="Times New Roman"/>
          <w:sz w:val="28"/>
          <w:szCs w:val="28"/>
        </w:rPr>
        <w:t>Само слово «</w:t>
      </w:r>
      <w:proofErr w:type="spellStart"/>
      <w:r w:rsidRPr="001C65A2">
        <w:rPr>
          <w:rFonts w:ascii="Times New Roman" w:hAnsi="Times New Roman"/>
          <w:sz w:val="28"/>
          <w:szCs w:val="28"/>
        </w:rPr>
        <w:t>тьютор</w:t>
      </w:r>
      <w:proofErr w:type="spellEnd"/>
      <w:r w:rsidRPr="001C65A2">
        <w:rPr>
          <w:rFonts w:ascii="Times New Roman" w:hAnsi="Times New Roman"/>
          <w:sz w:val="28"/>
          <w:szCs w:val="28"/>
        </w:rPr>
        <w:t xml:space="preserve">» носит в себе </w:t>
      </w:r>
      <w:r w:rsidR="00D60643" w:rsidRPr="001C65A2">
        <w:rPr>
          <w:rFonts w:ascii="Times New Roman" w:hAnsi="Times New Roman"/>
          <w:sz w:val="28"/>
          <w:szCs w:val="28"/>
        </w:rPr>
        <w:t xml:space="preserve">латинские и </w:t>
      </w:r>
      <w:r w:rsidRPr="001C65A2">
        <w:rPr>
          <w:rFonts w:ascii="Times New Roman" w:hAnsi="Times New Roman"/>
          <w:sz w:val="28"/>
          <w:szCs w:val="28"/>
        </w:rPr>
        <w:t xml:space="preserve">англоязычные корни. Его значение в </w:t>
      </w:r>
      <w:proofErr w:type="gramStart"/>
      <w:r w:rsidRPr="001C65A2">
        <w:rPr>
          <w:rFonts w:ascii="Times New Roman" w:hAnsi="Times New Roman"/>
          <w:sz w:val="28"/>
          <w:szCs w:val="28"/>
        </w:rPr>
        <w:t>качестве</w:t>
      </w:r>
      <w:proofErr w:type="gramEnd"/>
      <w:r w:rsidRPr="001C65A2">
        <w:rPr>
          <w:rFonts w:ascii="Times New Roman" w:hAnsi="Times New Roman"/>
          <w:sz w:val="28"/>
          <w:szCs w:val="28"/>
        </w:rPr>
        <w:t xml:space="preserve"> как существительного, так и</w:t>
      </w:r>
      <w:r w:rsidR="004E3755" w:rsidRPr="001C65A2">
        <w:rPr>
          <w:rFonts w:ascii="Times New Roman" w:hAnsi="Times New Roman"/>
          <w:sz w:val="28"/>
          <w:szCs w:val="28"/>
        </w:rPr>
        <w:t xml:space="preserve"> глагола </w:t>
      </w:r>
      <w:r w:rsidR="00847E7C">
        <w:rPr>
          <w:rFonts w:ascii="Times New Roman" w:hAnsi="Times New Roman"/>
          <w:sz w:val="28"/>
          <w:szCs w:val="28"/>
        </w:rPr>
        <w:t>(см. Т</w:t>
      </w:r>
      <w:r w:rsidR="004E3755" w:rsidRPr="001C65A2">
        <w:rPr>
          <w:rFonts w:ascii="Times New Roman" w:hAnsi="Times New Roman"/>
          <w:sz w:val="28"/>
          <w:szCs w:val="28"/>
        </w:rPr>
        <w:t>аблиц</w:t>
      </w:r>
      <w:r w:rsidR="00847E7C">
        <w:rPr>
          <w:rFonts w:ascii="Times New Roman" w:hAnsi="Times New Roman"/>
          <w:sz w:val="28"/>
          <w:szCs w:val="28"/>
        </w:rPr>
        <w:t>а 1)</w:t>
      </w:r>
      <w:r w:rsidR="004E3755" w:rsidRPr="001C65A2">
        <w:rPr>
          <w:rFonts w:ascii="Times New Roman" w:hAnsi="Times New Roman"/>
          <w:sz w:val="28"/>
          <w:szCs w:val="28"/>
        </w:rPr>
        <w:t>.</w:t>
      </w:r>
    </w:p>
    <w:p w:rsidR="006A0393" w:rsidRPr="001C65A2" w:rsidRDefault="00DC1E0D" w:rsidP="00847E7C">
      <w:pPr>
        <w:widowControl w:val="0"/>
        <w:autoSpaceDE w:val="0"/>
        <w:autoSpaceDN w:val="0"/>
        <w:adjustRightInd w:val="0"/>
        <w:spacing w:after="0" w:line="360" w:lineRule="auto"/>
        <w:ind w:right="-377"/>
        <w:jc w:val="both"/>
        <w:rPr>
          <w:rFonts w:ascii="Times New Roman" w:hAnsi="Times New Roman"/>
          <w:sz w:val="28"/>
          <w:szCs w:val="28"/>
        </w:rPr>
      </w:pPr>
      <w:r w:rsidRPr="001C65A2">
        <w:rPr>
          <w:rFonts w:ascii="Times New Roman" w:hAnsi="Times New Roman"/>
          <w:sz w:val="28"/>
          <w:szCs w:val="28"/>
        </w:rPr>
        <w:t>Таблица 1 – Семантика понятия «</w:t>
      </w:r>
      <w:proofErr w:type="spellStart"/>
      <w:r w:rsidRPr="001C65A2">
        <w:rPr>
          <w:rFonts w:ascii="Times New Roman" w:hAnsi="Times New Roman"/>
          <w:sz w:val="28"/>
          <w:szCs w:val="28"/>
        </w:rPr>
        <w:t>тьютор</w:t>
      </w:r>
      <w:proofErr w:type="spellEnd"/>
      <w:r w:rsidRPr="001C65A2">
        <w:rPr>
          <w:rFonts w:ascii="Times New Roman" w:hAnsi="Times New Roman"/>
          <w:sz w:val="28"/>
          <w:szCs w:val="28"/>
        </w:rPr>
        <w:t>»</w:t>
      </w:r>
    </w:p>
    <w:tbl>
      <w:tblPr>
        <w:tblStyle w:val="ae"/>
        <w:tblW w:w="10031" w:type="dxa"/>
        <w:tblLayout w:type="fixed"/>
        <w:tblLook w:val="04A0" w:firstRow="1" w:lastRow="0" w:firstColumn="1" w:lastColumn="0" w:noHBand="0" w:noVBand="1"/>
      </w:tblPr>
      <w:tblGrid>
        <w:gridCol w:w="1384"/>
        <w:gridCol w:w="2268"/>
        <w:gridCol w:w="2126"/>
        <w:gridCol w:w="1985"/>
        <w:gridCol w:w="2268"/>
      </w:tblGrid>
      <w:tr w:rsidR="006840DC" w:rsidRPr="001C65A2" w:rsidTr="00847E7C">
        <w:tc>
          <w:tcPr>
            <w:tcW w:w="1384" w:type="dxa"/>
          </w:tcPr>
          <w:p w:rsidR="006840DC" w:rsidRPr="001C65A2" w:rsidRDefault="006840DC" w:rsidP="004E377C">
            <w:pPr>
              <w:widowControl w:val="0"/>
              <w:autoSpaceDE w:val="0"/>
              <w:autoSpaceDN w:val="0"/>
              <w:adjustRightInd w:val="0"/>
              <w:spacing w:line="360" w:lineRule="auto"/>
              <w:jc w:val="center"/>
              <w:rPr>
                <w:rFonts w:ascii="Times New Roman" w:hAnsi="Times New Roman"/>
                <w:sz w:val="24"/>
                <w:szCs w:val="24"/>
              </w:rPr>
            </w:pPr>
            <w:r w:rsidRPr="001C65A2">
              <w:rPr>
                <w:rFonts w:ascii="Times New Roman" w:hAnsi="Times New Roman"/>
                <w:sz w:val="24"/>
                <w:szCs w:val="24"/>
              </w:rPr>
              <w:t>структура использ</w:t>
            </w:r>
            <w:r w:rsidRPr="001C65A2">
              <w:rPr>
                <w:rFonts w:ascii="Times New Roman" w:hAnsi="Times New Roman"/>
                <w:sz w:val="24"/>
                <w:szCs w:val="24"/>
              </w:rPr>
              <w:t>о</w:t>
            </w:r>
            <w:r w:rsidRPr="001C65A2">
              <w:rPr>
                <w:rFonts w:ascii="Times New Roman" w:hAnsi="Times New Roman"/>
                <w:sz w:val="24"/>
                <w:szCs w:val="24"/>
              </w:rPr>
              <w:t xml:space="preserve">вания </w:t>
            </w:r>
          </w:p>
        </w:tc>
        <w:tc>
          <w:tcPr>
            <w:tcW w:w="2268" w:type="dxa"/>
          </w:tcPr>
          <w:p w:rsidR="006840DC" w:rsidRPr="001C65A2" w:rsidRDefault="006840DC" w:rsidP="004E377C">
            <w:pPr>
              <w:widowControl w:val="0"/>
              <w:autoSpaceDE w:val="0"/>
              <w:autoSpaceDN w:val="0"/>
              <w:adjustRightInd w:val="0"/>
              <w:spacing w:line="360" w:lineRule="auto"/>
              <w:jc w:val="center"/>
              <w:rPr>
                <w:rFonts w:ascii="Times New Roman" w:hAnsi="Times New Roman"/>
                <w:sz w:val="24"/>
                <w:szCs w:val="24"/>
              </w:rPr>
            </w:pPr>
            <w:r w:rsidRPr="001C65A2">
              <w:rPr>
                <w:rFonts w:ascii="Times New Roman" w:hAnsi="Times New Roman"/>
                <w:sz w:val="24"/>
                <w:szCs w:val="24"/>
              </w:rPr>
              <w:t>«</w:t>
            </w:r>
            <w:r w:rsidRPr="001C65A2">
              <w:rPr>
                <w:rFonts w:ascii="Times New Roman" w:hAnsi="Times New Roman"/>
                <w:sz w:val="24"/>
                <w:szCs w:val="24"/>
                <w:lang w:val="en-US"/>
              </w:rPr>
              <w:t>Tutor</w:t>
            </w:r>
            <w:r w:rsidRPr="001C65A2">
              <w:rPr>
                <w:rFonts w:ascii="Times New Roman" w:hAnsi="Times New Roman"/>
                <w:sz w:val="24"/>
                <w:szCs w:val="24"/>
              </w:rPr>
              <w:t>»</w:t>
            </w:r>
          </w:p>
          <w:p w:rsidR="006840DC" w:rsidRPr="001C65A2" w:rsidRDefault="006840DC" w:rsidP="004E377C">
            <w:pPr>
              <w:widowControl w:val="0"/>
              <w:autoSpaceDE w:val="0"/>
              <w:autoSpaceDN w:val="0"/>
              <w:adjustRightInd w:val="0"/>
              <w:spacing w:line="360" w:lineRule="auto"/>
              <w:jc w:val="center"/>
              <w:rPr>
                <w:rFonts w:ascii="Times New Roman" w:hAnsi="Times New Roman"/>
                <w:sz w:val="24"/>
                <w:szCs w:val="24"/>
              </w:rPr>
            </w:pPr>
            <w:r w:rsidRPr="001C65A2">
              <w:rPr>
                <w:rFonts w:ascii="Times New Roman" w:hAnsi="Times New Roman"/>
                <w:sz w:val="24"/>
                <w:szCs w:val="24"/>
              </w:rPr>
              <w:t>(существительное</w:t>
            </w:r>
            <w:proofErr w:type="gramStart"/>
            <w:r w:rsidRPr="001C65A2">
              <w:rPr>
                <w:rFonts w:ascii="Times New Roman" w:hAnsi="Times New Roman"/>
                <w:sz w:val="24"/>
                <w:szCs w:val="24"/>
              </w:rPr>
              <w:t xml:space="preserve"> )</w:t>
            </w:r>
            <w:proofErr w:type="gramEnd"/>
          </w:p>
        </w:tc>
        <w:tc>
          <w:tcPr>
            <w:tcW w:w="2126" w:type="dxa"/>
          </w:tcPr>
          <w:p w:rsidR="006840DC" w:rsidRPr="001C65A2" w:rsidRDefault="006840DC" w:rsidP="004E377C">
            <w:pPr>
              <w:widowControl w:val="0"/>
              <w:autoSpaceDE w:val="0"/>
              <w:autoSpaceDN w:val="0"/>
              <w:adjustRightInd w:val="0"/>
              <w:spacing w:line="360" w:lineRule="auto"/>
              <w:jc w:val="center"/>
              <w:rPr>
                <w:rFonts w:ascii="Times New Roman" w:hAnsi="Times New Roman"/>
                <w:sz w:val="24"/>
                <w:szCs w:val="24"/>
              </w:rPr>
            </w:pPr>
            <w:r w:rsidRPr="001C65A2">
              <w:rPr>
                <w:rFonts w:ascii="Times New Roman" w:hAnsi="Times New Roman"/>
                <w:sz w:val="24"/>
                <w:szCs w:val="24"/>
              </w:rPr>
              <w:t xml:space="preserve"> «</w:t>
            </w:r>
            <w:r w:rsidRPr="001C65A2">
              <w:rPr>
                <w:rFonts w:ascii="Times New Roman" w:hAnsi="Times New Roman"/>
                <w:sz w:val="24"/>
                <w:szCs w:val="24"/>
                <w:lang w:val="en-US"/>
              </w:rPr>
              <w:t>to</w:t>
            </w:r>
            <w:r w:rsidRPr="001C65A2">
              <w:rPr>
                <w:rFonts w:ascii="Times New Roman" w:hAnsi="Times New Roman"/>
                <w:sz w:val="24"/>
                <w:szCs w:val="24"/>
              </w:rPr>
              <w:t xml:space="preserve"> </w:t>
            </w:r>
            <w:r w:rsidRPr="001C65A2">
              <w:rPr>
                <w:rFonts w:ascii="Times New Roman" w:hAnsi="Times New Roman"/>
                <w:sz w:val="24"/>
                <w:szCs w:val="24"/>
                <w:lang w:val="en-US"/>
              </w:rPr>
              <w:t>tutor</w:t>
            </w:r>
            <w:r w:rsidRPr="001C65A2">
              <w:rPr>
                <w:rFonts w:ascii="Times New Roman" w:hAnsi="Times New Roman"/>
                <w:sz w:val="24"/>
                <w:szCs w:val="24"/>
              </w:rPr>
              <w:t>»</w:t>
            </w:r>
          </w:p>
          <w:p w:rsidR="006840DC" w:rsidRPr="001C65A2" w:rsidRDefault="006840DC" w:rsidP="004E377C">
            <w:pPr>
              <w:widowControl w:val="0"/>
              <w:autoSpaceDE w:val="0"/>
              <w:autoSpaceDN w:val="0"/>
              <w:adjustRightInd w:val="0"/>
              <w:spacing w:line="360" w:lineRule="auto"/>
              <w:jc w:val="center"/>
              <w:rPr>
                <w:rFonts w:ascii="Times New Roman" w:hAnsi="Times New Roman"/>
                <w:sz w:val="24"/>
                <w:szCs w:val="24"/>
              </w:rPr>
            </w:pPr>
            <w:r w:rsidRPr="001C65A2">
              <w:rPr>
                <w:rFonts w:ascii="Times New Roman" w:hAnsi="Times New Roman"/>
                <w:sz w:val="24"/>
                <w:szCs w:val="24"/>
              </w:rPr>
              <w:t>(глагол)</w:t>
            </w:r>
          </w:p>
        </w:tc>
        <w:tc>
          <w:tcPr>
            <w:tcW w:w="1985" w:type="dxa"/>
          </w:tcPr>
          <w:p w:rsidR="006840DC" w:rsidRPr="001C65A2" w:rsidRDefault="006840DC" w:rsidP="004E377C">
            <w:pPr>
              <w:widowControl w:val="0"/>
              <w:autoSpaceDE w:val="0"/>
              <w:autoSpaceDN w:val="0"/>
              <w:adjustRightInd w:val="0"/>
              <w:spacing w:line="360" w:lineRule="auto"/>
              <w:jc w:val="center"/>
              <w:rPr>
                <w:rFonts w:ascii="Times New Roman" w:hAnsi="Times New Roman"/>
                <w:sz w:val="24"/>
                <w:szCs w:val="24"/>
              </w:rPr>
            </w:pPr>
            <w:r w:rsidRPr="001C65A2">
              <w:rPr>
                <w:rFonts w:ascii="Times New Roman" w:hAnsi="Times New Roman"/>
                <w:sz w:val="24"/>
                <w:szCs w:val="24"/>
              </w:rPr>
              <w:t>«</w:t>
            </w:r>
            <w:proofErr w:type="spellStart"/>
            <w:r w:rsidRPr="001C65A2">
              <w:rPr>
                <w:rFonts w:ascii="Times New Roman" w:hAnsi="Times New Roman"/>
                <w:sz w:val="24"/>
                <w:szCs w:val="24"/>
              </w:rPr>
              <w:t>tutor</w:t>
            </w:r>
            <w:proofErr w:type="spellEnd"/>
            <w:r w:rsidRPr="001C65A2">
              <w:rPr>
                <w:rFonts w:ascii="Times New Roman" w:hAnsi="Times New Roman"/>
                <w:sz w:val="24"/>
                <w:szCs w:val="24"/>
              </w:rPr>
              <w:t>»</w:t>
            </w:r>
          </w:p>
          <w:p w:rsidR="006840DC" w:rsidRPr="001C65A2" w:rsidRDefault="006840DC" w:rsidP="004E377C">
            <w:pPr>
              <w:widowControl w:val="0"/>
              <w:autoSpaceDE w:val="0"/>
              <w:autoSpaceDN w:val="0"/>
              <w:adjustRightInd w:val="0"/>
              <w:spacing w:line="360" w:lineRule="auto"/>
              <w:jc w:val="center"/>
              <w:rPr>
                <w:rFonts w:ascii="Times New Roman" w:hAnsi="Times New Roman"/>
                <w:sz w:val="24"/>
                <w:szCs w:val="24"/>
              </w:rPr>
            </w:pPr>
            <w:r w:rsidRPr="001C65A2">
              <w:rPr>
                <w:rFonts w:ascii="Times New Roman" w:hAnsi="Times New Roman"/>
                <w:sz w:val="24"/>
                <w:szCs w:val="24"/>
              </w:rPr>
              <w:t>(существител</w:t>
            </w:r>
            <w:r w:rsidRPr="001C65A2">
              <w:rPr>
                <w:rFonts w:ascii="Times New Roman" w:hAnsi="Times New Roman"/>
                <w:sz w:val="24"/>
                <w:szCs w:val="24"/>
              </w:rPr>
              <w:t>ь</w:t>
            </w:r>
            <w:r w:rsidRPr="001C65A2">
              <w:rPr>
                <w:rFonts w:ascii="Times New Roman" w:hAnsi="Times New Roman"/>
                <w:sz w:val="24"/>
                <w:szCs w:val="24"/>
              </w:rPr>
              <w:t>ное)</w:t>
            </w:r>
          </w:p>
        </w:tc>
        <w:tc>
          <w:tcPr>
            <w:tcW w:w="2268" w:type="dxa"/>
          </w:tcPr>
          <w:p w:rsidR="006840DC" w:rsidRPr="001C65A2" w:rsidRDefault="006840DC" w:rsidP="004E377C">
            <w:pPr>
              <w:widowControl w:val="0"/>
              <w:autoSpaceDE w:val="0"/>
              <w:autoSpaceDN w:val="0"/>
              <w:adjustRightInd w:val="0"/>
              <w:spacing w:line="360" w:lineRule="auto"/>
              <w:jc w:val="center"/>
              <w:rPr>
                <w:rFonts w:ascii="Times New Roman" w:hAnsi="Times New Roman"/>
                <w:sz w:val="24"/>
                <w:szCs w:val="24"/>
              </w:rPr>
            </w:pPr>
            <w:r w:rsidRPr="001C65A2">
              <w:rPr>
                <w:rFonts w:ascii="Times New Roman" w:hAnsi="Times New Roman"/>
                <w:sz w:val="24"/>
                <w:szCs w:val="24"/>
              </w:rPr>
              <w:t>«</w:t>
            </w:r>
            <w:r w:rsidRPr="001C65A2">
              <w:rPr>
                <w:rFonts w:ascii="Times New Roman" w:hAnsi="Times New Roman"/>
                <w:sz w:val="24"/>
                <w:szCs w:val="24"/>
                <w:lang w:val="en-US"/>
              </w:rPr>
              <w:t>tutor</w:t>
            </w:r>
            <w:r w:rsidRPr="001C65A2">
              <w:rPr>
                <w:rFonts w:ascii="Times New Roman" w:hAnsi="Times New Roman"/>
                <w:sz w:val="24"/>
                <w:szCs w:val="24"/>
              </w:rPr>
              <w:t>»</w:t>
            </w:r>
          </w:p>
          <w:p w:rsidR="006840DC" w:rsidRPr="001C65A2" w:rsidRDefault="006840DC" w:rsidP="004E377C">
            <w:pPr>
              <w:widowControl w:val="0"/>
              <w:autoSpaceDE w:val="0"/>
              <w:autoSpaceDN w:val="0"/>
              <w:adjustRightInd w:val="0"/>
              <w:spacing w:line="360" w:lineRule="auto"/>
              <w:jc w:val="center"/>
              <w:rPr>
                <w:rFonts w:ascii="Times New Roman" w:hAnsi="Times New Roman"/>
                <w:sz w:val="24"/>
                <w:szCs w:val="24"/>
              </w:rPr>
            </w:pPr>
            <w:r w:rsidRPr="001C65A2">
              <w:rPr>
                <w:rFonts w:ascii="Times New Roman" w:hAnsi="Times New Roman"/>
                <w:sz w:val="24"/>
                <w:szCs w:val="24"/>
              </w:rPr>
              <w:t>(глагол)</w:t>
            </w:r>
          </w:p>
        </w:tc>
      </w:tr>
      <w:tr w:rsidR="006840DC" w:rsidRPr="001C65A2" w:rsidTr="00847E7C">
        <w:tc>
          <w:tcPr>
            <w:tcW w:w="1384" w:type="dxa"/>
          </w:tcPr>
          <w:p w:rsidR="006840DC" w:rsidRPr="001C65A2" w:rsidRDefault="006840DC" w:rsidP="004E377C">
            <w:pPr>
              <w:widowControl w:val="0"/>
              <w:autoSpaceDE w:val="0"/>
              <w:autoSpaceDN w:val="0"/>
              <w:adjustRightInd w:val="0"/>
              <w:spacing w:line="360" w:lineRule="auto"/>
              <w:jc w:val="center"/>
              <w:rPr>
                <w:rFonts w:ascii="Times New Roman" w:hAnsi="Times New Roman"/>
                <w:sz w:val="24"/>
                <w:szCs w:val="24"/>
              </w:rPr>
            </w:pPr>
          </w:p>
        </w:tc>
        <w:tc>
          <w:tcPr>
            <w:tcW w:w="4394" w:type="dxa"/>
            <w:gridSpan w:val="2"/>
          </w:tcPr>
          <w:p w:rsidR="006840DC" w:rsidRPr="001C65A2" w:rsidRDefault="006840DC" w:rsidP="004E377C">
            <w:pPr>
              <w:widowControl w:val="0"/>
              <w:autoSpaceDE w:val="0"/>
              <w:autoSpaceDN w:val="0"/>
              <w:adjustRightInd w:val="0"/>
              <w:spacing w:line="360" w:lineRule="auto"/>
              <w:jc w:val="center"/>
              <w:rPr>
                <w:rFonts w:ascii="Times New Roman" w:hAnsi="Times New Roman"/>
                <w:sz w:val="24"/>
                <w:szCs w:val="24"/>
              </w:rPr>
            </w:pPr>
            <w:r w:rsidRPr="001C65A2">
              <w:rPr>
                <w:rFonts w:ascii="Times New Roman" w:hAnsi="Times New Roman"/>
                <w:sz w:val="24"/>
                <w:szCs w:val="24"/>
              </w:rPr>
              <w:t>англоязычный корень</w:t>
            </w:r>
          </w:p>
        </w:tc>
        <w:tc>
          <w:tcPr>
            <w:tcW w:w="4253" w:type="dxa"/>
            <w:gridSpan w:val="2"/>
          </w:tcPr>
          <w:p w:rsidR="006840DC" w:rsidRPr="001C65A2" w:rsidRDefault="006840DC" w:rsidP="004E377C">
            <w:pPr>
              <w:widowControl w:val="0"/>
              <w:autoSpaceDE w:val="0"/>
              <w:autoSpaceDN w:val="0"/>
              <w:adjustRightInd w:val="0"/>
              <w:spacing w:line="360" w:lineRule="auto"/>
              <w:jc w:val="center"/>
              <w:rPr>
                <w:rFonts w:ascii="Times New Roman" w:hAnsi="Times New Roman"/>
                <w:sz w:val="24"/>
                <w:szCs w:val="24"/>
              </w:rPr>
            </w:pPr>
            <w:r w:rsidRPr="001C65A2">
              <w:rPr>
                <w:rFonts w:ascii="Times New Roman" w:hAnsi="Times New Roman"/>
                <w:sz w:val="24"/>
                <w:szCs w:val="24"/>
              </w:rPr>
              <w:t>латинский корень</w:t>
            </w:r>
          </w:p>
        </w:tc>
      </w:tr>
      <w:tr w:rsidR="006840DC" w:rsidRPr="001C65A2" w:rsidTr="00847E7C">
        <w:tc>
          <w:tcPr>
            <w:tcW w:w="1384" w:type="dxa"/>
            <w:vMerge w:val="restart"/>
          </w:tcPr>
          <w:p w:rsidR="006840DC" w:rsidRPr="001C65A2" w:rsidRDefault="006840DC" w:rsidP="004E377C">
            <w:pPr>
              <w:widowControl w:val="0"/>
              <w:autoSpaceDE w:val="0"/>
              <w:autoSpaceDN w:val="0"/>
              <w:adjustRightInd w:val="0"/>
              <w:spacing w:line="360" w:lineRule="auto"/>
              <w:jc w:val="center"/>
              <w:rPr>
                <w:rFonts w:ascii="Times New Roman" w:hAnsi="Times New Roman"/>
                <w:sz w:val="24"/>
                <w:szCs w:val="24"/>
              </w:rPr>
            </w:pPr>
            <w:r w:rsidRPr="001C65A2">
              <w:rPr>
                <w:rFonts w:ascii="Times New Roman" w:hAnsi="Times New Roman"/>
                <w:sz w:val="24"/>
                <w:szCs w:val="24"/>
              </w:rPr>
              <w:t>школьное</w:t>
            </w:r>
          </w:p>
        </w:tc>
        <w:tc>
          <w:tcPr>
            <w:tcW w:w="2268"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домашний учитель</w:t>
            </w:r>
          </w:p>
        </w:tc>
        <w:tc>
          <w:tcPr>
            <w:tcW w:w="2126"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опекать (кого-л.)</w:t>
            </w:r>
          </w:p>
        </w:tc>
        <w:tc>
          <w:tcPr>
            <w:tcW w:w="1985" w:type="dxa"/>
          </w:tcPr>
          <w:p w:rsidR="006840DC" w:rsidRPr="001C65A2" w:rsidRDefault="00BB37E7"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С</w:t>
            </w:r>
            <w:r w:rsidR="006840DC" w:rsidRPr="001C65A2">
              <w:rPr>
                <w:rFonts w:ascii="Times New Roman" w:hAnsi="Times New Roman"/>
                <w:sz w:val="24"/>
                <w:szCs w:val="24"/>
              </w:rPr>
              <w:t>траж</w:t>
            </w:r>
          </w:p>
        </w:tc>
        <w:tc>
          <w:tcPr>
            <w:tcW w:w="2268" w:type="dxa"/>
          </w:tcPr>
          <w:p w:rsidR="006840DC" w:rsidRPr="001C65A2" w:rsidRDefault="00C43565"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З</w:t>
            </w:r>
            <w:r w:rsidR="006840DC" w:rsidRPr="001C65A2">
              <w:rPr>
                <w:rFonts w:ascii="Times New Roman" w:hAnsi="Times New Roman"/>
                <w:sz w:val="24"/>
                <w:szCs w:val="24"/>
              </w:rPr>
              <w:t>ащищать</w:t>
            </w:r>
          </w:p>
        </w:tc>
      </w:tr>
      <w:tr w:rsidR="006840DC" w:rsidRPr="001C65A2" w:rsidTr="00847E7C">
        <w:tc>
          <w:tcPr>
            <w:tcW w:w="1384" w:type="dxa"/>
            <w:vMerge/>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268" w:type="dxa"/>
          </w:tcPr>
          <w:p w:rsidR="006840DC" w:rsidRPr="001C65A2" w:rsidRDefault="003946BD"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Р</w:t>
            </w:r>
            <w:r w:rsidR="006840DC" w:rsidRPr="001C65A2">
              <w:rPr>
                <w:rFonts w:ascii="Times New Roman" w:hAnsi="Times New Roman"/>
                <w:sz w:val="24"/>
                <w:szCs w:val="24"/>
              </w:rPr>
              <w:t>епетитор</w:t>
            </w:r>
          </w:p>
        </w:tc>
        <w:tc>
          <w:tcPr>
            <w:tcW w:w="2126"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заботиться (о ком-л.)</w:t>
            </w:r>
          </w:p>
        </w:tc>
        <w:tc>
          <w:tcPr>
            <w:tcW w:w="1985" w:type="dxa"/>
          </w:tcPr>
          <w:p w:rsidR="006840DC" w:rsidRPr="001C65A2" w:rsidRDefault="00BB37E7"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З</w:t>
            </w:r>
            <w:r w:rsidR="006840DC" w:rsidRPr="001C65A2">
              <w:rPr>
                <w:rFonts w:ascii="Times New Roman" w:hAnsi="Times New Roman"/>
                <w:sz w:val="24"/>
                <w:szCs w:val="24"/>
              </w:rPr>
              <w:t>ащитник</w:t>
            </w:r>
          </w:p>
        </w:tc>
        <w:tc>
          <w:tcPr>
            <w:tcW w:w="2268"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представлять защ</w:t>
            </w:r>
            <w:r w:rsidRPr="001C65A2">
              <w:rPr>
                <w:rFonts w:ascii="Times New Roman" w:hAnsi="Times New Roman"/>
                <w:sz w:val="24"/>
                <w:szCs w:val="24"/>
              </w:rPr>
              <w:t>и</w:t>
            </w:r>
            <w:r w:rsidRPr="001C65A2">
              <w:rPr>
                <w:rFonts w:ascii="Times New Roman" w:hAnsi="Times New Roman"/>
                <w:sz w:val="24"/>
                <w:szCs w:val="24"/>
              </w:rPr>
              <w:t>ту</w:t>
            </w:r>
          </w:p>
        </w:tc>
      </w:tr>
      <w:tr w:rsidR="006840DC" w:rsidRPr="001C65A2" w:rsidTr="00847E7C">
        <w:tc>
          <w:tcPr>
            <w:tcW w:w="1384" w:type="dxa"/>
            <w:vMerge/>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268"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частный учитель</w:t>
            </w:r>
          </w:p>
        </w:tc>
        <w:tc>
          <w:tcPr>
            <w:tcW w:w="2126"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быть опекуном</w:t>
            </w:r>
          </w:p>
        </w:tc>
        <w:tc>
          <w:tcPr>
            <w:tcW w:w="1985" w:type="dxa"/>
          </w:tcPr>
          <w:p w:rsidR="006840DC" w:rsidRPr="001C65A2" w:rsidRDefault="004E377C"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П</w:t>
            </w:r>
            <w:r w:rsidR="006840DC" w:rsidRPr="001C65A2">
              <w:rPr>
                <w:rFonts w:ascii="Times New Roman" w:hAnsi="Times New Roman"/>
                <w:sz w:val="24"/>
                <w:szCs w:val="24"/>
              </w:rPr>
              <w:t>окровитель</w:t>
            </w:r>
          </w:p>
        </w:tc>
        <w:tc>
          <w:tcPr>
            <w:tcW w:w="2268" w:type="dxa"/>
          </w:tcPr>
          <w:p w:rsidR="006840DC" w:rsidRPr="001C65A2" w:rsidRDefault="00C43565"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О</w:t>
            </w:r>
            <w:r w:rsidR="006840DC" w:rsidRPr="001C65A2">
              <w:rPr>
                <w:rFonts w:ascii="Times New Roman" w:hAnsi="Times New Roman"/>
                <w:sz w:val="24"/>
                <w:szCs w:val="24"/>
              </w:rPr>
              <w:t>хранять</w:t>
            </w:r>
          </w:p>
        </w:tc>
      </w:tr>
      <w:tr w:rsidR="006840DC" w:rsidRPr="001C65A2" w:rsidTr="00847E7C">
        <w:tc>
          <w:tcPr>
            <w:tcW w:w="1384" w:type="dxa"/>
            <w:vMerge/>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268" w:type="dxa"/>
          </w:tcPr>
          <w:p w:rsidR="006840DC" w:rsidRPr="001C65A2" w:rsidRDefault="003946BD"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Н</w:t>
            </w:r>
            <w:r w:rsidR="006840DC" w:rsidRPr="001C65A2">
              <w:rPr>
                <w:rFonts w:ascii="Times New Roman" w:hAnsi="Times New Roman"/>
                <w:sz w:val="24"/>
                <w:szCs w:val="24"/>
              </w:rPr>
              <w:t>аставник</w:t>
            </w:r>
          </w:p>
        </w:tc>
        <w:tc>
          <w:tcPr>
            <w:tcW w:w="2126"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давать частные уроки</w:t>
            </w:r>
          </w:p>
        </w:tc>
        <w:tc>
          <w:tcPr>
            <w:tcW w:w="1985" w:type="dxa"/>
          </w:tcPr>
          <w:p w:rsidR="006840DC" w:rsidRPr="001C65A2" w:rsidRDefault="00BB37E7"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О</w:t>
            </w:r>
            <w:r w:rsidR="006840DC" w:rsidRPr="001C65A2">
              <w:rPr>
                <w:rFonts w:ascii="Times New Roman" w:hAnsi="Times New Roman"/>
                <w:sz w:val="24"/>
                <w:szCs w:val="24"/>
              </w:rPr>
              <w:t>пекун</w:t>
            </w:r>
          </w:p>
        </w:tc>
        <w:tc>
          <w:tcPr>
            <w:tcW w:w="2268" w:type="dxa"/>
          </w:tcPr>
          <w:p w:rsidR="006840DC" w:rsidRPr="001C65A2" w:rsidRDefault="00C43565"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С</w:t>
            </w:r>
            <w:r w:rsidR="006840DC" w:rsidRPr="001C65A2">
              <w:rPr>
                <w:rFonts w:ascii="Times New Roman" w:hAnsi="Times New Roman"/>
                <w:sz w:val="24"/>
                <w:szCs w:val="24"/>
              </w:rPr>
              <w:t>теречь</w:t>
            </w:r>
          </w:p>
        </w:tc>
      </w:tr>
      <w:tr w:rsidR="006840DC" w:rsidRPr="001C65A2" w:rsidTr="00847E7C">
        <w:tc>
          <w:tcPr>
            <w:tcW w:w="1384" w:type="dxa"/>
            <w:vMerge/>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268" w:type="dxa"/>
          </w:tcPr>
          <w:p w:rsidR="006840DC" w:rsidRPr="001C65A2" w:rsidRDefault="003946BD"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В</w:t>
            </w:r>
            <w:r w:rsidR="006840DC" w:rsidRPr="001C65A2">
              <w:rPr>
                <w:rFonts w:ascii="Times New Roman" w:hAnsi="Times New Roman"/>
                <w:sz w:val="24"/>
                <w:szCs w:val="24"/>
              </w:rPr>
              <w:t>оспитатель</w:t>
            </w:r>
          </w:p>
        </w:tc>
        <w:tc>
          <w:tcPr>
            <w:tcW w:w="2126" w:type="dxa"/>
          </w:tcPr>
          <w:p w:rsidR="006840DC" w:rsidRPr="001C65A2" w:rsidRDefault="008C77EB"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О</w:t>
            </w:r>
            <w:r w:rsidR="006840DC" w:rsidRPr="001C65A2">
              <w:rPr>
                <w:rFonts w:ascii="Times New Roman" w:hAnsi="Times New Roman"/>
                <w:sz w:val="24"/>
                <w:szCs w:val="24"/>
              </w:rPr>
              <w:t>бучать</w:t>
            </w:r>
          </w:p>
        </w:tc>
        <w:tc>
          <w:tcPr>
            <w:tcW w:w="1985" w:type="dxa"/>
          </w:tcPr>
          <w:p w:rsidR="006840DC" w:rsidRPr="001C65A2" w:rsidRDefault="004E377C"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П</w:t>
            </w:r>
            <w:r w:rsidR="006840DC" w:rsidRPr="001C65A2">
              <w:rPr>
                <w:rFonts w:ascii="Times New Roman" w:hAnsi="Times New Roman"/>
                <w:sz w:val="24"/>
                <w:szCs w:val="24"/>
              </w:rPr>
              <w:t>опечитель</w:t>
            </w:r>
          </w:p>
        </w:tc>
        <w:tc>
          <w:tcPr>
            <w:tcW w:w="2268" w:type="dxa"/>
          </w:tcPr>
          <w:p w:rsidR="006840DC" w:rsidRPr="001C65A2" w:rsidRDefault="00C43565"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П</w:t>
            </w:r>
            <w:r w:rsidR="006840DC" w:rsidRPr="001C65A2">
              <w:rPr>
                <w:rFonts w:ascii="Times New Roman" w:hAnsi="Times New Roman"/>
                <w:sz w:val="24"/>
                <w:szCs w:val="24"/>
              </w:rPr>
              <w:t>редотвращать</w:t>
            </w:r>
          </w:p>
        </w:tc>
      </w:tr>
      <w:tr w:rsidR="006840DC" w:rsidRPr="001C65A2" w:rsidTr="00847E7C">
        <w:tc>
          <w:tcPr>
            <w:tcW w:w="1384" w:type="dxa"/>
            <w:vMerge/>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268"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лицо, опекающее ученика в загр</w:t>
            </w:r>
            <w:r w:rsidRPr="001C65A2">
              <w:rPr>
                <w:rFonts w:ascii="Times New Roman" w:hAnsi="Times New Roman"/>
                <w:sz w:val="24"/>
                <w:szCs w:val="24"/>
              </w:rPr>
              <w:t>а</w:t>
            </w:r>
            <w:r w:rsidRPr="001C65A2">
              <w:rPr>
                <w:rFonts w:ascii="Times New Roman" w:hAnsi="Times New Roman"/>
                <w:sz w:val="24"/>
                <w:szCs w:val="24"/>
              </w:rPr>
              <w:lastRenderedPageBreak/>
              <w:t>ничном путеш</w:t>
            </w:r>
            <w:r w:rsidRPr="001C65A2">
              <w:rPr>
                <w:rFonts w:ascii="Times New Roman" w:hAnsi="Times New Roman"/>
                <w:sz w:val="24"/>
                <w:szCs w:val="24"/>
              </w:rPr>
              <w:t>е</w:t>
            </w:r>
            <w:r w:rsidRPr="001C65A2">
              <w:rPr>
                <w:rFonts w:ascii="Times New Roman" w:hAnsi="Times New Roman"/>
                <w:sz w:val="24"/>
                <w:szCs w:val="24"/>
              </w:rPr>
              <w:t>ствии</w:t>
            </w:r>
          </w:p>
        </w:tc>
        <w:tc>
          <w:tcPr>
            <w:tcW w:w="2126"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1985" w:type="dxa"/>
          </w:tcPr>
          <w:p w:rsidR="006840DC" w:rsidRPr="001C65A2" w:rsidRDefault="004E377C"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У</w:t>
            </w:r>
            <w:r w:rsidR="006840DC" w:rsidRPr="001C65A2">
              <w:rPr>
                <w:rFonts w:ascii="Times New Roman" w:hAnsi="Times New Roman"/>
                <w:sz w:val="24"/>
                <w:szCs w:val="24"/>
              </w:rPr>
              <w:t>странять</w:t>
            </w:r>
          </w:p>
        </w:tc>
        <w:tc>
          <w:tcPr>
            <w:tcW w:w="2268"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r>
      <w:tr w:rsidR="006840DC" w:rsidRPr="001C65A2" w:rsidTr="00847E7C">
        <w:tc>
          <w:tcPr>
            <w:tcW w:w="1384" w:type="dxa"/>
            <w:vMerge/>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268"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руководитель группы студентов (в английских ун</w:t>
            </w:r>
            <w:r w:rsidRPr="001C65A2">
              <w:rPr>
                <w:rFonts w:ascii="Times New Roman" w:hAnsi="Times New Roman"/>
                <w:sz w:val="24"/>
                <w:szCs w:val="24"/>
              </w:rPr>
              <w:t>и</w:t>
            </w:r>
            <w:r w:rsidRPr="001C65A2">
              <w:rPr>
                <w:rFonts w:ascii="Times New Roman" w:hAnsi="Times New Roman"/>
                <w:sz w:val="24"/>
                <w:szCs w:val="24"/>
              </w:rPr>
              <w:t>верситетах)</w:t>
            </w:r>
          </w:p>
        </w:tc>
        <w:tc>
          <w:tcPr>
            <w:tcW w:w="2126" w:type="dxa"/>
          </w:tcPr>
          <w:p w:rsidR="006840DC" w:rsidRPr="001C65A2" w:rsidRDefault="008C77EB"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Р</w:t>
            </w:r>
            <w:r w:rsidR="006840DC" w:rsidRPr="001C65A2">
              <w:rPr>
                <w:rFonts w:ascii="Times New Roman" w:hAnsi="Times New Roman"/>
                <w:sz w:val="24"/>
                <w:szCs w:val="24"/>
              </w:rPr>
              <w:t>уководить</w:t>
            </w:r>
          </w:p>
        </w:tc>
        <w:tc>
          <w:tcPr>
            <w:tcW w:w="1985"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268"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r>
      <w:tr w:rsidR="006840DC" w:rsidRPr="001C65A2" w:rsidTr="00847E7C">
        <w:tc>
          <w:tcPr>
            <w:tcW w:w="1384" w:type="dxa"/>
            <w:vMerge/>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268"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научный руковод</w:t>
            </w:r>
            <w:r w:rsidRPr="001C65A2">
              <w:rPr>
                <w:rFonts w:ascii="Times New Roman" w:hAnsi="Times New Roman"/>
                <w:sz w:val="24"/>
                <w:szCs w:val="24"/>
              </w:rPr>
              <w:t>и</w:t>
            </w:r>
            <w:r w:rsidRPr="001C65A2">
              <w:rPr>
                <w:rFonts w:ascii="Times New Roman" w:hAnsi="Times New Roman"/>
                <w:sz w:val="24"/>
                <w:szCs w:val="24"/>
              </w:rPr>
              <w:t>тель, консультант</w:t>
            </w:r>
          </w:p>
        </w:tc>
        <w:tc>
          <w:tcPr>
            <w:tcW w:w="2126"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консультировать</w:t>
            </w:r>
          </w:p>
        </w:tc>
        <w:tc>
          <w:tcPr>
            <w:tcW w:w="1985"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268"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r>
      <w:tr w:rsidR="006840DC" w:rsidRPr="001C65A2" w:rsidTr="00847E7C">
        <w:tc>
          <w:tcPr>
            <w:tcW w:w="1384" w:type="dxa"/>
            <w:vMerge/>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268"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126" w:type="dxa"/>
          </w:tcPr>
          <w:p w:rsidR="006840DC" w:rsidRPr="001C65A2" w:rsidRDefault="008C77EB"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К</w:t>
            </w:r>
            <w:r w:rsidR="006840DC" w:rsidRPr="001C65A2">
              <w:rPr>
                <w:rFonts w:ascii="Times New Roman" w:hAnsi="Times New Roman"/>
                <w:sz w:val="24"/>
                <w:szCs w:val="24"/>
              </w:rPr>
              <w:t>урировать</w:t>
            </w:r>
          </w:p>
        </w:tc>
        <w:tc>
          <w:tcPr>
            <w:tcW w:w="1985"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268"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r>
      <w:tr w:rsidR="006840DC" w:rsidRPr="001C65A2" w:rsidTr="00847E7C">
        <w:tc>
          <w:tcPr>
            <w:tcW w:w="1384" w:type="dxa"/>
            <w:vMerge/>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268"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126" w:type="dxa"/>
          </w:tcPr>
          <w:p w:rsidR="006840DC" w:rsidRPr="001C65A2" w:rsidRDefault="008C77EB"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Н</w:t>
            </w:r>
            <w:r w:rsidR="006840DC" w:rsidRPr="001C65A2">
              <w:rPr>
                <w:rFonts w:ascii="Times New Roman" w:hAnsi="Times New Roman"/>
                <w:sz w:val="24"/>
                <w:szCs w:val="24"/>
              </w:rPr>
              <w:t>аставлять</w:t>
            </w:r>
          </w:p>
        </w:tc>
        <w:tc>
          <w:tcPr>
            <w:tcW w:w="1985"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268"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r>
      <w:tr w:rsidR="006840DC" w:rsidRPr="001C65A2" w:rsidTr="00847E7C">
        <w:tc>
          <w:tcPr>
            <w:tcW w:w="1384" w:type="dxa"/>
            <w:vMerge/>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268"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126" w:type="dxa"/>
          </w:tcPr>
          <w:p w:rsidR="006840DC" w:rsidRPr="001C65A2" w:rsidRDefault="008C77EB"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П</w:t>
            </w:r>
            <w:r w:rsidR="006840DC" w:rsidRPr="001C65A2">
              <w:rPr>
                <w:rFonts w:ascii="Times New Roman" w:hAnsi="Times New Roman"/>
                <w:sz w:val="24"/>
                <w:szCs w:val="24"/>
              </w:rPr>
              <w:t>оучать</w:t>
            </w:r>
          </w:p>
        </w:tc>
        <w:tc>
          <w:tcPr>
            <w:tcW w:w="1985"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268"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r>
      <w:tr w:rsidR="006840DC" w:rsidRPr="001C65A2" w:rsidTr="00847E7C">
        <w:tc>
          <w:tcPr>
            <w:tcW w:w="1384" w:type="dxa"/>
            <w:vMerge/>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268"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126"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обращаться стр</w:t>
            </w:r>
            <w:r w:rsidRPr="001C65A2">
              <w:rPr>
                <w:rFonts w:ascii="Times New Roman" w:hAnsi="Times New Roman"/>
                <w:sz w:val="24"/>
                <w:szCs w:val="24"/>
              </w:rPr>
              <w:t>о</w:t>
            </w:r>
            <w:r w:rsidRPr="001C65A2">
              <w:rPr>
                <w:rFonts w:ascii="Times New Roman" w:hAnsi="Times New Roman"/>
                <w:sz w:val="24"/>
                <w:szCs w:val="24"/>
              </w:rPr>
              <w:t>го (с кем-л.)</w:t>
            </w:r>
          </w:p>
        </w:tc>
        <w:tc>
          <w:tcPr>
            <w:tcW w:w="1985"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268"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r>
      <w:tr w:rsidR="006840DC" w:rsidRPr="001C65A2" w:rsidTr="00847E7C">
        <w:tc>
          <w:tcPr>
            <w:tcW w:w="1384" w:type="dxa"/>
            <w:vMerge w:val="restart"/>
          </w:tcPr>
          <w:p w:rsidR="006840DC" w:rsidRPr="001C65A2" w:rsidRDefault="006840DC" w:rsidP="004E377C">
            <w:pPr>
              <w:widowControl w:val="0"/>
              <w:autoSpaceDE w:val="0"/>
              <w:autoSpaceDN w:val="0"/>
              <w:adjustRightInd w:val="0"/>
              <w:spacing w:line="360" w:lineRule="auto"/>
              <w:jc w:val="center"/>
              <w:rPr>
                <w:rFonts w:ascii="Times New Roman" w:hAnsi="Times New Roman"/>
                <w:sz w:val="24"/>
                <w:szCs w:val="24"/>
              </w:rPr>
            </w:pPr>
            <w:r w:rsidRPr="001C65A2">
              <w:rPr>
                <w:rFonts w:ascii="Times New Roman" w:hAnsi="Times New Roman"/>
                <w:sz w:val="24"/>
                <w:szCs w:val="24"/>
              </w:rPr>
              <w:t>америка</w:t>
            </w:r>
            <w:r w:rsidRPr="001C65A2">
              <w:rPr>
                <w:rFonts w:ascii="Times New Roman" w:hAnsi="Times New Roman"/>
                <w:sz w:val="24"/>
                <w:szCs w:val="24"/>
              </w:rPr>
              <w:t>н</w:t>
            </w:r>
            <w:r w:rsidRPr="001C65A2">
              <w:rPr>
                <w:rFonts w:ascii="Times New Roman" w:hAnsi="Times New Roman"/>
                <w:sz w:val="24"/>
                <w:szCs w:val="24"/>
              </w:rPr>
              <w:t>ский язык, америка</w:t>
            </w:r>
            <w:r w:rsidRPr="001C65A2">
              <w:rPr>
                <w:rFonts w:ascii="Times New Roman" w:hAnsi="Times New Roman"/>
                <w:sz w:val="24"/>
                <w:szCs w:val="24"/>
              </w:rPr>
              <w:t>н</w:t>
            </w:r>
            <w:r w:rsidRPr="001C65A2">
              <w:rPr>
                <w:rFonts w:ascii="Times New Roman" w:hAnsi="Times New Roman"/>
                <w:sz w:val="24"/>
                <w:szCs w:val="24"/>
              </w:rPr>
              <w:t>ский ра</w:t>
            </w:r>
            <w:r w:rsidRPr="001C65A2">
              <w:rPr>
                <w:rFonts w:ascii="Times New Roman" w:hAnsi="Times New Roman"/>
                <w:sz w:val="24"/>
                <w:szCs w:val="24"/>
              </w:rPr>
              <w:t>з</w:t>
            </w:r>
            <w:r w:rsidRPr="001C65A2">
              <w:rPr>
                <w:rFonts w:ascii="Times New Roman" w:hAnsi="Times New Roman"/>
                <w:sz w:val="24"/>
                <w:szCs w:val="24"/>
              </w:rPr>
              <w:t>говорный язык</w:t>
            </w:r>
          </w:p>
        </w:tc>
        <w:tc>
          <w:tcPr>
            <w:tcW w:w="2268"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младший препод</w:t>
            </w:r>
            <w:r w:rsidRPr="001C65A2">
              <w:rPr>
                <w:rFonts w:ascii="Times New Roman" w:hAnsi="Times New Roman"/>
                <w:sz w:val="24"/>
                <w:szCs w:val="24"/>
              </w:rPr>
              <w:t>а</w:t>
            </w:r>
            <w:r w:rsidRPr="001C65A2">
              <w:rPr>
                <w:rFonts w:ascii="Times New Roman" w:hAnsi="Times New Roman"/>
                <w:sz w:val="24"/>
                <w:szCs w:val="24"/>
              </w:rPr>
              <w:t>ватель высшего учебного заведения</w:t>
            </w:r>
          </w:p>
        </w:tc>
        <w:tc>
          <w:tcPr>
            <w:tcW w:w="2126"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обучаться,</w:t>
            </w:r>
          </w:p>
        </w:tc>
        <w:tc>
          <w:tcPr>
            <w:tcW w:w="1985"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268"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r>
      <w:tr w:rsidR="006840DC" w:rsidRPr="001C65A2" w:rsidTr="00847E7C">
        <w:tc>
          <w:tcPr>
            <w:tcW w:w="1384" w:type="dxa"/>
            <w:vMerge/>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268"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126" w:type="dxa"/>
          </w:tcPr>
          <w:p w:rsidR="006840DC" w:rsidRPr="001C65A2" w:rsidRDefault="008C77EB"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Ш</w:t>
            </w:r>
            <w:r w:rsidR="006840DC" w:rsidRPr="001C65A2">
              <w:rPr>
                <w:rFonts w:ascii="Times New Roman" w:hAnsi="Times New Roman"/>
                <w:sz w:val="24"/>
                <w:szCs w:val="24"/>
              </w:rPr>
              <w:t>колить</w:t>
            </w:r>
          </w:p>
        </w:tc>
        <w:tc>
          <w:tcPr>
            <w:tcW w:w="1985"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268"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r>
      <w:tr w:rsidR="006840DC" w:rsidRPr="001C65A2" w:rsidTr="00847E7C">
        <w:tc>
          <w:tcPr>
            <w:tcW w:w="1384" w:type="dxa"/>
            <w:vMerge/>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268"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126"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брать частные уроки</w:t>
            </w:r>
          </w:p>
        </w:tc>
        <w:tc>
          <w:tcPr>
            <w:tcW w:w="1985"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268"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r>
      <w:tr w:rsidR="006840DC" w:rsidRPr="001C65A2" w:rsidTr="00847E7C">
        <w:tc>
          <w:tcPr>
            <w:tcW w:w="1384" w:type="dxa"/>
            <w:vMerge w:val="restart"/>
          </w:tcPr>
          <w:p w:rsidR="006840DC" w:rsidRPr="001C65A2" w:rsidRDefault="006E43EF" w:rsidP="004E377C">
            <w:pPr>
              <w:widowControl w:val="0"/>
              <w:autoSpaceDE w:val="0"/>
              <w:autoSpaceDN w:val="0"/>
              <w:adjustRightInd w:val="0"/>
              <w:spacing w:line="360" w:lineRule="auto"/>
              <w:jc w:val="center"/>
              <w:rPr>
                <w:rFonts w:ascii="Times New Roman" w:hAnsi="Times New Roman"/>
                <w:sz w:val="24"/>
                <w:szCs w:val="24"/>
              </w:rPr>
            </w:pPr>
            <w:r w:rsidRPr="001C65A2">
              <w:rPr>
                <w:rFonts w:ascii="Times New Roman" w:hAnsi="Times New Roman"/>
                <w:sz w:val="24"/>
                <w:szCs w:val="24"/>
              </w:rPr>
              <w:t>Ю</w:t>
            </w:r>
            <w:r w:rsidR="006840DC" w:rsidRPr="001C65A2">
              <w:rPr>
                <w:rFonts w:ascii="Times New Roman" w:hAnsi="Times New Roman"/>
                <w:sz w:val="24"/>
                <w:szCs w:val="24"/>
              </w:rPr>
              <w:t>ридич</w:t>
            </w:r>
            <w:r w:rsidR="006840DC" w:rsidRPr="001C65A2">
              <w:rPr>
                <w:rFonts w:ascii="Times New Roman" w:hAnsi="Times New Roman"/>
                <w:sz w:val="24"/>
                <w:szCs w:val="24"/>
              </w:rPr>
              <w:t>е</w:t>
            </w:r>
            <w:r w:rsidR="006840DC" w:rsidRPr="001C65A2">
              <w:rPr>
                <w:rFonts w:ascii="Times New Roman" w:hAnsi="Times New Roman"/>
                <w:sz w:val="24"/>
                <w:szCs w:val="24"/>
              </w:rPr>
              <w:t>ское</w:t>
            </w:r>
          </w:p>
        </w:tc>
        <w:tc>
          <w:tcPr>
            <w:tcW w:w="2268" w:type="dxa"/>
          </w:tcPr>
          <w:p w:rsidR="006840DC" w:rsidRPr="001C65A2" w:rsidRDefault="003946BD"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П</w:t>
            </w:r>
            <w:r w:rsidR="006840DC" w:rsidRPr="001C65A2">
              <w:rPr>
                <w:rFonts w:ascii="Times New Roman" w:hAnsi="Times New Roman"/>
                <w:sz w:val="24"/>
                <w:szCs w:val="24"/>
              </w:rPr>
              <w:t>опечитель</w:t>
            </w:r>
          </w:p>
        </w:tc>
        <w:tc>
          <w:tcPr>
            <w:tcW w:w="2126"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1985"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268"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r>
      <w:tr w:rsidR="006840DC" w:rsidRPr="001C65A2" w:rsidTr="00847E7C">
        <w:tc>
          <w:tcPr>
            <w:tcW w:w="1384" w:type="dxa"/>
            <w:vMerge/>
          </w:tcPr>
          <w:p w:rsidR="006840DC" w:rsidRPr="001C65A2" w:rsidRDefault="006840DC" w:rsidP="004E377C">
            <w:pPr>
              <w:widowControl w:val="0"/>
              <w:autoSpaceDE w:val="0"/>
              <w:autoSpaceDN w:val="0"/>
              <w:adjustRightInd w:val="0"/>
              <w:spacing w:line="360" w:lineRule="auto"/>
              <w:jc w:val="center"/>
              <w:rPr>
                <w:rFonts w:ascii="Times New Roman" w:hAnsi="Times New Roman"/>
                <w:sz w:val="24"/>
                <w:szCs w:val="24"/>
              </w:rPr>
            </w:pPr>
          </w:p>
        </w:tc>
        <w:tc>
          <w:tcPr>
            <w:tcW w:w="2268"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опекун,</w:t>
            </w:r>
          </w:p>
        </w:tc>
        <w:tc>
          <w:tcPr>
            <w:tcW w:w="2126"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1985"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268"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r>
      <w:tr w:rsidR="006840DC" w:rsidRPr="001C65A2" w:rsidTr="00847E7C">
        <w:tc>
          <w:tcPr>
            <w:tcW w:w="1384" w:type="dxa"/>
            <w:vMerge w:val="restart"/>
          </w:tcPr>
          <w:p w:rsidR="006840DC" w:rsidRPr="001C65A2" w:rsidRDefault="006840DC" w:rsidP="004E377C">
            <w:pPr>
              <w:widowControl w:val="0"/>
              <w:autoSpaceDE w:val="0"/>
              <w:autoSpaceDN w:val="0"/>
              <w:adjustRightInd w:val="0"/>
              <w:spacing w:line="360" w:lineRule="auto"/>
              <w:jc w:val="center"/>
              <w:rPr>
                <w:rFonts w:ascii="Times New Roman" w:hAnsi="Times New Roman"/>
                <w:sz w:val="24"/>
                <w:szCs w:val="24"/>
              </w:rPr>
            </w:pPr>
            <w:r w:rsidRPr="001C65A2">
              <w:rPr>
                <w:rFonts w:ascii="Times New Roman" w:hAnsi="Times New Roman"/>
                <w:sz w:val="24"/>
                <w:szCs w:val="24"/>
              </w:rPr>
              <w:t>диалект</w:t>
            </w:r>
          </w:p>
        </w:tc>
        <w:tc>
          <w:tcPr>
            <w:tcW w:w="2268"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126" w:type="dxa"/>
          </w:tcPr>
          <w:p w:rsidR="006840DC" w:rsidRPr="001C65A2" w:rsidRDefault="008C77EB"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Б</w:t>
            </w:r>
            <w:r w:rsidR="006840DC" w:rsidRPr="001C65A2">
              <w:rPr>
                <w:rFonts w:ascii="Times New Roman" w:hAnsi="Times New Roman"/>
                <w:sz w:val="24"/>
                <w:szCs w:val="24"/>
              </w:rPr>
              <w:t>аловать</w:t>
            </w:r>
          </w:p>
        </w:tc>
        <w:tc>
          <w:tcPr>
            <w:tcW w:w="1985"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268"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r>
      <w:tr w:rsidR="006840DC" w:rsidRPr="001C65A2" w:rsidTr="00847E7C">
        <w:tc>
          <w:tcPr>
            <w:tcW w:w="1384" w:type="dxa"/>
            <w:vMerge/>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268"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126" w:type="dxa"/>
          </w:tcPr>
          <w:p w:rsidR="006840DC" w:rsidRPr="001C65A2" w:rsidRDefault="008C77EB" w:rsidP="004E377C">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П</w:t>
            </w:r>
            <w:r w:rsidR="006840DC" w:rsidRPr="001C65A2">
              <w:rPr>
                <w:rFonts w:ascii="Times New Roman" w:hAnsi="Times New Roman"/>
                <w:sz w:val="24"/>
                <w:szCs w:val="24"/>
              </w:rPr>
              <w:t>отакать</w:t>
            </w:r>
          </w:p>
        </w:tc>
        <w:tc>
          <w:tcPr>
            <w:tcW w:w="1985"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c>
          <w:tcPr>
            <w:tcW w:w="2268" w:type="dxa"/>
          </w:tcPr>
          <w:p w:rsidR="006840DC" w:rsidRPr="001C65A2" w:rsidRDefault="006840DC" w:rsidP="004E377C">
            <w:pPr>
              <w:widowControl w:val="0"/>
              <w:autoSpaceDE w:val="0"/>
              <w:autoSpaceDN w:val="0"/>
              <w:adjustRightInd w:val="0"/>
              <w:spacing w:line="360" w:lineRule="auto"/>
              <w:jc w:val="both"/>
              <w:rPr>
                <w:rFonts w:ascii="Times New Roman" w:hAnsi="Times New Roman"/>
                <w:sz w:val="24"/>
                <w:szCs w:val="24"/>
              </w:rPr>
            </w:pPr>
          </w:p>
        </w:tc>
      </w:tr>
    </w:tbl>
    <w:p w:rsidR="00847E7C" w:rsidRDefault="00847E7C" w:rsidP="00934D79">
      <w:pPr>
        <w:widowControl w:val="0"/>
        <w:autoSpaceDE w:val="0"/>
        <w:autoSpaceDN w:val="0"/>
        <w:adjustRightInd w:val="0"/>
        <w:spacing w:after="0" w:line="360" w:lineRule="auto"/>
        <w:ind w:firstLine="720"/>
        <w:jc w:val="both"/>
        <w:rPr>
          <w:rFonts w:ascii="Times New Roman" w:hAnsi="Times New Roman"/>
          <w:sz w:val="28"/>
          <w:szCs w:val="28"/>
        </w:rPr>
      </w:pPr>
    </w:p>
    <w:p w:rsidR="009418C4" w:rsidRPr="001C65A2" w:rsidRDefault="00337E91" w:rsidP="00847E7C">
      <w:pPr>
        <w:widowControl w:val="0"/>
        <w:autoSpaceDE w:val="0"/>
        <w:autoSpaceDN w:val="0"/>
        <w:adjustRightInd w:val="0"/>
        <w:spacing w:after="0" w:line="360" w:lineRule="auto"/>
        <w:ind w:right="-377" w:firstLine="720"/>
        <w:jc w:val="both"/>
        <w:rPr>
          <w:rFonts w:ascii="Times New Roman" w:hAnsi="Times New Roman"/>
          <w:sz w:val="28"/>
          <w:szCs w:val="28"/>
        </w:rPr>
      </w:pPr>
      <w:r w:rsidRPr="001C65A2">
        <w:rPr>
          <w:rFonts w:ascii="Times New Roman" w:hAnsi="Times New Roman"/>
          <w:sz w:val="28"/>
          <w:szCs w:val="28"/>
        </w:rPr>
        <w:t xml:space="preserve">Анализ семантики перевода слова </w:t>
      </w:r>
      <w:r w:rsidR="00D60643" w:rsidRPr="001C65A2">
        <w:rPr>
          <w:rFonts w:ascii="Times New Roman" w:hAnsi="Times New Roman"/>
          <w:sz w:val="28"/>
          <w:szCs w:val="28"/>
        </w:rPr>
        <w:t>указывает на</w:t>
      </w:r>
      <w:r w:rsidRPr="001C65A2">
        <w:rPr>
          <w:rFonts w:ascii="Times New Roman" w:hAnsi="Times New Roman"/>
          <w:sz w:val="28"/>
          <w:szCs w:val="28"/>
        </w:rPr>
        <w:t xml:space="preserve"> акцент</w:t>
      </w:r>
      <w:r w:rsidR="00D60643" w:rsidRPr="001C65A2">
        <w:rPr>
          <w:rFonts w:ascii="Times New Roman" w:hAnsi="Times New Roman"/>
          <w:sz w:val="28"/>
          <w:szCs w:val="28"/>
        </w:rPr>
        <w:t xml:space="preserve"> в область образов</w:t>
      </w:r>
      <w:r w:rsidR="00D60643" w:rsidRPr="001C65A2">
        <w:rPr>
          <w:rFonts w:ascii="Times New Roman" w:hAnsi="Times New Roman"/>
          <w:sz w:val="28"/>
          <w:szCs w:val="28"/>
        </w:rPr>
        <w:t>а</w:t>
      </w:r>
      <w:r w:rsidR="00D60643" w:rsidRPr="001C65A2">
        <w:rPr>
          <w:rFonts w:ascii="Times New Roman" w:hAnsi="Times New Roman"/>
          <w:sz w:val="28"/>
          <w:szCs w:val="28"/>
        </w:rPr>
        <w:t xml:space="preserve">ния, обучения, но с окрасом опеки, </w:t>
      </w:r>
      <w:r w:rsidR="009418C4" w:rsidRPr="001C65A2">
        <w:rPr>
          <w:rFonts w:ascii="Times New Roman" w:hAnsi="Times New Roman"/>
          <w:sz w:val="28"/>
          <w:szCs w:val="28"/>
        </w:rPr>
        <w:t xml:space="preserve">защиты, покровительства, </w:t>
      </w:r>
      <w:r w:rsidR="00D60643" w:rsidRPr="001C65A2">
        <w:rPr>
          <w:rFonts w:ascii="Times New Roman" w:hAnsi="Times New Roman"/>
          <w:sz w:val="28"/>
          <w:szCs w:val="28"/>
        </w:rPr>
        <w:t>координирования действий.</w:t>
      </w:r>
      <w:r w:rsidRPr="001C65A2">
        <w:rPr>
          <w:rFonts w:ascii="Times New Roman" w:hAnsi="Times New Roman"/>
          <w:sz w:val="28"/>
          <w:szCs w:val="28"/>
        </w:rPr>
        <w:t xml:space="preserve"> </w:t>
      </w:r>
    </w:p>
    <w:p w:rsidR="00D71534" w:rsidRPr="001C65A2" w:rsidRDefault="00D71534" w:rsidP="00847E7C">
      <w:pPr>
        <w:widowControl w:val="0"/>
        <w:autoSpaceDE w:val="0"/>
        <w:autoSpaceDN w:val="0"/>
        <w:adjustRightInd w:val="0"/>
        <w:spacing w:after="0" w:line="360" w:lineRule="auto"/>
        <w:ind w:right="-377" w:firstLine="720"/>
        <w:jc w:val="both"/>
        <w:rPr>
          <w:rFonts w:ascii="Times New Roman" w:hAnsi="Times New Roman"/>
          <w:sz w:val="28"/>
          <w:szCs w:val="28"/>
        </w:rPr>
      </w:pPr>
      <w:r w:rsidRPr="001C65A2">
        <w:rPr>
          <w:rFonts w:ascii="Times New Roman" w:hAnsi="Times New Roman"/>
          <w:sz w:val="28"/>
          <w:szCs w:val="28"/>
        </w:rPr>
        <w:t>«Толковый словарь русского языка ХХ</w:t>
      </w:r>
      <w:proofErr w:type="gramStart"/>
      <w:r w:rsidRPr="001C65A2">
        <w:rPr>
          <w:rFonts w:ascii="Times New Roman" w:hAnsi="Times New Roman"/>
          <w:sz w:val="28"/>
          <w:szCs w:val="28"/>
        </w:rPr>
        <w:t>I</w:t>
      </w:r>
      <w:proofErr w:type="gramEnd"/>
      <w:r w:rsidRPr="001C65A2">
        <w:rPr>
          <w:rFonts w:ascii="Times New Roman" w:hAnsi="Times New Roman"/>
          <w:sz w:val="28"/>
          <w:szCs w:val="28"/>
        </w:rPr>
        <w:t xml:space="preserve"> века" и "Педагогический терминол</w:t>
      </w:r>
      <w:r w:rsidRPr="001C65A2">
        <w:rPr>
          <w:rFonts w:ascii="Times New Roman" w:hAnsi="Times New Roman"/>
          <w:sz w:val="28"/>
          <w:szCs w:val="28"/>
        </w:rPr>
        <w:t>о</w:t>
      </w:r>
      <w:r w:rsidRPr="001C65A2">
        <w:rPr>
          <w:rFonts w:ascii="Times New Roman" w:hAnsi="Times New Roman"/>
          <w:sz w:val="28"/>
          <w:szCs w:val="28"/>
        </w:rPr>
        <w:t xml:space="preserve">гический словарь" представляет </w:t>
      </w:r>
      <w:proofErr w:type="spellStart"/>
      <w:r w:rsidRPr="001C65A2">
        <w:rPr>
          <w:rFonts w:ascii="Times New Roman" w:hAnsi="Times New Roman"/>
          <w:sz w:val="28"/>
          <w:szCs w:val="28"/>
        </w:rPr>
        <w:t>тьютора</w:t>
      </w:r>
      <w:proofErr w:type="spellEnd"/>
      <w:r w:rsidRPr="001C65A2">
        <w:rPr>
          <w:rFonts w:ascii="Times New Roman" w:hAnsi="Times New Roman"/>
          <w:sz w:val="28"/>
          <w:szCs w:val="28"/>
        </w:rPr>
        <w:t xml:space="preserve"> в качестве  преподавателя-консультанта в системе дистанционного обучения, и как куратора, опекуна, воспитатель в учебном </w:t>
      </w:r>
      <w:r w:rsidRPr="001C65A2">
        <w:rPr>
          <w:rFonts w:ascii="Times New Roman" w:hAnsi="Times New Roman"/>
          <w:sz w:val="28"/>
          <w:szCs w:val="28"/>
        </w:rPr>
        <w:lastRenderedPageBreak/>
        <w:t>заведении</w:t>
      </w:r>
      <w:r w:rsidR="00BB37E7" w:rsidRPr="001C65A2">
        <w:rPr>
          <w:rFonts w:ascii="Times New Roman" w:hAnsi="Times New Roman"/>
          <w:sz w:val="28"/>
          <w:szCs w:val="28"/>
        </w:rPr>
        <w:t xml:space="preserve"> [11, 13</w:t>
      </w:r>
      <w:r w:rsidR="0098370F" w:rsidRPr="001C65A2">
        <w:rPr>
          <w:rFonts w:ascii="Times New Roman" w:hAnsi="Times New Roman"/>
          <w:sz w:val="28"/>
          <w:szCs w:val="28"/>
        </w:rPr>
        <w:t>]</w:t>
      </w:r>
      <w:r w:rsidRPr="001C65A2">
        <w:rPr>
          <w:rFonts w:ascii="Times New Roman" w:hAnsi="Times New Roman"/>
          <w:sz w:val="28"/>
          <w:szCs w:val="28"/>
        </w:rPr>
        <w:t xml:space="preserve">. </w:t>
      </w:r>
    </w:p>
    <w:p w:rsidR="00D71534" w:rsidRPr="001C65A2" w:rsidRDefault="00D71534" w:rsidP="00847E7C">
      <w:pPr>
        <w:widowControl w:val="0"/>
        <w:autoSpaceDE w:val="0"/>
        <w:autoSpaceDN w:val="0"/>
        <w:adjustRightInd w:val="0"/>
        <w:spacing w:after="0" w:line="360" w:lineRule="auto"/>
        <w:ind w:right="-377" w:firstLine="720"/>
        <w:jc w:val="both"/>
        <w:rPr>
          <w:rFonts w:ascii="Times New Roman" w:hAnsi="Times New Roman"/>
          <w:sz w:val="28"/>
          <w:szCs w:val="28"/>
        </w:rPr>
      </w:pPr>
      <w:r w:rsidRPr="001C65A2">
        <w:rPr>
          <w:rFonts w:ascii="Times New Roman" w:hAnsi="Times New Roman"/>
          <w:sz w:val="28"/>
          <w:szCs w:val="28"/>
        </w:rPr>
        <w:t xml:space="preserve">Словарь </w:t>
      </w:r>
      <w:proofErr w:type="gramStart"/>
      <w:r w:rsidRPr="001C65A2">
        <w:rPr>
          <w:rFonts w:ascii="Times New Roman" w:hAnsi="Times New Roman"/>
          <w:sz w:val="28"/>
          <w:szCs w:val="28"/>
        </w:rPr>
        <w:t>бизнес-терминов</w:t>
      </w:r>
      <w:proofErr w:type="gramEnd"/>
      <w:r w:rsidR="00166CE7" w:rsidRPr="001C65A2">
        <w:rPr>
          <w:rFonts w:ascii="Times New Roman" w:hAnsi="Times New Roman"/>
          <w:sz w:val="28"/>
          <w:szCs w:val="28"/>
        </w:rPr>
        <w:t xml:space="preserve"> рассматривает деятельность </w:t>
      </w:r>
      <w:proofErr w:type="spellStart"/>
      <w:r w:rsidR="00166CE7" w:rsidRPr="001C65A2">
        <w:rPr>
          <w:rFonts w:ascii="Times New Roman" w:hAnsi="Times New Roman"/>
          <w:sz w:val="28"/>
          <w:szCs w:val="28"/>
        </w:rPr>
        <w:t>тьютора</w:t>
      </w:r>
      <w:proofErr w:type="spellEnd"/>
      <w:r w:rsidR="00166CE7" w:rsidRPr="001C65A2">
        <w:rPr>
          <w:rFonts w:ascii="Times New Roman" w:hAnsi="Times New Roman"/>
          <w:sz w:val="28"/>
          <w:szCs w:val="28"/>
        </w:rPr>
        <w:t xml:space="preserve">, подчеркивая работу в рамках </w:t>
      </w:r>
      <w:r w:rsidRPr="001C65A2">
        <w:rPr>
          <w:rFonts w:ascii="Times New Roman" w:hAnsi="Times New Roman"/>
          <w:sz w:val="28"/>
          <w:szCs w:val="28"/>
        </w:rPr>
        <w:t>дистанционного обучения</w:t>
      </w:r>
      <w:r w:rsidR="00166CE7" w:rsidRPr="001C65A2">
        <w:rPr>
          <w:rFonts w:ascii="Times New Roman" w:hAnsi="Times New Roman"/>
          <w:sz w:val="28"/>
          <w:szCs w:val="28"/>
        </w:rPr>
        <w:t>, в интернет-среде –</w:t>
      </w:r>
      <w:r w:rsidRPr="001C65A2">
        <w:rPr>
          <w:rFonts w:ascii="Times New Roman" w:hAnsi="Times New Roman"/>
          <w:sz w:val="28"/>
          <w:szCs w:val="28"/>
        </w:rPr>
        <w:t xml:space="preserve"> </w:t>
      </w:r>
      <w:r w:rsidR="00166CE7" w:rsidRPr="001C65A2">
        <w:rPr>
          <w:rFonts w:ascii="Times New Roman" w:hAnsi="Times New Roman"/>
          <w:sz w:val="28"/>
          <w:szCs w:val="28"/>
        </w:rPr>
        <w:t>«</w:t>
      </w:r>
      <w:r w:rsidRPr="001C65A2">
        <w:rPr>
          <w:rFonts w:ascii="Times New Roman" w:hAnsi="Times New Roman"/>
          <w:sz w:val="28"/>
          <w:szCs w:val="28"/>
        </w:rPr>
        <w:t xml:space="preserve">преподаватель-консультант, наставник, советник; куратор информационного обмена, основанного на ресурсах сети, созданной в образовательных целях; организует эффективное изучение курса, проводит очные и заочные семинары и консультирует студентов, проверяет и комментирует письменные задания. Задачей </w:t>
      </w:r>
      <w:proofErr w:type="spellStart"/>
      <w:r w:rsidRPr="001C65A2">
        <w:rPr>
          <w:rFonts w:ascii="Times New Roman" w:hAnsi="Times New Roman"/>
          <w:sz w:val="28"/>
          <w:szCs w:val="28"/>
        </w:rPr>
        <w:t>тьютора</w:t>
      </w:r>
      <w:proofErr w:type="spellEnd"/>
      <w:r w:rsidRPr="001C65A2">
        <w:rPr>
          <w:rFonts w:ascii="Times New Roman" w:hAnsi="Times New Roman"/>
          <w:sz w:val="28"/>
          <w:szCs w:val="28"/>
        </w:rPr>
        <w:t xml:space="preserve"> является также проведение очных групповых </w:t>
      </w:r>
      <w:proofErr w:type="spellStart"/>
      <w:r w:rsidRPr="001C65A2">
        <w:rPr>
          <w:rFonts w:ascii="Times New Roman" w:hAnsi="Times New Roman"/>
          <w:sz w:val="28"/>
          <w:szCs w:val="28"/>
        </w:rPr>
        <w:t>тьюториалов</w:t>
      </w:r>
      <w:proofErr w:type="spellEnd"/>
      <w:r w:rsidRPr="001C65A2">
        <w:rPr>
          <w:rFonts w:ascii="Times New Roman" w:hAnsi="Times New Roman"/>
          <w:sz w:val="28"/>
          <w:szCs w:val="28"/>
        </w:rPr>
        <w:t xml:space="preserve"> (семинаров) для корректировки пр</w:t>
      </w:r>
      <w:r w:rsidRPr="001C65A2">
        <w:rPr>
          <w:rFonts w:ascii="Times New Roman" w:hAnsi="Times New Roman"/>
          <w:sz w:val="28"/>
          <w:szCs w:val="28"/>
        </w:rPr>
        <w:t>о</w:t>
      </w:r>
      <w:r w:rsidRPr="001C65A2">
        <w:rPr>
          <w:rFonts w:ascii="Times New Roman" w:hAnsi="Times New Roman"/>
          <w:sz w:val="28"/>
          <w:szCs w:val="28"/>
        </w:rPr>
        <w:t>цесса самостоятельных занятий, освоения эффективных методов работы</w:t>
      </w:r>
      <w:r w:rsidR="00166CE7" w:rsidRPr="001C65A2">
        <w:rPr>
          <w:rFonts w:ascii="Times New Roman" w:hAnsi="Times New Roman"/>
          <w:sz w:val="28"/>
          <w:szCs w:val="28"/>
        </w:rPr>
        <w:t xml:space="preserve"> и обмена опытом.</w:t>
      </w:r>
    </w:p>
    <w:p w:rsidR="00DC1E0D" w:rsidRPr="001C65A2" w:rsidRDefault="00ED12C8" w:rsidP="00847E7C">
      <w:pPr>
        <w:widowControl w:val="0"/>
        <w:autoSpaceDE w:val="0"/>
        <w:autoSpaceDN w:val="0"/>
        <w:adjustRightInd w:val="0"/>
        <w:spacing w:after="0" w:line="360" w:lineRule="auto"/>
        <w:ind w:right="-377" w:firstLine="720"/>
        <w:jc w:val="both"/>
        <w:rPr>
          <w:rFonts w:ascii="Times New Roman" w:hAnsi="Times New Roman"/>
          <w:sz w:val="28"/>
          <w:szCs w:val="28"/>
        </w:rPr>
      </w:pPr>
      <w:r w:rsidRPr="001C65A2">
        <w:rPr>
          <w:rFonts w:ascii="Times New Roman" w:hAnsi="Times New Roman"/>
          <w:sz w:val="28"/>
          <w:szCs w:val="28"/>
        </w:rPr>
        <w:t xml:space="preserve">Авторы специализированного учебного курса «Основы деятельности </w:t>
      </w:r>
      <w:proofErr w:type="spellStart"/>
      <w:r w:rsidRPr="001C65A2">
        <w:rPr>
          <w:rFonts w:ascii="Times New Roman" w:hAnsi="Times New Roman"/>
          <w:sz w:val="28"/>
          <w:szCs w:val="28"/>
        </w:rPr>
        <w:t>тьют</w:t>
      </w:r>
      <w:r w:rsidRPr="001C65A2">
        <w:rPr>
          <w:rFonts w:ascii="Times New Roman" w:hAnsi="Times New Roman"/>
          <w:sz w:val="28"/>
          <w:szCs w:val="28"/>
        </w:rPr>
        <w:t>о</w:t>
      </w:r>
      <w:r w:rsidRPr="001C65A2">
        <w:rPr>
          <w:rFonts w:ascii="Times New Roman" w:hAnsi="Times New Roman"/>
          <w:sz w:val="28"/>
          <w:szCs w:val="28"/>
        </w:rPr>
        <w:t>ра</w:t>
      </w:r>
      <w:proofErr w:type="spellEnd"/>
      <w:r w:rsidRPr="001C65A2">
        <w:rPr>
          <w:rFonts w:ascii="Times New Roman" w:hAnsi="Times New Roman"/>
          <w:sz w:val="28"/>
          <w:szCs w:val="28"/>
        </w:rPr>
        <w:t xml:space="preserve"> в системе дистанционного образования» </w:t>
      </w:r>
      <w:r w:rsidR="006840DC" w:rsidRPr="001C65A2">
        <w:rPr>
          <w:rFonts w:ascii="Times New Roman" w:hAnsi="Times New Roman"/>
          <w:sz w:val="28"/>
          <w:szCs w:val="28"/>
        </w:rPr>
        <w:t>представляя</w:t>
      </w:r>
      <w:r w:rsidRPr="001C65A2">
        <w:rPr>
          <w:rFonts w:ascii="Times New Roman" w:hAnsi="Times New Roman"/>
          <w:sz w:val="28"/>
          <w:szCs w:val="28"/>
        </w:rPr>
        <w:t xml:space="preserve"> «</w:t>
      </w:r>
      <w:proofErr w:type="spellStart"/>
      <w:r w:rsidRPr="001C65A2">
        <w:rPr>
          <w:rFonts w:ascii="Times New Roman" w:hAnsi="Times New Roman"/>
          <w:sz w:val="28"/>
          <w:szCs w:val="28"/>
        </w:rPr>
        <w:t>тьютор</w:t>
      </w:r>
      <w:r w:rsidR="006840DC" w:rsidRPr="001C65A2">
        <w:rPr>
          <w:rFonts w:ascii="Times New Roman" w:hAnsi="Times New Roman"/>
          <w:sz w:val="28"/>
          <w:szCs w:val="28"/>
        </w:rPr>
        <w:t>а</w:t>
      </w:r>
      <w:proofErr w:type="spellEnd"/>
      <w:r w:rsidRPr="001C65A2">
        <w:rPr>
          <w:rFonts w:ascii="Times New Roman" w:hAnsi="Times New Roman"/>
          <w:sz w:val="28"/>
          <w:szCs w:val="28"/>
        </w:rPr>
        <w:t xml:space="preserve">»   как </w:t>
      </w:r>
      <w:r w:rsidR="006840DC" w:rsidRPr="001C65A2">
        <w:rPr>
          <w:rFonts w:ascii="Times New Roman" w:hAnsi="Times New Roman"/>
          <w:sz w:val="28"/>
          <w:szCs w:val="28"/>
        </w:rPr>
        <w:t>ключевую фигуру</w:t>
      </w:r>
      <w:r w:rsidRPr="001C65A2">
        <w:rPr>
          <w:rFonts w:ascii="Times New Roman" w:hAnsi="Times New Roman"/>
          <w:sz w:val="28"/>
          <w:szCs w:val="28"/>
        </w:rPr>
        <w:t xml:space="preserve"> в дистанционном обучении, человек</w:t>
      </w:r>
      <w:r w:rsidR="006840DC" w:rsidRPr="001C65A2">
        <w:rPr>
          <w:rFonts w:ascii="Times New Roman" w:hAnsi="Times New Roman"/>
          <w:sz w:val="28"/>
          <w:szCs w:val="28"/>
        </w:rPr>
        <w:t>а, управляющего</w:t>
      </w:r>
      <w:r w:rsidRPr="001C65A2">
        <w:rPr>
          <w:rFonts w:ascii="Times New Roman" w:hAnsi="Times New Roman"/>
          <w:sz w:val="28"/>
          <w:szCs w:val="28"/>
        </w:rPr>
        <w:t xml:space="preserve"> мышлением других</w:t>
      </w:r>
      <w:r w:rsidR="0098370F" w:rsidRPr="001C65A2">
        <w:rPr>
          <w:rFonts w:ascii="Times New Roman" w:hAnsi="Times New Roman"/>
          <w:sz w:val="28"/>
          <w:szCs w:val="28"/>
        </w:rPr>
        <w:t xml:space="preserve"> </w:t>
      </w:r>
      <w:r w:rsidR="00BB37E7" w:rsidRPr="001C65A2">
        <w:rPr>
          <w:rFonts w:ascii="Times New Roman" w:hAnsi="Times New Roman"/>
          <w:sz w:val="28"/>
          <w:szCs w:val="28"/>
        </w:rPr>
        <w:t>[23</w:t>
      </w:r>
      <w:r w:rsidR="0098370F" w:rsidRPr="001C65A2">
        <w:rPr>
          <w:rFonts w:ascii="Times New Roman" w:hAnsi="Times New Roman"/>
          <w:sz w:val="28"/>
          <w:szCs w:val="28"/>
        </w:rPr>
        <w:t>]</w:t>
      </w:r>
      <w:r w:rsidRPr="001C65A2">
        <w:rPr>
          <w:rFonts w:ascii="Times New Roman" w:hAnsi="Times New Roman"/>
          <w:sz w:val="28"/>
          <w:szCs w:val="28"/>
        </w:rPr>
        <w:t>.</w:t>
      </w:r>
      <w:r w:rsidR="0098370F" w:rsidRPr="001C65A2">
        <w:rPr>
          <w:rFonts w:ascii="Times New Roman" w:hAnsi="Times New Roman"/>
          <w:sz w:val="28"/>
          <w:szCs w:val="28"/>
        </w:rPr>
        <w:t xml:space="preserve"> </w:t>
      </w:r>
      <w:proofErr w:type="spellStart"/>
      <w:r w:rsidRPr="001C65A2">
        <w:rPr>
          <w:rFonts w:ascii="Times New Roman" w:hAnsi="Times New Roman"/>
          <w:sz w:val="28"/>
          <w:szCs w:val="28"/>
        </w:rPr>
        <w:t>Тьюторская</w:t>
      </w:r>
      <w:proofErr w:type="spellEnd"/>
      <w:r w:rsidRPr="001C65A2">
        <w:rPr>
          <w:rFonts w:ascii="Times New Roman" w:hAnsi="Times New Roman"/>
          <w:sz w:val="28"/>
          <w:szCs w:val="28"/>
        </w:rPr>
        <w:t xml:space="preserve"> деятельность направлена на обучение профессионально занятых людей, которые обучаются в системе дистанционного образования.</w:t>
      </w:r>
      <w:r w:rsidR="006840DC" w:rsidRPr="001C65A2">
        <w:rPr>
          <w:rFonts w:ascii="Times New Roman" w:hAnsi="Times New Roman"/>
          <w:sz w:val="28"/>
          <w:szCs w:val="28"/>
        </w:rPr>
        <w:t xml:space="preserve"> </w:t>
      </w:r>
      <w:proofErr w:type="gramStart"/>
      <w:r w:rsidR="006840DC" w:rsidRPr="001C65A2">
        <w:rPr>
          <w:rFonts w:ascii="Times New Roman" w:hAnsi="Times New Roman"/>
          <w:sz w:val="28"/>
          <w:szCs w:val="28"/>
        </w:rPr>
        <w:t>М.</w:t>
      </w:r>
      <w:r w:rsidR="00DC1E0D" w:rsidRPr="001C65A2">
        <w:rPr>
          <w:rFonts w:ascii="Times New Roman" w:hAnsi="Times New Roman"/>
          <w:sz w:val="28"/>
          <w:szCs w:val="28"/>
        </w:rPr>
        <w:t xml:space="preserve"> </w:t>
      </w:r>
      <w:r w:rsidR="006840DC" w:rsidRPr="001C65A2">
        <w:rPr>
          <w:rFonts w:ascii="Times New Roman" w:hAnsi="Times New Roman"/>
          <w:sz w:val="28"/>
          <w:szCs w:val="28"/>
        </w:rPr>
        <w:t>Ю. Оле</w:t>
      </w:r>
      <w:r w:rsidR="006840DC" w:rsidRPr="001C65A2">
        <w:rPr>
          <w:rFonts w:ascii="Times New Roman" w:hAnsi="Times New Roman"/>
          <w:sz w:val="28"/>
          <w:szCs w:val="28"/>
        </w:rPr>
        <w:t>ш</w:t>
      </w:r>
      <w:r w:rsidR="006840DC" w:rsidRPr="001C65A2">
        <w:rPr>
          <w:rFonts w:ascii="Times New Roman" w:hAnsi="Times New Roman"/>
          <w:sz w:val="28"/>
          <w:szCs w:val="28"/>
        </w:rPr>
        <w:t>ков и В.</w:t>
      </w:r>
      <w:r w:rsidR="00DC1E0D" w:rsidRPr="001C65A2">
        <w:rPr>
          <w:rFonts w:ascii="Times New Roman" w:hAnsi="Times New Roman"/>
          <w:sz w:val="28"/>
          <w:szCs w:val="28"/>
        </w:rPr>
        <w:t xml:space="preserve"> </w:t>
      </w:r>
      <w:r w:rsidR="006840DC" w:rsidRPr="001C65A2">
        <w:rPr>
          <w:rFonts w:ascii="Times New Roman" w:hAnsi="Times New Roman"/>
          <w:sz w:val="28"/>
          <w:szCs w:val="28"/>
        </w:rPr>
        <w:t xml:space="preserve">М. Уваров </w:t>
      </w:r>
      <w:r w:rsidR="001E6285" w:rsidRPr="001C65A2">
        <w:rPr>
          <w:rFonts w:ascii="Times New Roman" w:hAnsi="Times New Roman"/>
          <w:sz w:val="28"/>
          <w:szCs w:val="28"/>
        </w:rPr>
        <w:t xml:space="preserve">авторы  краткого </w:t>
      </w:r>
      <w:proofErr w:type="spellStart"/>
      <w:r w:rsidR="001E6285" w:rsidRPr="001C65A2">
        <w:rPr>
          <w:rFonts w:ascii="Times New Roman" w:hAnsi="Times New Roman"/>
          <w:sz w:val="28"/>
          <w:szCs w:val="28"/>
        </w:rPr>
        <w:t>терминологическического</w:t>
      </w:r>
      <w:proofErr w:type="spellEnd"/>
      <w:r w:rsidR="001E6285" w:rsidRPr="001C65A2">
        <w:rPr>
          <w:rFonts w:ascii="Times New Roman" w:hAnsi="Times New Roman"/>
          <w:sz w:val="28"/>
          <w:szCs w:val="28"/>
        </w:rPr>
        <w:t xml:space="preserve"> словаря «Совр</w:t>
      </w:r>
      <w:r w:rsidR="001E6285" w:rsidRPr="001C65A2">
        <w:rPr>
          <w:rFonts w:ascii="Times New Roman" w:hAnsi="Times New Roman"/>
          <w:sz w:val="28"/>
          <w:szCs w:val="28"/>
        </w:rPr>
        <w:t>е</w:t>
      </w:r>
      <w:r w:rsidR="001E6285" w:rsidRPr="001C65A2">
        <w:rPr>
          <w:rFonts w:ascii="Times New Roman" w:hAnsi="Times New Roman"/>
          <w:sz w:val="28"/>
          <w:szCs w:val="28"/>
        </w:rPr>
        <w:t>менный образовательный процесс: основные понятия и термины» трактуют дол</w:t>
      </w:r>
      <w:r w:rsidR="001E6285" w:rsidRPr="001C65A2">
        <w:rPr>
          <w:rFonts w:ascii="Times New Roman" w:hAnsi="Times New Roman"/>
          <w:sz w:val="28"/>
          <w:szCs w:val="28"/>
        </w:rPr>
        <w:t>ж</w:t>
      </w:r>
      <w:r w:rsidR="001E6285" w:rsidRPr="001C65A2">
        <w:rPr>
          <w:rFonts w:ascii="Times New Roman" w:hAnsi="Times New Roman"/>
          <w:sz w:val="28"/>
          <w:szCs w:val="28"/>
        </w:rPr>
        <w:t xml:space="preserve">ность </w:t>
      </w:r>
      <w:proofErr w:type="spellStart"/>
      <w:r w:rsidR="001E6285" w:rsidRPr="001C65A2">
        <w:rPr>
          <w:rFonts w:ascii="Times New Roman" w:hAnsi="Times New Roman"/>
          <w:sz w:val="28"/>
          <w:szCs w:val="28"/>
        </w:rPr>
        <w:t>тьютора</w:t>
      </w:r>
      <w:proofErr w:type="spellEnd"/>
      <w:r w:rsidR="001E6285" w:rsidRPr="001C65A2">
        <w:rPr>
          <w:rFonts w:ascii="Times New Roman" w:hAnsi="Times New Roman"/>
          <w:sz w:val="28"/>
          <w:szCs w:val="28"/>
        </w:rPr>
        <w:t xml:space="preserve"> в соответствии с должностью классного руководителя, но с функц</w:t>
      </w:r>
      <w:r w:rsidR="001E6285" w:rsidRPr="001C65A2">
        <w:rPr>
          <w:rFonts w:ascii="Times New Roman" w:hAnsi="Times New Roman"/>
          <w:sz w:val="28"/>
          <w:szCs w:val="28"/>
        </w:rPr>
        <w:t>и</w:t>
      </w:r>
      <w:r w:rsidR="001E6285" w:rsidRPr="001C65A2">
        <w:rPr>
          <w:rFonts w:ascii="Times New Roman" w:hAnsi="Times New Roman"/>
          <w:sz w:val="28"/>
          <w:szCs w:val="28"/>
        </w:rPr>
        <w:t>ями обеспечения благоприятных условий деятельности для каждого учащегося с целью их подготовки к выбору профессии на основе выявления способностей п</w:t>
      </w:r>
      <w:r w:rsidR="001E6285" w:rsidRPr="001C65A2">
        <w:rPr>
          <w:rFonts w:ascii="Times New Roman" w:hAnsi="Times New Roman"/>
          <w:sz w:val="28"/>
          <w:szCs w:val="28"/>
        </w:rPr>
        <w:t>у</w:t>
      </w:r>
      <w:r w:rsidR="001E6285" w:rsidRPr="001C65A2">
        <w:rPr>
          <w:rFonts w:ascii="Times New Roman" w:hAnsi="Times New Roman"/>
          <w:sz w:val="28"/>
          <w:szCs w:val="28"/>
        </w:rPr>
        <w:t xml:space="preserve">тем тестирования </w:t>
      </w:r>
      <w:r w:rsidR="00BB37E7" w:rsidRPr="001C65A2">
        <w:rPr>
          <w:rFonts w:ascii="Times New Roman" w:hAnsi="Times New Roman"/>
          <w:sz w:val="28"/>
          <w:szCs w:val="28"/>
        </w:rPr>
        <w:t>[32</w:t>
      </w:r>
      <w:r w:rsidR="009C7769" w:rsidRPr="001C65A2">
        <w:rPr>
          <w:rFonts w:ascii="Times New Roman" w:hAnsi="Times New Roman"/>
          <w:sz w:val="28"/>
          <w:szCs w:val="28"/>
        </w:rPr>
        <w:t>]</w:t>
      </w:r>
      <w:r w:rsidR="00DC1E0D" w:rsidRPr="001C65A2">
        <w:rPr>
          <w:rFonts w:ascii="Times New Roman" w:hAnsi="Times New Roman"/>
          <w:sz w:val="28"/>
          <w:szCs w:val="28"/>
        </w:rPr>
        <w:t>.</w:t>
      </w:r>
      <w:proofErr w:type="gramEnd"/>
    </w:p>
    <w:p w:rsidR="001E6285" w:rsidRPr="001C65A2" w:rsidRDefault="00DC1E0D" w:rsidP="00847E7C">
      <w:pPr>
        <w:widowControl w:val="0"/>
        <w:autoSpaceDE w:val="0"/>
        <w:autoSpaceDN w:val="0"/>
        <w:adjustRightInd w:val="0"/>
        <w:spacing w:after="0" w:line="360" w:lineRule="auto"/>
        <w:ind w:right="-377" w:firstLine="720"/>
        <w:jc w:val="both"/>
        <w:rPr>
          <w:rFonts w:ascii="Times New Roman" w:hAnsi="Times New Roman"/>
          <w:sz w:val="28"/>
          <w:szCs w:val="28"/>
        </w:rPr>
      </w:pPr>
      <w:r w:rsidRPr="001C65A2">
        <w:rPr>
          <w:rFonts w:ascii="Times New Roman" w:hAnsi="Times New Roman"/>
          <w:sz w:val="28"/>
          <w:szCs w:val="28"/>
        </w:rPr>
        <w:t xml:space="preserve">В 1999 году С. М. Вишнякова в своей </w:t>
      </w:r>
      <w:r w:rsidR="002C4DB8" w:rsidRPr="001C65A2">
        <w:rPr>
          <w:rFonts w:ascii="Times New Roman" w:hAnsi="Times New Roman"/>
          <w:sz w:val="28"/>
          <w:szCs w:val="28"/>
        </w:rPr>
        <w:t>работе</w:t>
      </w:r>
      <w:r w:rsidRPr="001C65A2">
        <w:rPr>
          <w:rFonts w:ascii="Times New Roman" w:hAnsi="Times New Roman"/>
          <w:sz w:val="28"/>
          <w:szCs w:val="28"/>
        </w:rPr>
        <w:t xml:space="preserve"> </w:t>
      </w:r>
      <w:r w:rsidR="002C4DB8" w:rsidRPr="001C65A2">
        <w:rPr>
          <w:rFonts w:ascii="Times New Roman" w:hAnsi="Times New Roman"/>
          <w:sz w:val="28"/>
          <w:szCs w:val="28"/>
        </w:rPr>
        <w:t>«Профессиональное образов</w:t>
      </w:r>
      <w:r w:rsidR="002C4DB8" w:rsidRPr="001C65A2">
        <w:rPr>
          <w:rFonts w:ascii="Times New Roman" w:hAnsi="Times New Roman"/>
          <w:sz w:val="28"/>
          <w:szCs w:val="28"/>
        </w:rPr>
        <w:t>а</w:t>
      </w:r>
      <w:r w:rsidR="002C4DB8" w:rsidRPr="001C65A2">
        <w:rPr>
          <w:rFonts w:ascii="Times New Roman" w:hAnsi="Times New Roman"/>
          <w:sz w:val="28"/>
          <w:szCs w:val="28"/>
        </w:rPr>
        <w:t xml:space="preserve">ние. Словарь. Ключевые понятия, термины, актуальная лексика» </w:t>
      </w:r>
      <w:r w:rsidR="007041EC" w:rsidRPr="001C65A2">
        <w:rPr>
          <w:rFonts w:ascii="Times New Roman" w:hAnsi="Times New Roman"/>
          <w:sz w:val="28"/>
          <w:szCs w:val="28"/>
        </w:rPr>
        <w:t xml:space="preserve">о </w:t>
      </w:r>
      <w:proofErr w:type="spellStart"/>
      <w:r w:rsidR="007041EC" w:rsidRPr="001C65A2">
        <w:rPr>
          <w:rFonts w:ascii="Times New Roman" w:hAnsi="Times New Roman"/>
          <w:sz w:val="28"/>
          <w:szCs w:val="28"/>
        </w:rPr>
        <w:t>тьюторе</w:t>
      </w:r>
      <w:proofErr w:type="spellEnd"/>
      <w:r w:rsidR="007041EC" w:rsidRPr="001C65A2">
        <w:rPr>
          <w:rFonts w:ascii="Times New Roman" w:hAnsi="Times New Roman"/>
          <w:sz w:val="28"/>
          <w:szCs w:val="28"/>
        </w:rPr>
        <w:t xml:space="preserve"> как о </w:t>
      </w:r>
      <w:r w:rsidR="002C4DB8" w:rsidRPr="001C65A2">
        <w:rPr>
          <w:rFonts w:ascii="Times New Roman" w:hAnsi="Times New Roman"/>
          <w:sz w:val="28"/>
          <w:szCs w:val="28"/>
        </w:rPr>
        <w:t>педагог</w:t>
      </w:r>
      <w:r w:rsidR="007041EC" w:rsidRPr="001C65A2">
        <w:rPr>
          <w:rFonts w:ascii="Times New Roman" w:hAnsi="Times New Roman"/>
          <w:sz w:val="28"/>
          <w:szCs w:val="28"/>
        </w:rPr>
        <w:t>е</w:t>
      </w:r>
      <w:r w:rsidR="002C4DB8" w:rsidRPr="001C65A2">
        <w:rPr>
          <w:rFonts w:ascii="Times New Roman" w:hAnsi="Times New Roman"/>
          <w:sz w:val="28"/>
          <w:szCs w:val="28"/>
        </w:rPr>
        <w:t xml:space="preserve">, </w:t>
      </w:r>
      <w:r w:rsidR="007041EC" w:rsidRPr="001C65A2">
        <w:rPr>
          <w:rFonts w:ascii="Times New Roman" w:hAnsi="Times New Roman"/>
          <w:sz w:val="28"/>
          <w:szCs w:val="28"/>
        </w:rPr>
        <w:t>осуществляющем</w:t>
      </w:r>
      <w:r w:rsidR="002C4DB8" w:rsidRPr="001C65A2">
        <w:rPr>
          <w:rFonts w:ascii="Times New Roman" w:hAnsi="Times New Roman"/>
          <w:sz w:val="28"/>
          <w:szCs w:val="28"/>
        </w:rPr>
        <w:t xml:space="preserve"> общее руководство самостоятельной </w:t>
      </w:r>
      <w:r w:rsidR="007041EC" w:rsidRPr="001C65A2">
        <w:rPr>
          <w:rFonts w:ascii="Times New Roman" w:hAnsi="Times New Roman"/>
          <w:sz w:val="28"/>
          <w:szCs w:val="28"/>
        </w:rPr>
        <w:t xml:space="preserve">внеаудиторной работой </w:t>
      </w:r>
      <w:proofErr w:type="gramStart"/>
      <w:r w:rsidR="007041EC" w:rsidRPr="001C65A2">
        <w:rPr>
          <w:rFonts w:ascii="Times New Roman" w:hAnsi="Times New Roman"/>
          <w:sz w:val="28"/>
          <w:szCs w:val="28"/>
        </w:rPr>
        <w:t>обучаемых</w:t>
      </w:r>
      <w:proofErr w:type="gramEnd"/>
      <w:r w:rsidR="00BB37E7" w:rsidRPr="001C65A2">
        <w:rPr>
          <w:rFonts w:ascii="Times New Roman" w:hAnsi="Times New Roman"/>
          <w:sz w:val="28"/>
          <w:szCs w:val="28"/>
        </w:rPr>
        <w:t xml:space="preserve"> [5</w:t>
      </w:r>
      <w:r w:rsidR="009C7769" w:rsidRPr="001C65A2">
        <w:rPr>
          <w:rFonts w:ascii="Times New Roman" w:hAnsi="Times New Roman"/>
          <w:sz w:val="28"/>
          <w:szCs w:val="28"/>
        </w:rPr>
        <w:t>]</w:t>
      </w:r>
      <w:r w:rsidR="007041EC" w:rsidRPr="001C65A2">
        <w:rPr>
          <w:rFonts w:ascii="Times New Roman" w:hAnsi="Times New Roman"/>
          <w:sz w:val="28"/>
          <w:szCs w:val="28"/>
        </w:rPr>
        <w:t>.</w:t>
      </w:r>
      <w:r w:rsidR="002C4DB8" w:rsidRPr="001C65A2">
        <w:rPr>
          <w:rFonts w:ascii="Times New Roman" w:hAnsi="Times New Roman"/>
          <w:sz w:val="28"/>
          <w:szCs w:val="28"/>
        </w:rPr>
        <w:t xml:space="preserve"> </w:t>
      </w:r>
    </w:p>
    <w:p w:rsidR="00934D79" w:rsidRPr="001C65A2" w:rsidRDefault="007041EC" w:rsidP="00847E7C">
      <w:pPr>
        <w:widowControl w:val="0"/>
        <w:autoSpaceDE w:val="0"/>
        <w:autoSpaceDN w:val="0"/>
        <w:adjustRightInd w:val="0"/>
        <w:spacing w:after="0" w:line="360" w:lineRule="auto"/>
        <w:ind w:right="-377" w:firstLine="720"/>
        <w:jc w:val="both"/>
        <w:rPr>
          <w:rFonts w:ascii="Times New Roman" w:hAnsi="Times New Roman"/>
          <w:sz w:val="28"/>
          <w:szCs w:val="28"/>
        </w:rPr>
      </w:pPr>
      <w:r w:rsidRPr="001C65A2">
        <w:rPr>
          <w:rFonts w:ascii="Times New Roman" w:hAnsi="Times New Roman"/>
          <w:sz w:val="28"/>
          <w:szCs w:val="28"/>
        </w:rPr>
        <w:t xml:space="preserve">Проведя анализ вышеуказанных и других источников, </w:t>
      </w:r>
      <w:proofErr w:type="spellStart"/>
      <w:r w:rsidRPr="001C65A2">
        <w:rPr>
          <w:rFonts w:ascii="Times New Roman" w:hAnsi="Times New Roman"/>
          <w:sz w:val="28"/>
          <w:szCs w:val="28"/>
        </w:rPr>
        <w:t>тьютор</w:t>
      </w:r>
      <w:proofErr w:type="spellEnd"/>
      <w:r w:rsidRPr="001C65A2">
        <w:rPr>
          <w:rFonts w:ascii="Times New Roman" w:hAnsi="Times New Roman"/>
          <w:sz w:val="28"/>
          <w:szCs w:val="28"/>
        </w:rPr>
        <w:t xml:space="preserve"> — историч</w:t>
      </w:r>
      <w:r w:rsidRPr="001C65A2">
        <w:rPr>
          <w:rFonts w:ascii="Times New Roman" w:hAnsi="Times New Roman"/>
          <w:sz w:val="28"/>
          <w:szCs w:val="28"/>
        </w:rPr>
        <w:t>е</w:t>
      </w:r>
      <w:r w:rsidRPr="001C65A2">
        <w:rPr>
          <w:rFonts w:ascii="Times New Roman" w:hAnsi="Times New Roman"/>
          <w:sz w:val="28"/>
          <w:szCs w:val="28"/>
        </w:rPr>
        <w:t xml:space="preserve">ски сложившаяся особая педагогическая должность, координирующая </w:t>
      </w:r>
      <w:r w:rsidR="00B2297F" w:rsidRPr="001C65A2">
        <w:rPr>
          <w:rFonts w:ascii="Times New Roman" w:hAnsi="Times New Roman"/>
          <w:sz w:val="28"/>
          <w:szCs w:val="28"/>
        </w:rPr>
        <w:t>индивид</w:t>
      </w:r>
      <w:r w:rsidR="00B2297F" w:rsidRPr="001C65A2">
        <w:rPr>
          <w:rFonts w:ascii="Times New Roman" w:hAnsi="Times New Roman"/>
          <w:sz w:val="28"/>
          <w:szCs w:val="28"/>
        </w:rPr>
        <w:t>у</w:t>
      </w:r>
      <w:r w:rsidR="00B2297F" w:rsidRPr="001C65A2">
        <w:rPr>
          <w:rFonts w:ascii="Times New Roman" w:hAnsi="Times New Roman"/>
          <w:sz w:val="28"/>
          <w:szCs w:val="28"/>
        </w:rPr>
        <w:lastRenderedPageBreak/>
        <w:t xml:space="preserve">альный </w:t>
      </w:r>
      <w:r w:rsidRPr="001C65A2">
        <w:rPr>
          <w:rFonts w:ascii="Times New Roman" w:hAnsi="Times New Roman"/>
          <w:sz w:val="28"/>
          <w:szCs w:val="28"/>
        </w:rPr>
        <w:t xml:space="preserve">образовательный маршрут </w:t>
      </w:r>
      <w:proofErr w:type="gramStart"/>
      <w:r w:rsidRPr="001C65A2">
        <w:rPr>
          <w:rFonts w:ascii="Times New Roman" w:hAnsi="Times New Roman"/>
          <w:sz w:val="28"/>
          <w:szCs w:val="28"/>
        </w:rPr>
        <w:t>обучающегося</w:t>
      </w:r>
      <w:proofErr w:type="gramEnd"/>
      <w:r w:rsidR="00BB37E7" w:rsidRPr="001C65A2">
        <w:rPr>
          <w:rFonts w:ascii="Times New Roman" w:hAnsi="Times New Roman"/>
          <w:sz w:val="28"/>
          <w:szCs w:val="28"/>
        </w:rPr>
        <w:t xml:space="preserve"> [12</w:t>
      </w:r>
      <w:r w:rsidR="009C7769" w:rsidRPr="001C65A2">
        <w:rPr>
          <w:rFonts w:ascii="Times New Roman" w:hAnsi="Times New Roman"/>
          <w:sz w:val="28"/>
          <w:szCs w:val="28"/>
        </w:rPr>
        <w:t>]</w:t>
      </w:r>
      <w:r w:rsidRPr="001C65A2">
        <w:rPr>
          <w:rFonts w:ascii="Times New Roman" w:hAnsi="Times New Roman"/>
          <w:sz w:val="28"/>
          <w:szCs w:val="28"/>
        </w:rPr>
        <w:t xml:space="preserve">. </w:t>
      </w:r>
    </w:p>
    <w:p w:rsidR="00010CCA" w:rsidRPr="001C65A2" w:rsidRDefault="00B2297F" w:rsidP="00847E7C">
      <w:pPr>
        <w:widowControl w:val="0"/>
        <w:autoSpaceDE w:val="0"/>
        <w:autoSpaceDN w:val="0"/>
        <w:adjustRightInd w:val="0"/>
        <w:spacing w:after="0" w:line="360" w:lineRule="auto"/>
        <w:ind w:right="-377" w:firstLine="720"/>
        <w:jc w:val="both"/>
        <w:rPr>
          <w:rFonts w:ascii="Times New Roman" w:hAnsi="Times New Roman"/>
          <w:sz w:val="28"/>
          <w:szCs w:val="28"/>
        </w:rPr>
      </w:pPr>
      <w:r w:rsidRPr="001C65A2">
        <w:rPr>
          <w:rFonts w:ascii="Times New Roman" w:hAnsi="Times New Roman"/>
          <w:sz w:val="28"/>
          <w:szCs w:val="28"/>
        </w:rPr>
        <w:t xml:space="preserve">Таким образом,  можно сказать, что главным отличием педагога от </w:t>
      </w:r>
      <w:proofErr w:type="spellStart"/>
      <w:r w:rsidRPr="001C65A2">
        <w:rPr>
          <w:rFonts w:ascii="Times New Roman" w:hAnsi="Times New Roman"/>
          <w:sz w:val="28"/>
          <w:szCs w:val="28"/>
        </w:rPr>
        <w:t>тьютора</w:t>
      </w:r>
      <w:proofErr w:type="spellEnd"/>
      <w:r w:rsidRPr="001C65A2">
        <w:rPr>
          <w:rFonts w:ascii="Times New Roman" w:hAnsi="Times New Roman"/>
          <w:sz w:val="28"/>
          <w:szCs w:val="28"/>
        </w:rPr>
        <w:t xml:space="preserve"> является направление ег</w:t>
      </w:r>
      <w:r w:rsidR="009052C0" w:rsidRPr="001C65A2">
        <w:rPr>
          <w:rFonts w:ascii="Times New Roman" w:hAnsi="Times New Roman"/>
          <w:sz w:val="28"/>
          <w:szCs w:val="28"/>
        </w:rPr>
        <w:t xml:space="preserve">о деятельности, </w:t>
      </w:r>
      <w:r w:rsidR="006F72B9" w:rsidRPr="001C65A2">
        <w:rPr>
          <w:rFonts w:ascii="Times New Roman" w:hAnsi="Times New Roman"/>
          <w:sz w:val="28"/>
          <w:szCs w:val="28"/>
        </w:rPr>
        <w:t xml:space="preserve">его </w:t>
      </w:r>
      <w:r w:rsidR="009052C0" w:rsidRPr="001C65A2">
        <w:rPr>
          <w:rFonts w:ascii="Times New Roman" w:hAnsi="Times New Roman"/>
          <w:sz w:val="28"/>
          <w:szCs w:val="28"/>
        </w:rPr>
        <w:t>функции</w:t>
      </w:r>
      <w:r w:rsidR="009862BF" w:rsidRPr="001C65A2">
        <w:rPr>
          <w:rFonts w:ascii="Times New Roman" w:hAnsi="Times New Roman"/>
          <w:sz w:val="28"/>
          <w:szCs w:val="28"/>
        </w:rPr>
        <w:t>.</w:t>
      </w:r>
    </w:p>
    <w:p w:rsidR="00847E7C" w:rsidRDefault="00010CCA" w:rsidP="00847E7C">
      <w:pPr>
        <w:widowControl w:val="0"/>
        <w:autoSpaceDE w:val="0"/>
        <w:autoSpaceDN w:val="0"/>
        <w:adjustRightInd w:val="0"/>
        <w:spacing w:after="0" w:line="360" w:lineRule="auto"/>
        <w:ind w:right="-377" w:firstLine="720"/>
        <w:jc w:val="both"/>
        <w:rPr>
          <w:rFonts w:ascii="Times New Roman" w:hAnsi="Times New Roman"/>
          <w:sz w:val="28"/>
          <w:szCs w:val="28"/>
        </w:rPr>
      </w:pPr>
      <w:r w:rsidRPr="001C65A2">
        <w:rPr>
          <w:rFonts w:ascii="Times New Roman" w:hAnsi="Times New Roman"/>
          <w:sz w:val="28"/>
          <w:szCs w:val="28"/>
        </w:rPr>
        <w:t>В словаре С.</w:t>
      </w:r>
      <w:r w:rsidR="00DC1E0D" w:rsidRPr="001C65A2">
        <w:rPr>
          <w:rFonts w:ascii="Times New Roman" w:hAnsi="Times New Roman"/>
          <w:sz w:val="28"/>
          <w:szCs w:val="28"/>
        </w:rPr>
        <w:t xml:space="preserve"> </w:t>
      </w:r>
      <w:r w:rsidRPr="001C65A2">
        <w:rPr>
          <w:rFonts w:ascii="Times New Roman" w:hAnsi="Times New Roman"/>
          <w:sz w:val="28"/>
          <w:szCs w:val="28"/>
        </w:rPr>
        <w:t xml:space="preserve">И. Ожегова понятие «функция» рассматривается с точки зрения философии как явление, зависящее от другого изменяющееся по мере изменения этого другого явления, а также как роль, значение чего-нибудь, обязанность, круг деятельности. </w:t>
      </w:r>
      <w:r w:rsidR="006F72B9" w:rsidRPr="001C65A2">
        <w:rPr>
          <w:rFonts w:ascii="Times New Roman" w:hAnsi="Times New Roman"/>
          <w:sz w:val="28"/>
          <w:szCs w:val="28"/>
        </w:rPr>
        <w:t xml:space="preserve"> </w:t>
      </w:r>
      <w:r w:rsidR="00F45067" w:rsidRPr="001C65A2">
        <w:rPr>
          <w:rFonts w:ascii="Times New Roman" w:hAnsi="Times New Roman"/>
          <w:sz w:val="28"/>
          <w:szCs w:val="28"/>
        </w:rPr>
        <w:t>Несколько дополняет</w:t>
      </w:r>
      <w:r w:rsidR="006F72B9" w:rsidRPr="001C65A2">
        <w:rPr>
          <w:rFonts w:ascii="Times New Roman" w:hAnsi="Times New Roman"/>
          <w:sz w:val="28"/>
          <w:szCs w:val="28"/>
        </w:rPr>
        <w:t xml:space="preserve"> значение </w:t>
      </w:r>
      <w:r w:rsidR="00F45067" w:rsidRPr="001C65A2">
        <w:rPr>
          <w:rFonts w:ascii="Times New Roman" w:hAnsi="Times New Roman"/>
          <w:sz w:val="28"/>
          <w:szCs w:val="28"/>
        </w:rPr>
        <w:t>термина Т.Ф. Ефремова, говоря, что функция</w:t>
      </w:r>
      <w:r w:rsidR="00B91E99" w:rsidRPr="001C65A2">
        <w:rPr>
          <w:rFonts w:ascii="Times New Roman" w:hAnsi="Times New Roman"/>
          <w:sz w:val="28"/>
          <w:szCs w:val="28"/>
        </w:rPr>
        <w:t xml:space="preserve"> </w:t>
      </w:r>
      <w:r w:rsidR="00F45067" w:rsidRPr="001C65A2">
        <w:rPr>
          <w:rFonts w:ascii="Times New Roman" w:hAnsi="Times New Roman"/>
          <w:sz w:val="28"/>
          <w:szCs w:val="28"/>
        </w:rPr>
        <w:t xml:space="preserve">- подлежащая исполнению работа. </w:t>
      </w:r>
      <w:r w:rsidR="00B91E99" w:rsidRPr="001C65A2">
        <w:rPr>
          <w:rFonts w:ascii="Times New Roman" w:hAnsi="Times New Roman"/>
          <w:sz w:val="28"/>
          <w:szCs w:val="28"/>
        </w:rPr>
        <w:t>Функцией</w:t>
      </w:r>
      <w:r w:rsidR="00F45067" w:rsidRPr="001C65A2">
        <w:rPr>
          <w:rFonts w:ascii="Times New Roman" w:hAnsi="Times New Roman"/>
          <w:sz w:val="28"/>
          <w:szCs w:val="28"/>
        </w:rPr>
        <w:t xml:space="preserve"> </w:t>
      </w:r>
      <w:proofErr w:type="spellStart"/>
      <w:r w:rsidR="00F45067" w:rsidRPr="001C65A2">
        <w:rPr>
          <w:rFonts w:ascii="Times New Roman" w:hAnsi="Times New Roman"/>
          <w:sz w:val="28"/>
          <w:szCs w:val="28"/>
        </w:rPr>
        <w:t>тьютора</w:t>
      </w:r>
      <w:proofErr w:type="spellEnd"/>
      <w:r w:rsidR="00F45067" w:rsidRPr="001C65A2">
        <w:rPr>
          <w:rFonts w:ascii="Times New Roman" w:hAnsi="Times New Roman"/>
          <w:sz w:val="28"/>
          <w:szCs w:val="28"/>
        </w:rPr>
        <w:t xml:space="preserve"> </w:t>
      </w:r>
      <w:r w:rsidR="00B91E99" w:rsidRPr="001C65A2">
        <w:rPr>
          <w:rFonts w:ascii="Times New Roman" w:hAnsi="Times New Roman"/>
          <w:sz w:val="28"/>
          <w:szCs w:val="28"/>
        </w:rPr>
        <w:t>М.Ю. Олешков, В.М. Уваров определяют  «обеспечения благоприятных условий деятельности для каждого учащегося с целью их подготовки к выбору профессии на основе выявл</w:t>
      </w:r>
      <w:r w:rsidR="00B91E99" w:rsidRPr="001C65A2">
        <w:rPr>
          <w:rFonts w:ascii="Times New Roman" w:hAnsi="Times New Roman"/>
          <w:sz w:val="28"/>
          <w:szCs w:val="28"/>
        </w:rPr>
        <w:t>е</w:t>
      </w:r>
      <w:r w:rsidR="00B91E99" w:rsidRPr="001C65A2">
        <w:rPr>
          <w:rFonts w:ascii="Times New Roman" w:hAnsi="Times New Roman"/>
          <w:sz w:val="28"/>
          <w:szCs w:val="28"/>
        </w:rPr>
        <w:t>ния способностей путем тестирования»</w:t>
      </w:r>
      <w:r w:rsidR="009C7769" w:rsidRPr="001C65A2">
        <w:rPr>
          <w:rFonts w:ascii="Times New Roman" w:hAnsi="Times New Roman"/>
          <w:sz w:val="28"/>
          <w:szCs w:val="28"/>
        </w:rPr>
        <w:t xml:space="preserve"> </w:t>
      </w:r>
      <w:r w:rsidR="00BB37E7" w:rsidRPr="001C65A2">
        <w:rPr>
          <w:rFonts w:ascii="Times New Roman" w:hAnsi="Times New Roman"/>
          <w:sz w:val="28"/>
          <w:szCs w:val="28"/>
        </w:rPr>
        <w:t>[32</w:t>
      </w:r>
      <w:r w:rsidR="009C7769" w:rsidRPr="001C65A2">
        <w:rPr>
          <w:rFonts w:ascii="Times New Roman" w:hAnsi="Times New Roman"/>
          <w:sz w:val="28"/>
          <w:szCs w:val="28"/>
        </w:rPr>
        <w:t>]</w:t>
      </w:r>
      <w:r w:rsidR="00847E7C" w:rsidRPr="00847E7C">
        <w:rPr>
          <w:rFonts w:ascii="Times New Roman" w:hAnsi="Times New Roman"/>
          <w:sz w:val="28"/>
          <w:szCs w:val="28"/>
        </w:rPr>
        <w:t xml:space="preserve"> </w:t>
      </w:r>
      <w:r w:rsidR="00847E7C">
        <w:rPr>
          <w:rFonts w:ascii="Times New Roman" w:hAnsi="Times New Roman"/>
          <w:sz w:val="28"/>
          <w:szCs w:val="28"/>
        </w:rPr>
        <w:t>(см. Т</w:t>
      </w:r>
      <w:r w:rsidR="00847E7C" w:rsidRPr="001C65A2">
        <w:rPr>
          <w:rFonts w:ascii="Times New Roman" w:hAnsi="Times New Roman"/>
          <w:sz w:val="28"/>
          <w:szCs w:val="28"/>
        </w:rPr>
        <w:t>аблиц</w:t>
      </w:r>
      <w:r w:rsidR="00847E7C">
        <w:rPr>
          <w:rFonts w:ascii="Times New Roman" w:hAnsi="Times New Roman"/>
          <w:sz w:val="28"/>
          <w:szCs w:val="28"/>
        </w:rPr>
        <w:t>а 2)</w:t>
      </w:r>
      <w:r w:rsidR="00847E7C" w:rsidRPr="001C65A2">
        <w:rPr>
          <w:rFonts w:ascii="Times New Roman" w:hAnsi="Times New Roman"/>
          <w:sz w:val="28"/>
          <w:szCs w:val="28"/>
        </w:rPr>
        <w:t>.</w:t>
      </w:r>
    </w:p>
    <w:p w:rsidR="00DC1E0D" w:rsidRPr="001C65A2" w:rsidRDefault="00B91E99" w:rsidP="00847E7C">
      <w:pPr>
        <w:widowControl w:val="0"/>
        <w:autoSpaceDE w:val="0"/>
        <w:autoSpaceDN w:val="0"/>
        <w:adjustRightInd w:val="0"/>
        <w:spacing w:after="0" w:line="360" w:lineRule="auto"/>
        <w:ind w:right="-377"/>
        <w:jc w:val="both"/>
        <w:rPr>
          <w:rFonts w:ascii="Times New Roman" w:hAnsi="Times New Roman"/>
          <w:sz w:val="28"/>
          <w:szCs w:val="28"/>
        </w:rPr>
      </w:pPr>
      <w:r w:rsidRPr="001C65A2">
        <w:rPr>
          <w:rFonts w:ascii="Times New Roman" w:hAnsi="Times New Roman"/>
          <w:sz w:val="28"/>
          <w:szCs w:val="28"/>
        </w:rPr>
        <w:t xml:space="preserve"> </w:t>
      </w:r>
      <w:r w:rsidR="00DC1E0D" w:rsidRPr="001C65A2">
        <w:rPr>
          <w:rFonts w:ascii="Times New Roman" w:hAnsi="Times New Roman"/>
          <w:sz w:val="28"/>
          <w:szCs w:val="28"/>
        </w:rPr>
        <w:t xml:space="preserve">Таблица 2 – </w:t>
      </w:r>
      <w:r w:rsidR="009321AE" w:rsidRPr="001C65A2">
        <w:rPr>
          <w:rFonts w:ascii="Times New Roman" w:hAnsi="Times New Roman"/>
          <w:sz w:val="28"/>
          <w:szCs w:val="28"/>
        </w:rPr>
        <w:t xml:space="preserve">Сравнительная таблица функций </w:t>
      </w:r>
      <w:proofErr w:type="spellStart"/>
      <w:r w:rsidR="009321AE" w:rsidRPr="001C65A2">
        <w:rPr>
          <w:rFonts w:ascii="Times New Roman" w:hAnsi="Times New Roman"/>
          <w:sz w:val="28"/>
          <w:szCs w:val="28"/>
        </w:rPr>
        <w:t>тьютора</w:t>
      </w:r>
      <w:proofErr w:type="spellEnd"/>
      <w:r w:rsidR="009321AE" w:rsidRPr="001C65A2">
        <w:rPr>
          <w:rFonts w:ascii="Times New Roman" w:hAnsi="Times New Roman"/>
          <w:sz w:val="28"/>
          <w:szCs w:val="28"/>
        </w:rPr>
        <w:t xml:space="preserve"> и функций педагога</w:t>
      </w:r>
    </w:p>
    <w:tbl>
      <w:tblPr>
        <w:tblStyle w:val="ae"/>
        <w:tblW w:w="9923" w:type="dxa"/>
        <w:tblInd w:w="108" w:type="dxa"/>
        <w:tblLook w:val="04A0" w:firstRow="1" w:lastRow="0" w:firstColumn="1" w:lastColumn="0" w:noHBand="0" w:noVBand="1"/>
      </w:tblPr>
      <w:tblGrid>
        <w:gridCol w:w="3213"/>
        <w:gridCol w:w="3298"/>
        <w:gridCol w:w="3412"/>
      </w:tblGrid>
      <w:tr w:rsidR="00610416" w:rsidRPr="001C65A2" w:rsidTr="00847E7C">
        <w:tc>
          <w:tcPr>
            <w:tcW w:w="3213" w:type="dxa"/>
          </w:tcPr>
          <w:p w:rsidR="0007016E" w:rsidRPr="001C65A2" w:rsidRDefault="003946BD" w:rsidP="00DC1E0D">
            <w:pPr>
              <w:widowControl w:val="0"/>
              <w:autoSpaceDE w:val="0"/>
              <w:autoSpaceDN w:val="0"/>
              <w:adjustRightInd w:val="0"/>
              <w:spacing w:line="360" w:lineRule="auto"/>
              <w:jc w:val="center"/>
              <w:rPr>
                <w:rFonts w:ascii="Times New Roman" w:hAnsi="Times New Roman"/>
                <w:sz w:val="24"/>
                <w:szCs w:val="24"/>
              </w:rPr>
            </w:pPr>
            <w:r w:rsidRPr="001C65A2">
              <w:rPr>
                <w:rFonts w:ascii="Times New Roman" w:hAnsi="Times New Roman"/>
                <w:sz w:val="24"/>
                <w:szCs w:val="24"/>
              </w:rPr>
              <w:t>И</w:t>
            </w:r>
            <w:r w:rsidR="0007016E" w:rsidRPr="001C65A2">
              <w:rPr>
                <w:rFonts w:ascii="Times New Roman" w:hAnsi="Times New Roman"/>
                <w:sz w:val="24"/>
                <w:szCs w:val="24"/>
              </w:rPr>
              <w:t>сточник</w:t>
            </w:r>
          </w:p>
        </w:tc>
        <w:tc>
          <w:tcPr>
            <w:tcW w:w="3298" w:type="dxa"/>
          </w:tcPr>
          <w:p w:rsidR="0007016E" w:rsidRPr="001C65A2" w:rsidRDefault="00DC1E0D" w:rsidP="00DC1E0D">
            <w:pPr>
              <w:widowControl w:val="0"/>
              <w:autoSpaceDE w:val="0"/>
              <w:autoSpaceDN w:val="0"/>
              <w:adjustRightInd w:val="0"/>
              <w:spacing w:line="360" w:lineRule="auto"/>
              <w:jc w:val="center"/>
              <w:rPr>
                <w:rFonts w:ascii="Times New Roman" w:hAnsi="Times New Roman"/>
                <w:sz w:val="24"/>
                <w:szCs w:val="24"/>
              </w:rPr>
            </w:pPr>
            <w:r w:rsidRPr="001C65A2">
              <w:rPr>
                <w:rFonts w:ascii="Times New Roman" w:hAnsi="Times New Roman"/>
                <w:sz w:val="24"/>
                <w:szCs w:val="24"/>
              </w:rPr>
              <w:t>Ф</w:t>
            </w:r>
            <w:r w:rsidR="0007016E" w:rsidRPr="001C65A2">
              <w:rPr>
                <w:rFonts w:ascii="Times New Roman" w:hAnsi="Times New Roman"/>
                <w:sz w:val="24"/>
                <w:szCs w:val="24"/>
              </w:rPr>
              <w:t>ункции педагога</w:t>
            </w:r>
          </w:p>
        </w:tc>
        <w:tc>
          <w:tcPr>
            <w:tcW w:w="3412" w:type="dxa"/>
          </w:tcPr>
          <w:p w:rsidR="0007016E" w:rsidRPr="001C65A2" w:rsidRDefault="0007016E" w:rsidP="00DC1E0D">
            <w:pPr>
              <w:widowControl w:val="0"/>
              <w:autoSpaceDE w:val="0"/>
              <w:autoSpaceDN w:val="0"/>
              <w:adjustRightInd w:val="0"/>
              <w:spacing w:line="360" w:lineRule="auto"/>
              <w:jc w:val="center"/>
              <w:rPr>
                <w:rFonts w:ascii="Times New Roman" w:hAnsi="Times New Roman"/>
                <w:sz w:val="24"/>
                <w:szCs w:val="24"/>
              </w:rPr>
            </w:pPr>
            <w:r w:rsidRPr="001C65A2">
              <w:rPr>
                <w:rFonts w:ascii="Times New Roman" w:hAnsi="Times New Roman"/>
                <w:sz w:val="24"/>
                <w:szCs w:val="24"/>
              </w:rPr>
              <w:t xml:space="preserve">функции </w:t>
            </w:r>
            <w:proofErr w:type="spellStart"/>
            <w:r w:rsidRPr="001C65A2">
              <w:rPr>
                <w:rFonts w:ascii="Times New Roman" w:hAnsi="Times New Roman"/>
                <w:sz w:val="24"/>
                <w:szCs w:val="24"/>
              </w:rPr>
              <w:t>тьютора</w:t>
            </w:r>
            <w:proofErr w:type="spellEnd"/>
          </w:p>
        </w:tc>
      </w:tr>
      <w:tr w:rsidR="00610416" w:rsidRPr="001C65A2" w:rsidTr="00847E7C">
        <w:tc>
          <w:tcPr>
            <w:tcW w:w="3213" w:type="dxa"/>
          </w:tcPr>
          <w:p w:rsidR="0007016E" w:rsidRPr="001C65A2" w:rsidRDefault="00F43CE4" w:rsidP="00DC1E0D">
            <w:pPr>
              <w:spacing w:line="360" w:lineRule="auto"/>
              <w:jc w:val="both"/>
              <w:rPr>
                <w:rFonts w:ascii="Times New Roman" w:hAnsi="Times New Roman"/>
                <w:bCs/>
                <w:sz w:val="24"/>
                <w:szCs w:val="24"/>
              </w:rPr>
            </w:pPr>
            <w:r w:rsidRPr="001C65A2">
              <w:rPr>
                <w:rFonts w:ascii="Times New Roman" w:hAnsi="Times New Roman"/>
                <w:bCs/>
                <w:sz w:val="24"/>
                <w:szCs w:val="24"/>
              </w:rPr>
              <w:t xml:space="preserve">1. </w:t>
            </w:r>
            <w:r w:rsidR="0007016E" w:rsidRPr="001C65A2">
              <w:rPr>
                <w:rFonts w:ascii="Times New Roman" w:hAnsi="Times New Roman"/>
                <w:bCs/>
                <w:sz w:val="24"/>
                <w:szCs w:val="24"/>
              </w:rPr>
              <w:t>Федеральный закон "Об образовании в Российской Федерации" N 273-ФЗ от 29 декабря 2012 года с измен</w:t>
            </w:r>
            <w:r w:rsidR="0007016E" w:rsidRPr="001C65A2">
              <w:rPr>
                <w:rFonts w:ascii="Times New Roman" w:hAnsi="Times New Roman"/>
                <w:bCs/>
                <w:sz w:val="24"/>
                <w:szCs w:val="24"/>
              </w:rPr>
              <w:t>е</w:t>
            </w:r>
            <w:r w:rsidR="0007016E" w:rsidRPr="001C65A2">
              <w:rPr>
                <w:rFonts w:ascii="Times New Roman" w:hAnsi="Times New Roman"/>
                <w:bCs/>
                <w:sz w:val="24"/>
                <w:szCs w:val="24"/>
              </w:rPr>
              <w:t>ниями 2017-2016 года</w:t>
            </w:r>
            <w:r w:rsidR="00C82716" w:rsidRPr="001C65A2">
              <w:rPr>
                <w:rFonts w:ascii="Times New Roman" w:hAnsi="Times New Roman"/>
                <w:bCs/>
                <w:sz w:val="24"/>
                <w:szCs w:val="24"/>
              </w:rPr>
              <w:t xml:space="preserve"> ст. 48</w:t>
            </w:r>
          </w:p>
          <w:p w:rsidR="0007016E" w:rsidRPr="001C65A2" w:rsidRDefault="0007016E" w:rsidP="00DC1E0D">
            <w:pPr>
              <w:widowControl w:val="0"/>
              <w:autoSpaceDE w:val="0"/>
              <w:autoSpaceDN w:val="0"/>
              <w:adjustRightInd w:val="0"/>
              <w:spacing w:line="360" w:lineRule="auto"/>
              <w:jc w:val="both"/>
              <w:rPr>
                <w:rFonts w:ascii="Times New Roman" w:hAnsi="Times New Roman"/>
                <w:sz w:val="24"/>
                <w:szCs w:val="24"/>
              </w:rPr>
            </w:pPr>
          </w:p>
        </w:tc>
        <w:tc>
          <w:tcPr>
            <w:tcW w:w="3298" w:type="dxa"/>
          </w:tcPr>
          <w:p w:rsidR="006357C1" w:rsidRPr="001C65A2" w:rsidRDefault="006357C1" w:rsidP="006357C1">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1. Педагогические работники обязаны:</w:t>
            </w:r>
          </w:p>
          <w:p w:rsidR="006357C1" w:rsidRPr="001C65A2" w:rsidRDefault="006357C1" w:rsidP="006357C1">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1) осуществлять свою де</w:t>
            </w:r>
            <w:r w:rsidRPr="001C65A2">
              <w:rPr>
                <w:rFonts w:ascii="Times New Roman" w:hAnsi="Times New Roman"/>
                <w:sz w:val="24"/>
                <w:szCs w:val="24"/>
              </w:rPr>
              <w:t>я</w:t>
            </w:r>
            <w:r w:rsidRPr="001C65A2">
              <w:rPr>
                <w:rFonts w:ascii="Times New Roman" w:hAnsi="Times New Roman"/>
                <w:sz w:val="24"/>
                <w:szCs w:val="24"/>
              </w:rPr>
              <w:t>тельность на высоком пр</w:t>
            </w:r>
            <w:r w:rsidRPr="001C65A2">
              <w:rPr>
                <w:rFonts w:ascii="Times New Roman" w:hAnsi="Times New Roman"/>
                <w:sz w:val="24"/>
                <w:szCs w:val="24"/>
              </w:rPr>
              <w:t>о</w:t>
            </w:r>
            <w:r w:rsidRPr="001C65A2">
              <w:rPr>
                <w:rFonts w:ascii="Times New Roman" w:hAnsi="Times New Roman"/>
                <w:sz w:val="24"/>
                <w:szCs w:val="24"/>
              </w:rPr>
              <w:t>фессиональном уровне, обе</w:t>
            </w:r>
            <w:r w:rsidRPr="001C65A2">
              <w:rPr>
                <w:rFonts w:ascii="Times New Roman" w:hAnsi="Times New Roman"/>
                <w:sz w:val="24"/>
                <w:szCs w:val="24"/>
              </w:rPr>
              <w:t>с</w:t>
            </w:r>
            <w:r w:rsidRPr="001C65A2">
              <w:rPr>
                <w:rFonts w:ascii="Times New Roman" w:hAnsi="Times New Roman"/>
                <w:sz w:val="24"/>
                <w:szCs w:val="24"/>
              </w:rPr>
              <w:t xml:space="preserve">печивать в полном объеме реализацию </w:t>
            </w:r>
            <w:proofErr w:type="gramStart"/>
            <w:r w:rsidRPr="001C65A2">
              <w:rPr>
                <w:rFonts w:ascii="Times New Roman" w:hAnsi="Times New Roman"/>
                <w:sz w:val="24"/>
                <w:szCs w:val="24"/>
              </w:rPr>
              <w:t>преподаваемых</w:t>
            </w:r>
            <w:proofErr w:type="gramEnd"/>
            <w:r w:rsidRPr="001C65A2">
              <w:rPr>
                <w:rFonts w:ascii="Times New Roman" w:hAnsi="Times New Roman"/>
                <w:sz w:val="24"/>
                <w:szCs w:val="24"/>
              </w:rPr>
              <w:t xml:space="preserve"> учебных предмета, курса, дисциплины (модуля) в соо</w:t>
            </w:r>
            <w:r w:rsidRPr="001C65A2">
              <w:rPr>
                <w:rFonts w:ascii="Times New Roman" w:hAnsi="Times New Roman"/>
                <w:sz w:val="24"/>
                <w:szCs w:val="24"/>
              </w:rPr>
              <w:t>т</w:t>
            </w:r>
            <w:r w:rsidRPr="001C65A2">
              <w:rPr>
                <w:rFonts w:ascii="Times New Roman" w:hAnsi="Times New Roman"/>
                <w:sz w:val="24"/>
                <w:szCs w:val="24"/>
              </w:rPr>
              <w:t>ветствии с утвержденной р</w:t>
            </w:r>
            <w:r w:rsidRPr="001C65A2">
              <w:rPr>
                <w:rFonts w:ascii="Times New Roman" w:hAnsi="Times New Roman"/>
                <w:sz w:val="24"/>
                <w:szCs w:val="24"/>
              </w:rPr>
              <w:t>а</w:t>
            </w:r>
            <w:r w:rsidRPr="001C65A2">
              <w:rPr>
                <w:rFonts w:ascii="Times New Roman" w:hAnsi="Times New Roman"/>
                <w:sz w:val="24"/>
                <w:szCs w:val="24"/>
              </w:rPr>
              <w:t>бочей программой;</w:t>
            </w:r>
          </w:p>
          <w:p w:rsidR="006357C1" w:rsidRPr="001C65A2" w:rsidRDefault="006357C1" w:rsidP="006357C1">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2) соблюдать правовые, нра</w:t>
            </w:r>
            <w:r w:rsidRPr="001C65A2">
              <w:rPr>
                <w:rFonts w:ascii="Times New Roman" w:hAnsi="Times New Roman"/>
                <w:sz w:val="24"/>
                <w:szCs w:val="24"/>
              </w:rPr>
              <w:t>в</w:t>
            </w:r>
            <w:r w:rsidRPr="001C65A2">
              <w:rPr>
                <w:rFonts w:ascii="Times New Roman" w:hAnsi="Times New Roman"/>
                <w:sz w:val="24"/>
                <w:szCs w:val="24"/>
              </w:rPr>
              <w:t>ственные и этические нормы, следовать требованиям пр</w:t>
            </w:r>
            <w:r w:rsidRPr="001C65A2">
              <w:rPr>
                <w:rFonts w:ascii="Times New Roman" w:hAnsi="Times New Roman"/>
                <w:sz w:val="24"/>
                <w:szCs w:val="24"/>
              </w:rPr>
              <w:t>о</w:t>
            </w:r>
            <w:r w:rsidRPr="001C65A2">
              <w:rPr>
                <w:rFonts w:ascii="Times New Roman" w:hAnsi="Times New Roman"/>
                <w:sz w:val="24"/>
                <w:szCs w:val="24"/>
              </w:rPr>
              <w:t>фессиональной этики;</w:t>
            </w:r>
          </w:p>
          <w:p w:rsidR="006357C1" w:rsidRPr="001C65A2" w:rsidRDefault="006357C1" w:rsidP="006357C1">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3) уважать честь и достои</w:t>
            </w:r>
            <w:r w:rsidRPr="001C65A2">
              <w:rPr>
                <w:rFonts w:ascii="Times New Roman" w:hAnsi="Times New Roman"/>
                <w:sz w:val="24"/>
                <w:szCs w:val="24"/>
              </w:rPr>
              <w:t>н</w:t>
            </w:r>
            <w:r w:rsidRPr="001C65A2">
              <w:rPr>
                <w:rFonts w:ascii="Times New Roman" w:hAnsi="Times New Roman"/>
                <w:sz w:val="24"/>
                <w:szCs w:val="24"/>
              </w:rPr>
              <w:t xml:space="preserve">ство обучающихся и других </w:t>
            </w:r>
            <w:r w:rsidRPr="001C65A2">
              <w:rPr>
                <w:rFonts w:ascii="Times New Roman" w:hAnsi="Times New Roman"/>
                <w:sz w:val="24"/>
                <w:szCs w:val="24"/>
              </w:rPr>
              <w:lastRenderedPageBreak/>
              <w:t>участников образовательных отношений;</w:t>
            </w:r>
          </w:p>
          <w:p w:rsidR="006357C1" w:rsidRPr="001C65A2" w:rsidRDefault="006357C1" w:rsidP="006357C1">
            <w:pPr>
              <w:widowControl w:val="0"/>
              <w:autoSpaceDE w:val="0"/>
              <w:autoSpaceDN w:val="0"/>
              <w:adjustRightInd w:val="0"/>
              <w:spacing w:line="360" w:lineRule="auto"/>
              <w:jc w:val="both"/>
              <w:rPr>
                <w:rFonts w:ascii="Times New Roman" w:hAnsi="Times New Roman"/>
                <w:sz w:val="24"/>
                <w:szCs w:val="24"/>
              </w:rPr>
            </w:pPr>
            <w:proofErr w:type="gramStart"/>
            <w:r w:rsidRPr="001C65A2">
              <w:rPr>
                <w:rFonts w:ascii="Times New Roman" w:hAnsi="Times New Roman"/>
                <w:sz w:val="24"/>
                <w:szCs w:val="24"/>
              </w:rPr>
              <w:t>4) развивать у обучающихся познавательную активность, самостоятельность, иници</w:t>
            </w:r>
            <w:r w:rsidRPr="001C65A2">
              <w:rPr>
                <w:rFonts w:ascii="Times New Roman" w:hAnsi="Times New Roman"/>
                <w:sz w:val="24"/>
                <w:szCs w:val="24"/>
              </w:rPr>
              <w:t>а</w:t>
            </w:r>
            <w:r w:rsidRPr="001C65A2">
              <w:rPr>
                <w:rFonts w:ascii="Times New Roman" w:hAnsi="Times New Roman"/>
                <w:sz w:val="24"/>
                <w:szCs w:val="24"/>
              </w:rPr>
              <w:t>тиву, творческие способн</w:t>
            </w:r>
            <w:r w:rsidRPr="001C65A2">
              <w:rPr>
                <w:rFonts w:ascii="Times New Roman" w:hAnsi="Times New Roman"/>
                <w:sz w:val="24"/>
                <w:szCs w:val="24"/>
              </w:rPr>
              <w:t>о</w:t>
            </w:r>
            <w:r w:rsidRPr="001C65A2">
              <w:rPr>
                <w:rFonts w:ascii="Times New Roman" w:hAnsi="Times New Roman"/>
                <w:sz w:val="24"/>
                <w:szCs w:val="24"/>
              </w:rPr>
              <w:t>сти, формировать гражда</w:t>
            </w:r>
            <w:r w:rsidRPr="001C65A2">
              <w:rPr>
                <w:rFonts w:ascii="Times New Roman" w:hAnsi="Times New Roman"/>
                <w:sz w:val="24"/>
                <w:szCs w:val="24"/>
              </w:rPr>
              <w:t>н</w:t>
            </w:r>
            <w:r w:rsidRPr="001C65A2">
              <w:rPr>
                <w:rFonts w:ascii="Times New Roman" w:hAnsi="Times New Roman"/>
                <w:sz w:val="24"/>
                <w:szCs w:val="24"/>
              </w:rPr>
              <w:t>скую позицию, способность к труду и жизни в условиях с</w:t>
            </w:r>
            <w:r w:rsidRPr="001C65A2">
              <w:rPr>
                <w:rFonts w:ascii="Times New Roman" w:hAnsi="Times New Roman"/>
                <w:sz w:val="24"/>
                <w:szCs w:val="24"/>
              </w:rPr>
              <w:t>о</w:t>
            </w:r>
            <w:r w:rsidRPr="001C65A2">
              <w:rPr>
                <w:rFonts w:ascii="Times New Roman" w:hAnsi="Times New Roman"/>
                <w:sz w:val="24"/>
                <w:szCs w:val="24"/>
              </w:rPr>
              <w:t>временного мира, формир</w:t>
            </w:r>
            <w:r w:rsidRPr="001C65A2">
              <w:rPr>
                <w:rFonts w:ascii="Times New Roman" w:hAnsi="Times New Roman"/>
                <w:sz w:val="24"/>
                <w:szCs w:val="24"/>
              </w:rPr>
              <w:t>о</w:t>
            </w:r>
            <w:r w:rsidRPr="001C65A2">
              <w:rPr>
                <w:rFonts w:ascii="Times New Roman" w:hAnsi="Times New Roman"/>
                <w:sz w:val="24"/>
                <w:szCs w:val="24"/>
              </w:rPr>
              <w:t>вать у обучающихся культ</w:t>
            </w:r>
            <w:r w:rsidRPr="001C65A2">
              <w:rPr>
                <w:rFonts w:ascii="Times New Roman" w:hAnsi="Times New Roman"/>
                <w:sz w:val="24"/>
                <w:szCs w:val="24"/>
              </w:rPr>
              <w:t>у</w:t>
            </w:r>
            <w:r w:rsidRPr="001C65A2">
              <w:rPr>
                <w:rFonts w:ascii="Times New Roman" w:hAnsi="Times New Roman"/>
                <w:sz w:val="24"/>
                <w:szCs w:val="24"/>
              </w:rPr>
              <w:t>ру здорового и безопасного образа жизни;</w:t>
            </w:r>
            <w:proofErr w:type="gramEnd"/>
          </w:p>
          <w:p w:rsidR="006357C1" w:rsidRPr="001C65A2" w:rsidRDefault="006357C1" w:rsidP="006357C1">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5) применять педагогически обоснованные и обеспечив</w:t>
            </w:r>
            <w:r w:rsidRPr="001C65A2">
              <w:rPr>
                <w:rFonts w:ascii="Times New Roman" w:hAnsi="Times New Roman"/>
                <w:sz w:val="24"/>
                <w:szCs w:val="24"/>
              </w:rPr>
              <w:t>а</w:t>
            </w:r>
            <w:r w:rsidRPr="001C65A2">
              <w:rPr>
                <w:rFonts w:ascii="Times New Roman" w:hAnsi="Times New Roman"/>
                <w:sz w:val="24"/>
                <w:szCs w:val="24"/>
              </w:rPr>
              <w:t>ющие высокое качество обр</w:t>
            </w:r>
            <w:r w:rsidRPr="001C65A2">
              <w:rPr>
                <w:rFonts w:ascii="Times New Roman" w:hAnsi="Times New Roman"/>
                <w:sz w:val="24"/>
                <w:szCs w:val="24"/>
              </w:rPr>
              <w:t>а</w:t>
            </w:r>
            <w:r w:rsidRPr="001C65A2">
              <w:rPr>
                <w:rFonts w:ascii="Times New Roman" w:hAnsi="Times New Roman"/>
                <w:sz w:val="24"/>
                <w:szCs w:val="24"/>
              </w:rPr>
              <w:t>зования формы, методы об</w:t>
            </w:r>
            <w:r w:rsidRPr="001C65A2">
              <w:rPr>
                <w:rFonts w:ascii="Times New Roman" w:hAnsi="Times New Roman"/>
                <w:sz w:val="24"/>
                <w:szCs w:val="24"/>
              </w:rPr>
              <w:t>у</w:t>
            </w:r>
            <w:r w:rsidRPr="001C65A2">
              <w:rPr>
                <w:rFonts w:ascii="Times New Roman" w:hAnsi="Times New Roman"/>
                <w:sz w:val="24"/>
                <w:szCs w:val="24"/>
              </w:rPr>
              <w:t>чения и воспитания;</w:t>
            </w:r>
          </w:p>
          <w:p w:rsidR="006357C1" w:rsidRPr="001C65A2" w:rsidRDefault="006357C1" w:rsidP="006357C1">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6) учитывать особенности психофизического развития обучающихся и состояние их здоровья, соблюдать спец</w:t>
            </w:r>
            <w:r w:rsidRPr="001C65A2">
              <w:rPr>
                <w:rFonts w:ascii="Times New Roman" w:hAnsi="Times New Roman"/>
                <w:sz w:val="24"/>
                <w:szCs w:val="24"/>
              </w:rPr>
              <w:t>и</w:t>
            </w:r>
            <w:r w:rsidRPr="001C65A2">
              <w:rPr>
                <w:rFonts w:ascii="Times New Roman" w:hAnsi="Times New Roman"/>
                <w:sz w:val="24"/>
                <w:szCs w:val="24"/>
              </w:rPr>
              <w:t>альные условия, необход</w:t>
            </w:r>
            <w:r w:rsidRPr="001C65A2">
              <w:rPr>
                <w:rFonts w:ascii="Times New Roman" w:hAnsi="Times New Roman"/>
                <w:sz w:val="24"/>
                <w:szCs w:val="24"/>
              </w:rPr>
              <w:t>и</w:t>
            </w:r>
            <w:r w:rsidRPr="001C65A2">
              <w:rPr>
                <w:rFonts w:ascii="Times New Roman" w:hAnsi="Times New Roman"/>
                <w:sz w:val="24"/>
                <w:szCs w:val="24"/>
              </w:rPr>
              <w:t>мые для получения образов</w:t>
            </w:r>
            <w:r w:rsidRPr="001C65A2">
              <w:rPr>
                <w:rFonts w:ascii="Times New Roman" w:hAnsi="Times New Roman"/>
                <w:sz w:val="24"/>
                <w:szCs w:val="24"/>
              </w:rPr>
              <w:t>а</w:t>
            </w:r>
            <w:r w:rsidRPr="001C65A2">
              <w:rPr>
                <w:rFonts w:ascii="Times New Roman" w:hAnsi="Times New Roman"/>
                <w:sz w:val="24"/>
                <w:szCs w:val="24"/>
              </w:rPr>
              <w:t>ния лицами с ограниченными возможностями здоровья, взаимодействовать при нео</w:t>
            </w:r>
            <w:r w:rsidRPr="001C65A2">
              <w:rPr>
                <w:rFonts w:ascii="Times New Roman" w:hAnsi="Times New Roman"/>
                <w:sz w:val="24"/>
                <w:szCs w:val="24"/>
              </w:rPr>
              <w:t>б</w:t>
            </w:r>
            <w:r w:rsidRPr="001C65A2">
              <w:rPr>
                <w:rFonts w:ascii="Times New Roman" w:hAnsi="Times New Roman"/>
                <w:sz w:val="24"/>
                <w:szCs w:val="24"/>
              </w:rPr>
              <w:t>ходимости с медицинскими организациями.</w:t>
            </w:r>
          </w:p>
          <w:p w:rsidR="006418A8" w:rsidRPr="001C65A2" w:rsidRDefault="006418A8" w:rsidP="006357C1">
            <w:pPr>
              <w:widowControl w:val="0"/>
              <w:autoSpaceDE w:val="0"/>
              <w:autoSpaceDN w:val="0"/>
              <w:adjustRightInd w:val="0"/>
              <w:spacing w:line="360" w:lineRule="auto"/>
              <w:jc w:val="both"/>
              <w:rPr>
                <w:rFonts w:ascii="Times New Roman" w:hAnsi="Times New Roman"/>
                <w:sz w:val="24"/>
                <w:szCs w:val="24"/>
              </w:rPr>
            </w:pPr>
          </w:p>
        </w:tc>
        <w:tc>
          <w:tcPr>
            <w:tcW w:w="3412" w:type="dxa"/>
          </w:tcPr>
          <w:p w:rsidR="0007016E" w:rsidRPr="001C65A2" w:rsidRDefault="00660C8E" w:rsidP="006418A8">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lastRenderedPageBreak/>
              <w:t xml:space="preserve">В данном законе отдельно не выделяется понятие «функции </w:t>
            </w:r>
            <w:proofErr w:type="spellStart"/>
            <w:r w:rsidRPr="001C65A2">
              <w:rPr>
                <w:rFonts w:ascii="Times New Roman" w:hAnsi="Times New Roman"/>
                <w:sz w:val="24"/>
                <w:szCs w:val="24"/>
              </w:rPr>
              <w:t>тьютор</w:t>
            </w:r>
            <w:proofErr w:type="spellEnd"/>
            <w:r w:rsidRPr="001C65A2">
              <w:rPr>
                <w:rFonts w:ascii="Times New Roman" w:hAnsi="Times New Roman"/>
                <w:sz w:val="24"/>
                <w:szCs w:val="24"/>
              </w:rPr>
              <w:t xml:space="preserve">», </w:t>
            </w:r>
            <w:r w:rsidR="006418A8" w:rsidRPr="001C65A2">
              <w:rPr>
                <w:rFonts w:ascii="Times New Roman" w:hAnsi="Times New Roman"/>
                <w:sz w:val="24"/>
                <w:szCs w:val="24"/>
              </w:rPr>
              <w:t>давая расшифровку деятельности педагогического работника в общем поним</w:t>
            </w:r>
            <w:r w:rsidR="006418A8" w:rsidRPr="001C65A2">
              <w:rPr>
                <w:rFonts w:ascii="Times New Roman" w:hAnsi="Times New Roman"/>
                <w:sz w:val="24"/>
                <w:szCs w:val="24"/>
              </w:rPr>
              <w:t>а</w:t>
            </w:r>
            <w:r w:rsidR="006418A8" w:rsidRPr="001C65A2">
              <w:rPr>
                <w:rFonts w:ascii="Times New Roman" w:hAnsi="Times New Roman"/>
                <w:sz w:val="24"/>
                <w:szCs w:val="24"/>
              </w:rPr>
              <w:t>нии.</w:t>
            </w:r>
          </w:p>
        </w:tc>
      </w:tr>
      <w:tr w:rsidR="00610416" w:rsidRPr="001C65A2" w:rsidTr="00847E7C">
        <w:tc>
          <w:tcPr>
            <w:tcW w:w="3213" w:type="dxa"/>
          </w:tcPr>
          <w:p w:rsidR="0007016E" w:rsidRPr="001C65A2" w:rsidRDefault="00F43CE4" w:rsidP="00DC1E0D">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lastRenderedPageBreak/>
              <w:t xml:space="preserve">2. </w:t>
            </w:r>
            <w:r w:rsidR="00DC1E0D" w:rsidRPr="001C65A2">
              <w:rPr>
                <w:rFonts w:ascii="Times New Roman" w:hAnsi="Times New Roman"/>
                <w:sz w:val="24"/>
                <w:szCs w:val="24"/>
              </w:rPr>
              <w:t>Единый к</w:t>
            </w:r>
            <w:r w:rsidR="0007016E" w:rsidRPr="001C65A2">
              <w:rPr>
                <w:rFonts w:ascii="Times New Roman" w:hAnsi="Times New Roman"/>
                <w:sz w:val="24"/>
                <w:szCs w:val="24"/>
              </w:rPr>
              <w:t>валификацио</w:t>
            </w:r>
            <w:r w:rsidR="0007016E" w:rsidRPr="001C65A2">
              <w:rPr>
                <w:rFonts w:ascii="Times New Roman" w:hAnsi="Times New Roman"/>
                <w:sz w:val="24"/>
                <w:szCs w:val="24"/>
              </w:rPr>
              <w:t>н</w:t>
            </w:r>
            <w:r w:rsidR="0007016E" w:rsidRPr="001C65A2">
              <w:rPr>
                <w:rFonts w:ascii="Times New Roman" w:hAnsi="Times New Roman"/>
                <w:sz w:val="24"/>
                <w:szCs w:val="24"/>
              </w:rPr>
              <w:t>ный справочник</w:t>
            </w:r>
          </w:p>
        </w:tc>
        <w:tc>
          <w:tcPr>
            <w:tcW w:w="3298" w:type="dxa"/>
          </w:tcPr>
          <w:p w:rsidR="0007016E" w:rsidRPr="001C65A2" w:rsidRDefault="00C435E1" w:rsidP="00DC1E0D">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 xml:space="preserve">Осуществляет обучение и воспитание обучающихся с </w:t>
            </w:r>
            <w:r w:rsidRPr="001C65A2">
              <w:rPr>
                <w:rFonts w:ascii="Times New Roman" w:hAnsi="Times New Roman"/>
                <w:sz w:val="24"/>
                <w:szCs w:val="24"/>
              </w:rPr>
              <w:lastRenderedPageBreak/>
              <w:t>учетом их психолого-физиологических особенн</w:t>
            </w:r>
            <w:r w:rsidRPr="001C65A2">
              <w:rPr>
                <w:rFonts w:ascii="Times New Roman" w:hAnsi="Times New Roman"/>
                <w:sz w:val="24"/>
                <w:szCs w:val="24"/>
              </w:rPr>
              <w:t>о</w:t>
            </w:r>
            <w:r w:rsidRPr="001C65A2">
              <w:rPr>
                <w:rFonts w:ascii="Times New Roman" w:hAnsi="Times New Roman"/>
                <w:sz w:val="24"/>
                <w:szCs w:val="24"/>
              </w:rPr>
              <w:t>стей и специфики преподав</w:t>
            </w:r>
            <w:r w:rsidRPr="001C65A2">
              <w:rPr>
                <w:rFonts w:ascii="Times New Roman" w:hAnsi="Times New Roman"/>
                <w:sz w:val="24"/>
                <w:szCs w:val="24"/>
              </w:rPr>
              <w:t>а</w:t>
            </w:r>
            <w:r w:rsidRPr="001C65A2">
              <w:rPr>
                <w:rFonts w:ascii="Times New Roman" w:hAnsi="Times New Roman"/>
                <w:sz w:val="24"/>
                <w:szCs w:val="24"/>
              </w:rPr>
              <w:t>емого предмета, способств</w:t>
            </w:r>
            <w:r w:rsidRPr="001C65A2">
              <w:rPr>
                <w:rFonts w:ascii="Times New Roman" w:hAnsi="Times New Roman"/>
                <w:sz w:val="24"/>
                <w:szCs w:val="24"/>
              </w:rPr>
              <w:t>у</w:t>
            </w:r>
            <w:r w:rsidRPr="001C65A2">
              <w:rPr>
                <w:rFonts w:ascii="Times New Roman" w:hAnsi="Times New Roman"/>
                <w:sz w:val="24"/>
                <w:szCs w:val="24"/>
              </w:rPr>
              <w:t>ет формированию общей культуры личности, социал</w:t>
            </w:r>
            <w:r w:rsidRPr="001C65A2">
              <w:rPr>
                <w:rFonts w:ascii="Times New Roman" w:hAnsi="Times New Roman"/>
                <w:sz w:val="24"/>
                <w:szCs w:val="24"/>
              </w:rPr>
              <w:t>и</w:t>
            </w:r>
            <w:r w:rsidRPr="001C65A2">
              <w:rPr>
                <w:rFonts w:ascii="Times New Roman" w:hAnsi="Times New Roman"/>
                <w:sz w:val="24"/>
                <w:szCs w:val="24"/>
              </w:rPr>
              <w:t>зации, осознанного выбора и освоения образовательных программ, выбирает пр</w:t>
            </w:r>
            <w:r w:rsidRPr="001C65A2">
              <w:rPr>
                <w:rFonts w:ascii="Times New Roman" w:hAnsi="Times New Roman"/>
                <w:sz w:val="24"/>
                <w:szCs w:val="24"/>
              </w:rPr>
              <w:t>о</w:t>
            </w:r>
            <w:r w:rsidRPr="001C65A2">
              <w:rPr>
                <w:rFonts w:ascii="Times New Roman" w:hAnsi="Times New Roman"/>
                <w:sz w:val="24"/>
                <w:szCs w:val="24"/>
              </w:rPr>
              <w:t>граммы и учебно-методическое обеспечение, проводит учебные занятия, п</w:t>
            </w:r>
            <w:r w:rsidR="009C1A79" w:rsidRPr="001C65A2">
              <w:rPr>
                <w:rFonts w:ascii="Times New Roman" w:hAnsi="Times New Roman"/>
                <w:sz w:val="24"/>
                <w:szCs w:val="24"/>
              </w:rPr>
              <w:t xml:space="preserve">ланирует и осуществляет </w:t>
            </w:r>
            <w:proofErr w:type="gramStart"/>
            <w:r w:rsidR="009C1A79" w:rsidRPr="001C65A2">
              <w:rPr>
                <w:rFonts w:ascii="Times New Roman" w:hAnsi="Times New Roman"/>
                <w:sz w:val="24"/>
                <w:szCs w:val="24"/>
              </w:rPr>
              <w:t>учебный</w:t>
            </w:r>
            <w:proofErr w:type="gramEnd"/>
            <w:r w:rsidR="009C1A79" w:rsidRPr="001C65A2">
              <w:rPr>
                <w:rFonts w:ascii="Times New Roman" w:hAnsi="Times New Roman"/>
                <w:sz w:val="24"/>
                <w:szCs w:val="24"/>
              </w:rPr>
              <w:t>. Р</w:t>
            </w:r>
            <w:r w:rsidRPr="001C65A2">
              <w:rPr>
                <w:rFonts w:ascii="Times New Roman" w:hAnsi="Times New Roman"/>
                <w:sz w:val="24"/>
                <w:szCs w:val="24"/>
              </w:rPr>
              <w:t>азрабатывает р</w:t>
            </w:r>
            <w:r w:rsidRPr="001C65A2">
              <w:rPr>
                <w:rFonts w:ascii="Times New Roman" w:hAnsi="Times New Roman"/>
                <w:sz w:val="24"/>
                <w:szCs w:val="24"/>
              </w:rPr>
              <w:t>а</w:t>
            </w:r>
            <w:r w:rsidRPr="001C65A2">
              <w:rPr>
                <w:rFonts w:ascii="Times New Roman" w:hAnsi="Times New Roman"/>
                <w:sz w:val="24"/>
                <w:szCs w:val="24"/>
              </w:rPr>
              <w:t>бочую программу по предм</w:t>
            </w:r>
            <w:r w:rsidRPr="001C65A2">
              <w:rPr>
                <w:rFonts w:ascii="Times New Roman" w:hAnsi="Times New Roman"/>
                <w:sz w:val="24"/>
                <w:szCs w:val="24"/>
              </w:rPr>
              <w:t>е</w:t>
            </w:r>
            <w:r w:rsidRPr="001C65A2">
              <w:rPr>
                <w:rFonts w:ascii="Times New Roman" w:hAnsi="Times New Roman"/>
                <w:sz w:val="24"/>
                <w:szCs w:val="24"/>
              </w:rPr>
              <w:t xml:space="preserve">ту, курсу </w:t>
            </w:r>
            <w:r w:rsidR="009C1A79" w:rsidRPr="001C65A2">
              <w:rPr>
                <w:rFonts w:ascii="Times New Roman" w:hAnsi="Times New Roman"/>
                <w:sz w:val="24"/>
                <w:szCs w:val="24"/>
              </w:rPr>
              <w:t>и обеспечивает ее выполнение</w:t>
            </w:r>
            <w:r w:rsidRPr="001C65A2">
              <w:rPr>
                <w:rFonts w:ascii="Times New Roman" w:hAnsi="Times New Roman"/>
                <w:sz w:val="24"/>
                <w:szCs w:val="24"/>
              </w:rPr>
              <w:t>, реализует пр</w:t>
            </w:r>
            <w:r w:rsidRPr="001C65A2">
              <w:rPr>
                <w:rFonts w:ascii="Times New Roman" w:hAnsi="Times New Roman"/>
                <w:sz w:val="24"/>
                <w:szCs w:val="24"/>
              </w:rPr>
              <w:t>о</w:t>
            </w:r>
            <w:r w:rsidRPr="001C65A2">
              <w:rPr>
                <w:rFonts w:ascii="Times New Roman" w:hAnsi="Times New Roman"/>
                <w:sz w:val="24"/>
                <w:szCs w:val="24"/>
              </w:rPr>
              <w:t>блемное обучение, осущест</w:t>
            </w:r>
            <w:r w:rsidRPr="001C65A2">
              <w:rPr>
                <w:rFonts w:ascii="Times New Roman" w:hAnsi="Times New Roman"/>
                <w:sz w:val="24"/>
                <w:szCs w:val="24"/>
              </w:rPr>
              <w:t>в</w:t>
            </w:r>
            <w:r w:rsidRPr="001C65A2">
              <w:rPr>
                <w:rFonts w:ascii="Times New Roman" w:hAnsi="Times New Roman"/>
                <w:sz w:val="24"/>
                <w:szCs w:val="24"/>
              </w:rPr>
              <w:t>ляет связь обучения по пре</w:t>
            </w:r>
            <w:r w:rsidRPr="001C65A2">
              <w:rPr>
                <w:rFonts w:ascii="Times New Roman" w:hAnsi="Times New Roman"/>
                <w:sz w:val="24"/>
                <w:szCs w:val="24"/>
              </w:rPr>
              <w:t>д</w:t>
            </w:r>
            <w:r w:rsidRPr="001C65A2">
              <w:rPr>
                <w:rFonts w:ascii="Times New Roman" w:hAnsi="Times New Roman"/>
                <w:sz w:val="24"/>
                <w:szCs w:val="24"/>
              </w:rPr>
              <w:t xml:space="preserve">мету с практикой, обсуждает с </w:t>
            </w:r>
            <w:proofErr w:type="gramStart"/>
            <w:r w:rsidRPr="001C65A2">
              <w:rPr>
                <w:rFonts w:ascii="Times New Roman" w:hAnsi="Times New Roman"/>
                <w:sz w:val="24"/>
                <w:szCs w:val="24"/>
              </w:rPr>
              <w:t>обучающимися</w:t>
            </w:r>
            <w:proofErr w:type="gramEnd"/>
            <w:r w:rsidRPr="001C65A2">
              <w:rPr>
                <w:rFonts w:ascii="Times New Roman" w:hAnsi="Times New Roman"/>
                <w:sz w:val="24"/>
                <w:szCs w:val="24"/>
              </w:rPr>
              <w:t xml:space="preserve"> актуальные события современности. Обеспечивает достижение и подтверждение </w:t>
            </w:r>
            <w:proofErr w:type="gramStart"/>
            <w:r w:rsidRPr="001C65A2">
              <w:rPr>
                <w:rFonts w:ascii="Times New Roman" w:hAnsi="Times New Roman"/>
                <w:sz w:val="24"/>
                <w:szCs w:val="24"/>
              </w:rPr>
              <w:t>о</w:t>
            </w:r>
            <w:r w:rsidR="009C1A79" w:rsidRPr="001C65A2">
              <w:rPr>
                <w:rFonts w:ascii="Times New Roman" w:hAnsi="Times New Roman"/>
                <w:sz w:val="24"/>
                <w:szCs w:val="24"/>
              </w:rPr>
              <w:t>бучающ</w:t>
            </w:r>
            <w:r w:rsidR="009C1A79" w:rsidRPr="001C65A2">
              <w:rPr>
                <w:rFonts w:ascii="Times New Roman" w:hAnsi="Times New Roman"/>
                <w:sz w:val="24"/>
                <w:szCs w:val="24"/>
              </w:rPr>
              <w:t>и</w:t>
            </w:r>
            <w:r w:rsidR="009C1A79" w:rsidRPr="001C65A2">
              <w:rPr>
                <w:rFonts w:ascii="Times New Roman" w:hAnsi="Times New Roman"/>
                <w:sz w:val="24"/>
                <w:szCs w:val="24"/>
              </w:rPr>
              <w:t>мися</w:t>
            </w:r>
            <w:proofErr w:type="gramEnd"/>
            <w:r w:rsidR="009C1A79" w:rsidRPr="001C65A2">
              <w:rPr>
                <w:rFonts w:ascii="Times New Roman" w:hAnsi="Times New Roman"/>
                <w:sz w:val="24"/>
                <w:szCs w:val="24"/>
              </w:rPr>
              <w:t xml:space="preserve"> уровней образования. </w:t>
            </w:r>
            <w:r w:rsidRPr="001C65A2">
              <w:rPr>
                <w:rFonts w:ascii="Times New Roman" w:hAnsi="Times New Roman"/>
                <w:sz w:val="24"/>
                <w:szCs w:val="24"/>
              </w:rPr>
              <w:t xml:space="preserve">Оценивает эффективность и результаты обучения </w:t>
            </w:r>
            <w:proofErr w:type="gramStart"/>
            <w:r w:rsidR="009C1A79" w:rsidRPr="001C65A2">
              <w:rPr>
                <w:rFonts w:ascii="Times New Roman" w:hAnsi="Times New Roman"/>
                <w:sz w:val="24"/>
                <w:szCs w:val="24"/>
              </w:rPr>
              <w:t>обуч</w:t>
            </w:r>
            <w:r w:rsidR="009C1A79" w:rsidRPr="001C65A2">
              <w:rPr>
                <w:rFonts w:ascii="Times New Roman" w:hAnsi="Times New Roman"/>
                <w:sz w:val="24"/>
                <w:szCs w:val="24"/>
              </w:rPr>
              <w:t>а</w:t>
            </w:r>
            <w:r w:rsidR="009C1A79" w:rsidRPr="001C65A2">
              <w:rPr>
                <w:rFonts w:ascii="Times New Roman" w:hAnsi="Times New Roman"/>
                <w:sz w:val="24"/>
                <w:szCs w:val="24"/>
              </w:rPr>
              <w:t>ющихся</w:t>
            </w:r>
            <w:proofErr w:type="gramEnd"/>
            <w:r w:rsidR="009C1A79" w:rsidRPr="001C65A2">
              <w:rPr>
                <w:rFonts w:ascii="Times New Roman" w:hAnsi="Times New Roman"/>
                <w:sz w:val="24"/>
                <w:szCs w:val="24"/>
              </w:rPr>
              <w:t xml:space="preserve"> по предмету. </w:t>
            </w:r>
            <w:r w:rsidRPr="001C65A2">
              <w:rPr>
                <w:rFonts w:ascii="Times New Roman" w:hAnsi="Times New Roman"/>
                <w:sz w:val="24"/>
                <w:szCs w:val="24"/>
              </w:rPr>
              <w:t>С</w:t>
            </w:r>
            <w:r w:rsidRPr="001C65A2">
              <w:rPr>
                <w:rFonts w:ascii="Times New Roman" w:hAnsi="Times New Roman"/>
                <w:sz w:val="24"/>
                <w:szCs w:val="24"/>
              </w:rPr>
              <w:t>о</w:t>
            </w:r>
            <w:r w:rsidRPr="001C65A2">
              <w:rPr>
                <w:rFonts w:ascii="Times New Roman" w:hAnsi="Times New Roman"/>
                <w:sz w:val="24"/>
                <w:szCs w:val="24"/>
              </w:rPr>
              <w:t>блюдает права и свободы обучающихся, поддерживает учебную дисц</w:t>
            </w:r>
            <w:r w:rsidR="009C1A79" w:rsidRPr="001C65A2">
              <w:rPr>
                <w:rFonts w:ascii="Times New Roman" w:hAnsi="Times New Roman"/>
                <w:sz w:val="24"/>
                <w:szCs w:val="24"/>
              </w:rPr>
              <w:t>иплину, режим посещения занятий</w:t>
            </w:r>
            <w:r w:rsidRPr="001C65A2">
              <w:rPr>
                <w:rFonts w:ascii="Times New Roman" w:hAnsi="Times New Roman"/>
                <w:sz w:val="24"/>
                <w:szCs w:val="24"/>
              </w:rPr>
              <w:t>. Ос</w:t>
            </w:r>
            <w:r w:rsidRPr="001C65A2">
              <w:rPr>
                <w:rFonts w:ascii="Times New Roman" w:hAnsi="Times New Roman"/>
                <w:sz w:val="24"/>
                <w:szCs w:val="24"/>
              </w:rPr>
              <w:t>у</w:t>
            </w:r>
            <w:r w:rsidRPr="001C65A2">
              <w:rPr>
                <w:rFonts w:ascii="Times New Roman" w:hAnsi="Times New Roman"/>
                <w:sz w:val="24"/>
                <w:szCs w:val="24"/>
              </w:rPr>
              <w:lastRenderedPageBreak/>
              <w:t>ществляет контрольно-оценочную деятельнос</w:t>
            </w:r>
            <w:r w:rsidR="009C1A79" w:rsidRPr="001C65A2">
              <w:rPr>
                <w:rFonts w:ascii="Times New Roman" w:hAnsi="Times New Roman"/>
                <w:sz w:val="24"/>
                <w:szCs w:val="24"/>
              </w:rPr>
              <w:t xml:space="preserve">ть в образовательном процессе. </w:t>
            </w:r>
            <w:r w:rsidRPr="001C65A2">
              <w:rPr>
                <w:rFonts w:ascii="Times New Roman" w:hAnsi="Times New Roman"/>
                <w:sz w:val="24"/>
                <w:szCs w:val="24"/>
              </w:rPr>
              <w:t>Вносит предложения по с</w:t>
            </w:r>
            <w:r w:rsidRPr="001C65A2">
              <w:rPr>
                <w:rFonts w:ascii="Times New Roman" w:hAnsi="Times New Roman"/>
                <w:sz w:val="24"/>
                <w:szCs w:val="24"/>
              </w:rPr>
              <w:t>о</w:t>
            </w:r>
            <w:r w:rsidRPr="001C65A2">
              <w:rPr>
                <w:rFonts w:ascii="Times New Roman" w:hAnsi="Times New Roman"/>
                <w:sz w:val="24"/>
                <w:szCs w:val="24"/>
              </w:rPr>
              <w:t>вершенствованию образов</w:t>
            </w:r>
            <w:r w:rsidRPr="001C65A2">
              <w:rPr>
                <w:rFonts w:ascii="Times New Roman" w:hAnsi="Times New Roman"/>
                <w:sz w:val="24"/>
                <w:szCs w:val="24"/>
              </w:rPr>
              <w:t>а</w:t>
            </w:r>
            <w:r w:rsidRPr="001C65A2">
              <w:rPr>
                <w:rFonts w:ascii="Times New Roman" w:hAnsi="Times New Roman"/>
                <w:sz w:val="24"/>
                <w:szCs w:val="24"/>
              </w:rPr>
              <w:t>тельного процесса в образ</w:t>
            </w:r>
            <w:r w:rsidRPr="001C65A2">
              <w:rPr>
                <w:rFonts w:ascii="Times New Roman" w:hAnsi="Times New Roman"/>
                <w:sz w:val="24"/>
                <w:szCs w:val="24"/>
              </w:rPr>
              <w:t>о</w:t>
            </w:r>
            <w:r w:rsidRPr="001C65A2">
              <w:rPr>
                <w:rFonts w:ascii="Times New Roman" w:hAnsi="Times New Roman"/>
                <w:sz w:val="24"/>
                <w:szCs w:val="24"/>
              </w:rPr>
              <w:t>вательном учреждении. Участвует в деятельности п</w:t>
            </w:r>
            <w:r w:rsidRPr="001C65A2">
              <w:rPr>
                <w:rFonts w:ascii="Times New Roman" w:hAnsi="Times New Roman"/>
                <w:sz w:val="24"/>
                <w:szCs w:val="24"/>
              </w:rPr>
              <w:t>е</w:t>
            </w:r>
            <w:r w:rsidRPr="001C65A2">
              <w:rPr>
                <w:rFonts w:ascii="Times New Roman" w:hAnsi="Times New Roman"/>
                <w:sz w:val="24"/>
                <w:szCs w:val="24"/>
              </w:rPr>
              <w:t>дагогического и иных сов</w:t>
            </w:r>
            <w:r w:rsidR="009C1A79" w:rsidRPr="001C65A2">
              <w:rPr>
                <w:rFonts w:ascii="Times New Roman" w:hAnsi="Times New Roman"/>
                <w:sz w:val="24"/>
                <w:szCs w:val="24"/>
              </w:rPr>
              <w:t>е</w:t>
            </w:r>
            <w:r w:rsidR="009C1A79" w:rsidRPr="001C65A2">
              <w:rPr>
                <w:rFonts w:ascii="Times New Roman" w:hAnsi="Times New Roman"/>
                <w:sz w:val="24"/>
                <w:szCs w:val="24"/>
              </w:rPr>
              <w:t>тов образовательного учр</w:t>
            </w:r>
            <w:r w:rsidR="009C1A79" w:rsidRPr="001C65A2">
              <w:rPr>
                <w:rFonts w:ascii="Times New Roman" w:hAnsi="Times New Roman"/>
                <w:sz w:val="24"/>
                <w:szCs w:val="24"/>
              </w:rPr>
              <w:t>е</w:t>
            </w:r>
            <w:r w:rsidR="009C1A79" w:rsidRPr="001C65A2">
              <w:rPr>
                <w:rFonts w:ascii="Times New Roman" w:hAnsi="Times New Roman"/>
                <w:sz w:val="24"/>
                <w:szCs w:val="24"/>
              </w:rPr>
              <w:t xml:space="preserve">ждения. </w:t>
            </w:r>
            <w:r w:rsidRPr="001C65A2">
              <w:rPr>
                <w:rFonts w:ascii="Times New Roman" w:hAnsi="Times New Roman"/>
                <w:sz w:val="24"/>
                <w:szCs w:val="24"/>
              </w:rPr>
              <w:t xml:space="preserve">Обеспечивает охрану жизни и </w:t>
            </w:r>
            <w:proofErr w:type="gramStart"/>
            <w:r w:rsidRPr="001C65A2">
              <w:rPr>
                <w:rFonts w:ascii="Times New Roman" w:hAnsi="Times New Roman"/>
                <w:sz w:val="24"/>
                <w:szCs w:val="24"/>
              </w:rPr>
              <w:t>здоровья</w:t>
            </w:r>
            <w:proofErr w:type="gramEnd"/>
            <w:r w:rsidRPr="001C65A2">
              <w:rPr>
                <w:rFonts w:ascii="Times New Roman" w:hAnsi="Times New Roman"/>
                <w:sz w:val="24"/>
                <w:szCs w:val="24"/>
              </w:rPr>
              <w:t xml:space="preserve"> обуча</w:t>
            </w:r>
            <w:r w:rsidRPr="001C65A2">
              <w:rPr>
                <w:rFonts w:ascii="Times New Roman" w:hAnsi="Times New Roman"/>
                <w:sz w:val="24"/>
                <w:szCs w:val="24"/>
              </w:rPr>
              <w:t>ю</w:t>
            </w:r>
            <w:r w:rsidRPr="001C65A2">
              <w:rPr>
                <w:rFonts w:ascii="Times New Roman" w:hAnsi="Times New Roman"/>
                <w:sz w:val="24"/>
                <w:szCs w:val="24"/>
              </w:rPr>
              <w:t>щихся во время образов</w:t>
            </w:r>
            <w:r w:rsidRPr="001C65A2">
              <w:rPr>
                <w:rFonts w:ascii="Times New Roman" w:hAnsi="Times New Roman"/>
                <w:sz w:val="24"/>
                <w:szCs w:val="24"/>
              </w:rPr>
              <w:t>а</w:t>
            </w:r>
            <w:r w:rsidRPr="001C65A2">
              <w:rPr>
                <w:rFonts w:ascii="Times New Roman" w:hAnsi="Times New Roman"/>
                <w:sz w:val="24"/>
                <w:szCs w:val="24"/>
              </w:rPr>
              <w:t xml:space="preserve">тельного процесса. </w:t>
            </w:r>
          </w:p>
        </w:tc>
        <w:tc>
          <w:tcPr>
            <w:tcW w:w="3412" w:type="dxa"/>
          </w:tcPr>
          <w:p w:rsidR="0007016E" w:rsidRPr="001C65A2" w:rsidRDefault="00F43CE4" w:rsidP="00DC1E0D">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lastRenderedPageBreak/>
              <w:t>Организует процесс индив</w:t>
            </w:r>
            <w:r w:rsidRPr="001C65A2">
              <w:rPr>
                <w:rFonts w:ascii="Times New Roman" w:hAnsi="Times New Roman"/>
                <w:sz w:val="24"/>
                <w:szCs w:val="24"/>
              </w:rPr>
              <w:t>и</w:t>
            </w:r>
            <w:r w:rsidRPr="001C65A2">
              <w:rPr>
                <w:rFonts w:ascii="Times New Roman" w:hAnsi="Times New Roman"/>
                <w:sz w:val="24"/>
                <w:szCs w:val="24"/>
              </w:rPr>
              <w:t xml:space="preserve">дуальной работы с </w:t>
            </w:r>
            <w:proofErr w:type="gramStart"/>
            <w:r w:rsidRPr="001C65A2">
              <w:rPr>
                <w:rFonts w:ascii="Times New Roman" w:hAnsi="Times New Roman"/>
                <w:sz w:val="24"/>
                <w:szCs w:val="24"/>
              </w:rPr>
              <w:t>обуча</w:t>
            </w:r>
            <w:r w:rsidRPr="001C65A2">
              <w:rPr>
                <w:rFonts w:ascii="Times New Roman" w:hAnsi="Times New Roman"/>
                <w:sz w:val="24"/>
                <w:szCs w:val="24"/>
              </w:rPr>
              <w:t>ю</w:t>
            </w:r>
            <w:r w:rsidRPr="001C65A2">
              <w:rPr>
                <w:rFonts w:ascii="Times New Roman" w:hAnsi="Times New Roman"/>
                <w:sz w:val="24"/>
                <w:szCs w:val="24"/>
              </w:rPr>
              <w:lastRenderedPageBreak/>
              <w:t>щимися</w:t>
            </w:r>
            <w:proofErr w:type="gramEnd"/>
            <w:r w:rsidRPr="001C65A2">
              <w:rPr>
                <w:rFonts w:ascii="Times New Roman" w:hAnsi="Times New Roman"/>
                <w:sz w:val="24"/>
                <w:szCs w:val="24"/>
              </w:rPr>
              <w:t xml:space="preserve"> по выявлению, фо</w:t>
            </w:r>
            <w:r w:rsidRPr="001C65A2">
              <w:rPr>
                <w:rFonts w:ascii="Times New Roman" w:hAnsi="Times New Roman"/>
                <w:sz w:val="24"/>
                <w:szCs w:val="24"/>
              </w:rPr>
              <w:t>р</w:t>
            </w:r>
            <w:r w:rsidRPr="001C65A2">
              <w:rPr>
                <w:rFonts w:ascii="Times New Roman" w:hAnsi="Times New Roman"/>
                <w:sz w:val="24"/>
                <w:szCs w:val="24"/>
              </w:rPr>
              <w:t>мированию и развитию их п</w:t>
            </w:r>
            <w:r w:rsidRPr="001C65A2">
              <w:rPr>
                <w:rFonts w:ascii="Times New Roman" w:hAnsi="Times New Roman"/>
                <w:sz w:val="24"/>
                <w:szCs w:val="24"/>
              </w:rPr>
              <w:t>о</w:t>
            </w:r>
            <w:r w:rsidRPr="001C65A2">
              <w:rPr>
                <w:rFonts w:ascii="Times New Roman" w:hAnsi="Times New Roman"/>
                <w:sz w:val="24"/>
                <w:szCs w:val="24"/>
              </w:rPr>
              <w:t>знавательных интересов; орг</w:t>
            </w:r>
            <w:r w:rsidRPr="001C65A2">
              <w:rPr>
                <w:rFonts w:ascii="Times New Roman" w:hAnsi="Times New Roman"/>
                <w:sz w:val="24"/>
                <w:szCs w:val="24"/>
              </w:rPr>
              <w:t>а</w:t>
            </w:r>
            <w:r w:rsidRPr="001C65A2">
              <w:rPr>
                <w:rFonts w:ascii="Times New Roman" w:hAnsi="Times New Roman"/>
                <w:sz w:val="24"/>
                <w:szCs w:val="24"/>
              </w:rPr>
              <w:t>низует их персональное с</w:t>
            </w:r>
            <w:r w:rsidRPr="001C65A2">
              <w:rPr>
                <w:rFonts w:ascii="Times New Roman" w:hAnsi="Times New Roman"/>
                <w:sz w:val="24"/>
                <w:szCs w:val="24"/>
              </w:rPr>
              <w:t>о</w:t>
            </w:r>
            <w:r w:rsidRPr="001C65A2">
              <w:rPr>
                <w:rFonts w:ascii="Times New Roman" w:hAnsi="Times New Roman"/>
                <w:sz w:val="24"/>
                <w:szCs w:val="24"/>
              </w:rPr>
              <w:t>провождение в образовател</w:t>
            </w:r>
            <w:r w:rsidRPr="001C65A2">
              <w:rPr>
                <w:rFonts w:ascii="Times New Roman" w:hAnsi="Times New Roman"/>
                <w:sz w:val="24"/>
                <w:szCs w:val="24"/>
              </w:rPr>
              <w:t>ь</w:t>
            </w:r>
            <w:r w:rsidRPr="001C65A2">
              <w:rPr>
                <w:rFonts w:ascii="Times New Roman" w:hAnsi="Times New Roman"/>
                <w:sz w:val="24"/>
                <w:szCs w:val="24"/>
              </w:rPr>
              <w:t xml:space="preserve">ном пространстве </w:t>
            </w:r>
            <w:proofErr w:type="spellStart"/>
            <w:r w:rsidRPr="001C65A2">
              <w:rPr>
                <w:rFonts w:ascii="Times New Roman" w:hAnsi="Times New Roman"/>
                <w:sz w:val="24"/>
                <w:szCs w:val="24"/>
              </w:rPr>
              <w:t>предпр</w:t>
            </w:r>
            <w:r w:rsidRPr="001C65A2">
              <w:rPr>
                <w:rFonts w:ascii="Times New Roman" w:hAnsi="Times New Roman"/>
                <w:sz w:val="24"/>
                <w:szCs w:val="24"/>
              </w:rPr>
              <w:t>о</w:t>
            </w:r>
            <w:r w:rsidRPr="001C65A2">
              <w:rPr>
                <w:rFonts w:ascii="Times New Roman" w:hAnsi="Times New Roman"/>
                <w:sz w:val="24"/>
                <w:szCs w:val="24"/>
              </w:rPr>
              <w:t>фильной</w:t>
            </w:r>
            <w:proofErr w:type="spellEnd"/>
            <w:r w:rsidRPr="001C65A2">
              <w:rPr>
                <w:rFonts w:ascii="Times New Roman" w:hAnsi="Times New Roman"/>
                <w:sz w:val="24"/>
                <w:szCs w:val="24"/>
              </w:rPr>
              <w:t xml:space="preserve"> подготовки и пр</w:t>
            </w:r>
            <w:r w:rsidRPr="001C65A2">
              <w:rPr>
                <w:rFonts w:ascii="Times New Roman" w:hAnsi="Times New Roman"/>
                <w:sz w:val="24"/>
                <w:szCs w:val="24"/>
              </w:rPr>
              <w:t>о</w:t>
            </w:r>
            <w:r w:rsidRPr="001C65A2">
              <w:rPr>
                <w:rFonts w:ascii="Times New Roman" w:hAnsi="Times New Roman"/>
                <w:sz w:val="24"/>
                <w:szCs w:val="24"/>
              </w:rPr>
              <w:t>фильного обучения; коорд</w:t>
            </w:r>
            <w:r w:rsidRPr="001C65A2">
              <w:rPr>
                <w:rFonts w:ascii="Times New Roman" w:hAnsi="Times New Roman"/>
                <w:sz w:val="24"/>
                <w:szCs w:val="24"/>
              </w:rPr>
              <w:t>и</w:t>
            </w:r>
            <w:r w:rsidRPr="001C65A2">
              <w:rPr>
                <w:rFonts w:ascii="Times New Roman" w:hAnsi="Times New Roman"/>
                <w:sz w:val="24"/>
                <w:szCs w:val="24"/>
              </w:rPr>
              <w:t>нирует поиск информации обучающимися для самообр</w:t>
            </w:r>
            <w:r w:rsidRPr="001C65A2">
              <w:rPr>
                <w:rFonts w:ascii="Times New Roman" w:hAnsi="Times New Roman"/>
                <w:sz w:val="24"/>
                <w:szCs w:val="24"/>
              </w:rPr>
              <w:t>а</w:t>
            </w:r>
            <w:r w:rsidRPr="001C65A2">
              <w:rPr>
                <w:rFonts w:ascii="Times New Roman" w:hAnsi="Times New Roman"/>
                <w:sz w:val="24"/>
                <w:szCs w:val="24"/>
              </w:rPr>
              <w:t>зования; сопровождает пр</w:t>
            </w:r>
            <w:r w:rsidRPr="001C65A2">
              <w:rPr>
                <w:rFonts w:ascii="Times New Roman" w:hAnsi="Times New Roman"/>
                <w:sz w:val="24"/>
                <w:szCs w:val="24"/>
              </w:rPr>
              <w:t>о</w:t>
            </w:r>
            <w:r w:rsidRPr="001C65A2">
              <w:rPr>
                <w:rFonts w:ascii="Times New Roman" w:hAnsi="Times New Roman"/>
                <w:sz w:val="24"/>
                <w:szCs w:val="24"/>
              </w:rPr>
              <w:t>цесс формирования их личн</w:t>
            </w:r>
            <w:r w:rsidRPr="001C65A2">
              <w:rPr>
                <w:rFonts w:ascii="Times New Roman" w:hAnsi="Times New Roman"/>
                <w:sz w:val="24"/>
                <w:szCs w:val="24"/>
              </w:rPr>
              <w:t>о</w:t>
            </w:r>
            <w:r w:rsidRPr="001C65A2">
              <w:rPr>
                <w:rFonts w:ascii="Times New Roman" w:hAnsi="Times New Roman"/>
                <w:sz w:val="24"/>
                <w:szCs w:val="24"/>
              </w:rPr>
              <w:t>сти, распределяет и оценивает ресурсы обучающегося; коо</w:t>
            </w:r>
            <w:r w:rsidRPr="001C65A2">
              <w:rPr>
                <w:rFonts w:ascii="Times New Roman" w:hAnsi="Times New Roman"/>
                <w:sz w:val="24"/>
                <w:szCs w:val="24"/>
              </w:rPr>
              <w:t>р</w:t>
            </w:r>
            <w:r w:rsidRPr="001C65A2">
              <w:rPr>
                <w:rFonts w:ascii="Times New Roman" w:hAnsi="Times New Roman"/>
                <w:sz w:val="24"/>
                <w:szCs w:val="24"/>
              </w:rPr>
              <w:t>динирует взаимосвязь позн</w:t>
            </w:r>
            <w:r w:rsidRPr="001C65A2">
              <w:rPr>
                <w:rFonts w:ascii="Times New Roman" w:hAnsi="Times New Roman"/>
                <w:sz w:val="24"/>
                <w:szCs w:val="24"/>
              </w:rPr>
              <w:t>а</w:t>
            </w:r>
            <w:r w:rsidRPr="001C65A2">
              <w:rPr>
                <w:rFonts w:ascii="Times New Roman" w:hAnsi="Times New Roman"/>
                <w:sz w:val="24"/>
                <w:szCs w:val="24"/>
              </w:rPr>
              <w:t>вательных интересов, напра</w:t>
            </w:r>
            <w:r w:rsidRPr="001C65A2">
              <w:rPr>
                <w:rFonts w:ascii="Times New Roman" w:hAnsi="Times New Roman"/>
                <w:sz w:val="24"/>
                <w:szCs w:val="24"/>
              </w:rPr>
              <w:t>в</w:t>
            </w:r>
            <w:r w:rsidRPr="001C65A2">
              <w:rPr>
                <w:rFonts w:ascii="Times New Roman" w:hAnsi="Times New Roman"/>
                <w:sz w:val="24"/>
                <w:szCs w:val="24"/>
              </w:rPr>
              <w:t xml:space="preserve">лений </w:t>
            </w:r>
            <w:proofErr w:type="spellStart"/>
            <w:r w:rsidRPr="001C65A2">
              <w:rPr>
                <w:rFonts w:ascii="Times New Roman" w:hAnsi="Times New Roman"/>
                <w:sz w:val="24"/>
                <w:szCs w:val="24"/>
              </w:rPr>
              <w:t>предпрофильной</w:t>
            </w:r>
            <w:proofErr w:type="spellEnd"/>
            <w:r w:rsidRPr="001C65A2">
              <w:rPr>
                <w:rFonts w:ascii="Times New Roman" w:hAnsi="Times New Roman"/>
                <w:sz w:val="24"/>
                <w:szCs w:val="24"/>
              </w:rPr>
              <w:t xml:space="preserve"> подг</w:t>
            </w:r>
            <w:r w:rsidRPr="001C65A2">
              <w:rPr>
                <w:rFonts w:ascii="Times New Roman" w:hAnsi="Times New Roman"/>
                <w:sz w:val="24"/>
                <w:szCs w:val="24"/>
              </w:rPr>
              <w:t>о</w:t>
            </w:r>
            <w:r w:rsidRPr="001C65A2">
              <w:rPr>
                <w:rFonts w:ascii="Times New Roman" w:hAnsi="Times New Roman"/>
                <w:sz w:val="24"/>
                <w:szCs w:val="24"/>
              </w:rPr>
              <w:t>товки и профильного обуч</w:t>
            </w:r>
            <w:r w:rsidRPr="001C65A2">
              <w:rPr>
                <w:rFonts w:ascii="Times New Roman" w:hAnsi="Times New Roman"/>
                <w:sz w:val="24"/>
                <w:szCs w:val="24"/>
              </w:rPr>
              <w:t>е</w:t>
            </w:r>
            <w:r w:rsidRPr="001C65A2">
              <w:rPr>
                <w:rFonts w:ascii="Times New Roman" w:hAnsi="Times New Roman"/>
                <w:sz w:val="24"/>
                <w:szCs w:val="24"/>
              </w:rPr>
              <w:t>ния: определяет перечень и методику преподаваемых предметных и ориентацио</w:t>
            </w:r>
            <w:r w:rsidRPr="001C65A2">
              <w:rPr>
                <w:rFonts w:ascii="Times New Roman" w:hAnsi="Times New Roman"/>
                <w:sz w:val="24"/>
                <w:szCs w:val="24"/>
              </w:rPr>
              <w:t>н</w:t>
            </w:r>
            <w:r w:rsidRPr="001C65A2">
              <w:rPr>
                <w:rFonts w:ascii="Times New Roman" w:hAnsi="Times New Roman"/>
                <w:sz w:val="24"/>
                <w:szCs w:val="24"/>
              </w:rPr>
              <w:t>ных курсов, информационной и консультативной</w:t>
            </w:r>
            <w:r w:rsidR="00C435E1" w:rsidRPr="001C65A2">
              <w:rPr>
                <w:rFonts w:ascii="Times New Roman" w:hAnsi="Times New Roman"/>
                <w:sz w:val="24"/>
                <w:szCs w:val="24"/>
              </w:rPr>
              <w:t xml:space="preserve"> работы, системы профориентации. </w:t>
            </w:r>
            <w:r w:rsidRPr="001C65A2">
              <w:rPr>
                <w:rFonts w:ascii="Times New Roman" w:hAnsi="Times New Roman"/>
                <w:sz w:val="24"/>
                <w:szCs w:val="24"/>
              </w:rPr>
              <w:t>Оказывает помощь в выборе стратегии образования, пр</w:t>
            </w:r>
            <w:r w:rsidRPr="001C65A2">
              <w:rPr>
                <w:rFonts w:ascii="Times New Roman" w:hAnsi="Times New Roman"/>
                <w:sz w:val="24"/>
                <w:szCs w:val="24"/>
              </w:rPr>
              <w:t>е</w:t>
            </w:r>
            <w:r w:rsidRPr="001C65A2">
              <w:rPr>
                <w:rFonts w:ascii="Times New Roman" w:hAnsi="Times New Roman"/>
                <w:sz w:val="24"/>
                <w:szCs w:val="24"/>
              </w:rPr>
              <w:t>одолении проблем и трудн</w:t>
            </w:r>
            <w:r w:rsidRPr="001C65A2">
              <w:rPr>
                <w:rFonts w:ascii="Times New Roman" w:hAnsi="Times New Roman"/>
                <w:sz w:val="24"/>
                <w:szCs w:val="24"/>
              </w:rPr>
              <w:t>о</w:t>
            </w:r>
            <w:r w:rsidRPr="001C65A2">
              <w:rPr>
                <w:rFonts w:ascii="Times New Roman" w:hAnsi="Times New Roman"/>
                <w:sz w:val="24"/>
                <w:szCs w:val="24"/>
              </w:rPr>
              <w:t>стей процесса самообразов</w:t>
            </w:r>
            <w:r w:rsidRPr="001C65A2">
              <w:rPr>
                <w:rFonts w:ascii="Times New Roman" w:hAnsi="Times New Roman"/>
                <w:sz w:val="24"/>
                <w:szCs w:val="24"/>
              </w:rPr>
              <w:t>а</w:t>
            </w:r>
            <w:r w:rsidRPr="001C65A2">
              <w:rPr>
                <w:rFonts w:ascii="Times New Roman" w:hAnsi="Times New Roman"/>
                <w:sz w:val="24"/>
                <w:szCs w:val="24"/>
              </w:rPr>
              <w:t>ни</w:t>
            </w:r>
            <w:r w:rsidR="00C435E1" w:rsidRPr="001C65A2">
              <w:rPr>
                <w:rFonts w:ascii="Times New Roman" w:hAnsi="Times New Roman"/>
                <w:sz w:val="24"/>
                <w:szCs w:val="24"/>
              </w:rPr>
              <w:t xml:space="preserve">я; создает условия для </w:t>
            </w:r>
            <w:r w:rsidRPr="001C65A2">
              <w:rPr>
                <w:rFonts w:ascii="Times New Roman" w:hAnsi="Times New Roman"/>
                <w:sz w:val="24"/>
                <w:szCs w:val="24"/>
              </w:rPr>
              <w:t>и</w:t>
            </w:r>
            <w:r w:rsidRPr="001C65A2">
              <w:rPr>
                <w:rFonts w:ascii="Times New Roman" w:hAnsi="Times New Roman"/>
                <w:sz w:val="24"/>
                <w:szCs w:val="24"/>
              </w:rPr>
              <w:t>н</w:t>
            </w:r>
            <w:r w:rsidRPr="001C65A2">
              <w:rPr>
                <w:rFonts w:ascii="Times New Roman" w:hAnsi="Times New Roman"/>
                <w:sz w:val="24"/>
                <w:szCs w:val="24"/>
              </w:rPr>
              <w:t>дивидуализации процесса обучения; обеспечивает  соо</w:t>
            </w:r>
            <w:r w:rsidRPr="001C65A2">
              <w:rPr>
                <w:rFonts w:ascii="Times New Roman" w:hAnsi="Times New Roman"/>
                <w:sz w:val="24"/>
                <w:szCs w:val="24"/>
              </w:rPr>
              <w:t>т</w:t>
            </w:r>
            <w:r w:rsidRPr="001C65A2">
              <w:rPr>
                <w:rFonts w:ascii="Times New Roman" w:hAnsi="Times New Roman"/>
                <w:sz w:val="24"/>
                <w:szCs w:val="24"/>
              </w:rPr>
              <w:t>ветствующий уровень подг</w:t>
            </w:r>
            <w:r w:rsidRPr="001C65A2">
              <w:rPr>
                <w:rFonts w:ascii="Times New Roman" w:hAnsi="Times New Roman"/>
                <w:sz w:val="24"/>
                <w:szCs w:val="24"/>
              </w:rPr>
              <w:t>о</w:t>
            </w:r>
            <w:r w:rsidRPr="001C65A2">
              <w:rPr>
                <w:rFonts w:ascii="Times New Roman" w:hAnsi="Times New Roman"/>
                <w:sz w:val="24"/>
                <w:szCs w:val="24"/>
              </w:rPr>
              <w:lastRenderedPageBreak/>
              <w:t>товки обучающихся, проводит рефлексивный анализ  де</w:t>
            </w:r>
            <w:r w:rsidRPr="001C65A2">
              <w:rPr>
                <w:rFonts w:ascii="Times New Roman" w:hAnsi="Times New Roman"/>
                <w:sz w:val="24"/>
                <w:szCs w:val="24"/>
              </w:rPr>
              <w:t>я</w:t>
            </w:r>
            <w:r w:rsidRPr="001C65A2">
              <w:rPr>
                <w:rFonts w:ascii="Times New Roman" w:hAnsi="Times New Roman"/>
                <w:sz w:val="24"/>
                <w:szCs w:val="24"/>
              </w:rPr>
              <w:t>тельности и результатов, ко</w:t>
            </w:r>
            <w:r w:rsidRPr="001C65A2">
              <w:rPr>
                <w:rFonts w:ascii="Times New Roman" w:hAnsi="Times New Roman"/>
                <w:sz w:val="24"/>
                <w:szCs w:val="24"/>
              </w:rPr>
              <w:t>р</w:t>
            </w:r>
            <w:r w:rsidRPr="001C65A2">
              <w:rPr>
                <w:rFonts w:ascii="Times New Roman" w:hAnsi="Times New Roman"/>
                <w:sz w:val="24"/>
                <w:szCs w:val="24"/>
              </w:rPr>
              <w:t>ректировку индивидуальных учебных планов. Организует взаимодействия обучающегося с учителями и другими пед</w:t>
            </w:r>
            <w:r w:rsidRPr="001C65A2">
              <w:rPr>
                <w:rFonts w:ascii="Times New Roman" w:hAnsi="Times New Roman"/>
                <w:sz w:val="24"/>
                <w:szCs w:val="24"/>
              </w:rPr>
              <w:t>а</w:t>
            </w:r>
            <w:r w:rsidRPr="001C65A2">
              <w:rPr>
                <w:rFonts w:ascii="Times New Roman" w:hAnsi="Times New Roman"/>
                <w:sz w:val="24"/>
                <w:szCs w:val="24"/>
              </w:rPr>
              <w:t>гогическими работниками, с</w:t>
            </w:r>
            <w:r w:rsidRPr="001C65A2">
              <w:rPr>
                <w:rFonts w:ascii="Times New Roman" w:hAnsi="Times New Roman"/>
                <w:sz w:val="24"/>
                <w:szCs w:val="24"/>
              </w:rPr>
              <w:t>о</w:t>
            </w:r>
            <w:r w:rsidRPr="001C65A2">
              <w:rPr>
                <w:rFonts w:ascii="Times New Roman" w:hAnsi="Times New Roman"/>
                <w:sz w:val="24"/>
                <w:szCs w:val="24"/>
              </w:rPr>
              <w:t>действует генерированию его творческого потенциала и уч</w:t>
            </w:r>
            <w:r w:rsidRPr="001C65A2">
              <w:rPr>
                <w:rFonts w:ascii="Times New Roman" w:hAnsi="Times New Roman"/>
                <w:sz w:val="24"/>
                <w:szCs w:val="24"/>
              </w:rPr>
              <w:t>а</w:t>
            </w:r>
            <w:r w:rsidRPr="001C65A2">
              <w:rPr>
                <w:rFonts w:ascii="Times New Roman" w:hAnsi="Times New Roman"/>
                <w:sz w:val="24"/>
                <w:szCs w:val="24"/>
              </w:rPr>
              <w:t>стию в проектной и научно-исследовательской деятельн</w:t>
            </w:r>
            <w:r w:rsidRPr="001C65A2">
              <w:rPr>
                <w:rFonts w:ascii="Times New Roman" w:hAnsi="Times New Roman"/>
                <w:sz w:val="24"/>
                <w:szCs w:val="24"/>
              </w:rPr>
              <w:t>о</w:t>
            </w:r>
            <w:r w:rsidRPr="001C65A2">
              <w:rPr>
                <w:rFonts w:ascii="Times New Roman" w:hAnsi="Times New Roman"/>
                <w:sz w:val="24"/>
                <w:szCs w:val="24"/>
              </w:rPr>
              <w:t xml:space="preserve">сти с учетом интересов. </w:t>
            </w:r>
            <w:proofErr w:type="gramStart"/>
            <w:r w:rsidRPr="001C65A2">
              <w:rPr>
                <w:rFonts w:ascii="Times New Roman" w:hAnsi="Times New Roman"/>
                <w:sz w:val="24"/>
                <w:szCs w:val="24"/>
              </w:rPr>
              <w:t>Орг</w:t>
            </w:r>
            <w:r w:rsidRPr="001C65A2">
              <w:rPr>
                <w:rFonts w:ascii="Times New Roman" w:hAnsi="Times New Roman"/>
                <w:sz w:val="24"/>
                <w:szCs w:val="24"/>
              </w:rPr>
              <w:t>а</w:t>
            </w:r>
            <w:r w:rsidRPr="001C65A2">
              <w:rPr>
                <w:rFonts w:ascii="Times New Roman" w:hAnsi="Times New Roman"/>
                <w:sz w:val="24"/>
                <w:szCs w:val="24"/>
              </w:rPr>
              <w:t>низует взаимодействие с р</w:t>
            </w:r>
            <w:r w:rsidRPr="001C65A2">
              <w:rPr>
                <w:rFonts w:ascii="Times New Roman" w:hAnsi="Times New Roman"/>
                <w:sz w:val="24"/>
                <w:szCs w:val="24"/>
              </w:rPr>
              <w:t>о</w:t>
            </w:r>
            <w:r w:rsidRPr="001C65A2">
              <w:rPr>
                <w:rFonts w:ascii="Times New Roman" w:hAnsi="Times New Roman"/>
                <w:sz w:val="24"/>
                <w:szCs w:val="24"/>
              </w:rPr>
              <w:t>дителями, лицами, их замен</w:t>
            </w:r>
            <w:r w:rsidRPr="001C65A2">
              <w:rPr>
                <w:rFonts w:ascii="Times New Roman" w:hAnsi="Times New Roman"/>
                <w:sz w:val="24"/>
                <w:szCs w:val="24"/>
              </w:rPr>
              <w:t>я</w:t>
            </w:r>
            <w:r w:rsidRPr="001C65A2">
              <w:rPr>
                <w:rFonts w:ascii="Times New Roman" w:hAnsi="Times New Roman"/>
                <w:sz w:val="24"/>
                <w:szCs w:val="24"/>
              </w:rPr>
              <w:t>ющими, по выявлению, фо</w:t>
            </w:r>
            <w:r w:rsidRPr="001C65A2">
              <w:rPr>
                <w:rFonts w:ascii="Times New Roman" w:hAnsi="Times New Roman"/>
                <w:sz w:val="24"/>
                <w:szCs w:val="24"/>
              </w:rPr>
              <w:t>р</w:t>
            </w:r>
            <w:r w:rsidRPr="001C65A2">
              <w:rPr>
                <w:rFonts w:ascii="Times New Roman" w:hAnsi="Times New Roman"/>
                <w:sz w:val="24"/>
                <w:szCs w:val="24"/>
              </w:rPr>
              <w:t>мированию и развитию позн</w:t>
            </w:r>
            <w:r w:rsidRPr="001C65A2">
              <w:rPr>
                <w:rFonts w:ascii="Times New Roman" w:hAnsi="Times New Roman"/>
                <w:sz w:val="24"/>
                <w:szCs w:val="24"/>
              </w:rPr>
              <w:t>а</w:t>
            </w:r>
            <w:r w:rsidRPr="001C65A2">
              <w:rPr>
                <w:rFonts w:ascii="Times New Roman" w:hAnsi="Times New Roman"/>
                <w:sz w:val="24"/>
                <w:szCs w:val="24"/>
              </w:rPr>
              <w:t>вательных интересов обуча</w:t>
            </w:r>
            <w:r w:rsidRPr="001C65A2">
              <w:rPr>
                <w:rFonts w:ascii="Times New Roman" w:hAnsi="Times New Roman"/>
                <w:sz w:val="24"/>
                <w:szCs w:val="24"/>
              </w:rPr>
              <w:t>ю</w:t>
            </w:r>
            <w:r w:rsidRPr="001C65A2">
              <w:rPr>
                <w:rFonts w:ascii="Times New Roman" w:hAnsi="Times New Roman"/>
                <w:sz w:val="24"/>
                <w:szCs w:val="24"/>
              </w:rPr>
              <w:t>щихся, в том числе младшего и среднего школьного возра</w:t>
            </w:r>
            <w:r w:rsidRPr="001C65A2">
              <w:rPr>
                <w:rFonts w:ascii="Times New Roman" w:hAnsi="Times New Roman"/>
                <w:sz w:val="24"/>
                <w:szCs w:val="24"/>
              </w:rPr>
              <w:t>с</w:t>
            </w:r>
            <w:r w:rsidRPr="001C65A2">
              <w:rPr>
                <w:rFonts w:ascii="Times New Roman" w:hAnsi="Times New Roman"/>
                <w:sz w:val="24"/>
                <w:szCs w:val="24"/>
              </w:rPr>
              <w:t>тов, составлению, коррект</w:t>
            </w:r>
            <w:r w:rsidRPr="001C65A2">
              <w:rPr>
                <w:rFonts w:ascii="Times New Roman" w:hAnsi="Times New Roman"/>
                <w:sz w:val="24"/>
                <w:szCs w:val="24"/>
              </w:rPr>
              <w:t>и</w:t>
            </w:r>
            <w:r w:rsidRPr="001C65A2">
              <w:rPr>
                <w:rFonts w:ascii="Times New Roman" w:hAnsi="Times New Roman"/>
                <w:sz w:val="24"/>
                <w:szCs w:val="24"/>
              </w:rPr>
              <w:t>ровке индивидуальных уче</w:t>
            </w:r>
            <w:r w:rsidRPr="001C65A2">
              <w:rPr>
                <w:rFonts w:ascii="Times New Roman" w:hAnsi="Times New Roman"/>
                <w:sz w:val="24"/>
                <w:szCs w:val="24"/>
              </w:rPr>
              <w:t>б</w:t>
            </w:r>
            <w:r w:rsidRPr="001C65A2">
              <w:rPr>
                <w:rFonts w:ascii="Times New Roman" w:hAnsi="Times New Roman"/>
                <w:sz w:val="24"/>
                <w:szCs w:val="24"/>
              </w:rPr>
              <w:t>ных (образовательных) планов обучающихся, анализирует и обсуждает с ними ход и р</w:t>
            </w:r>
            <w:r w:rsidRPr="001C65A2">
              <w:rPr>
                <w:rFonts w:ascii="Times New Roman" w:hAnsi="Times New Roman"/>
                <w:sz w:val="24"/>
                <w:szCs w:val="24"/>
              </w:rPr>
              <w:t>е</w:t>
            </w:r>
            <w:r w:rsidRPr="001C65A2">
              <w:rPr>
                <w:rFonts w:ascii="Times New Roman" w:hAnsi="Times New Roman"/>
                <w:sz w:val="24"/>
                <w:szCs w:val="24"/>
              </w:rPr>
              <w:t>зультаты реализации этих планов.</w:t>
            </w:r>
            <w:proofErr w:type="gramEnd"/>
            <w:r w:rsidRPr="001C65A2">
              <w:rPr>
                <w:rFonts w:ascii="Times New Roman" w:hAnsi="Times New Roman"/>
                <w:sz w:val="24"/>
                <w:szCs w:val="24"/>
              </w:rPr>
              <w:t xml:space="preserve"> Осуществляет мон</w:t>
            </w:r>
            <w:r w:rsidRPr="001C65A2">
              <w:rPr>
                <w:rFonts w:ascii="Times New Roman" w:hAnsi="Times New Roman"/>
                <w:sz w:val="24"/>
                <w:szCs w:val="24"/>
              </w:rPr>
              <w:t>и</w:t>
            </w:r>
            <w:r w:rsidRPr="001C65A2">
              <w:rPr>
                <w:rFonts w:ascii="Times New Roman" w:hAnsi="Times New Roman"/>
                <w:sz w:val="24"/>
                <w:szCs w:val="24"/>
              </w:rPr>
              <w:t>торинг динамики процесса. Организует индивидуальные и групповые кон</w:t>
            </w:r>
            <w:r w:rsidR="006418A8" w:rsidRPr="001C65A2">
              <w:rPr>
                <w:rFonts w:ascii="Times New Roman" w:hAnsi="Times New Roman"/>
                <w:sz w:val="24"/>
                <w:szCs w:val="24"/>
              </w:rPr>
              <w:t xml:space="preserve">сультации. </w:t>
            </w:r>
            <w:r w:rsidRPr="001C65A2">
              <w:rPr>
                <w:rFonts w:ascii="Times New Roman" w:hAnsi="Times New Roman"/>
                <w:sz w:val="24"/>
                <w:szCs w:val="24"/>
              </w:rPr>
              <w:t>Поддерживает познавател</w:t>
            </w:r>
            <w:r w:rsidRPr="001C65A2">
              <w:rPr>
                <w:rFonts w:ascii="Times New Roman" w:hAnsi="Times New Roman"/>
                <w:sz w:val="24"/>
                <w:szCs w:val="24"/>
              </w:rPr>
              <w:t>ь</w:t>
            </w:r>
            <w:r w:rsidRPr="001C65A2">
              <w:rPr>
                <w:rFonts w:ascii="Times New Roman" w:hAnsi="Times New Roman"/>
                <w:sz w:val="24"/>
                <w:szCs w:val="24"/>
              </w:rPr>
              <w:t xml:space="preserve">ный интерес </w:t>
            </w:r>
            <w:proofErr w:type="gramStart"/>
            <w:r w:rsidRPr="001C65A2">
              <w:rPr>
                <w:rFonts w:ascii="Times New Roman" w:hAnsi="Times New Roman"/>
                <w:sz w:val="24"/>
                <w:szCs w:val="24"/>
              </w:rPr>
              <w:t>обучающегося</w:t>
            </w:r>
            <w:proofErr w:type="gramEnd"/>
            <w:r w:rsidRPr="001C65A2">
              <w:rPr>
                <w:rFonts w:ascii="Times New Roman" w:hAnsi="Times New Roman"/>
                <w:sz w:val="24"/>
                <w:szCs w:val="24"/>
              </w:rPr>
              <w:t xml:space="preserve">, </w:t>
            </w:r>
            <w:r w:rsidR="00C435E1" w:rsidRPr="001C65A2">
              <w:rPr>
                <w:rFonts w:ascii="Times New Roman" w:hAnsi="Times New Roman"/>
                <w:sz w:val="24"/>
                <w:szCs w:val="24"/>
              </w:rPr>
              <w:lastRenderedPageBreak/>
              <w:t>с</w:t>
            </w:r>
            <w:r w:rsidRPr="001C65A2">
              <w:rPr>
                <w:rFonts w:ascii="Times New Roman" w:hAnsi="Times New Roman"/>
                <w:sz w:val="24"/>
                <w:szCs w:val="24"/>
              </w:rPr>
              <w:t>интезир</w:t>
            </w:r>
            <w:r w:rsidR="00C435E1" w:rsidRPr="001C65A2">
              <w:rPr>
                <w:rFonts w:ascii="Times New Roman" w:hAnsi="Times New Roman"/>
                <w:sz w:val="24"/>
                <w:szCs w:val="24"/>
              </w:rPr>
              <w:t xml:space="preserve">ует познавательный. </w:t>
            </w:r>
            <w:r w:rsidRPr="001C65A2">
              <w:rPr>
                <w:rFonts w:ascii="Times New Roman" w:hAnsi="Times New Roman"/>
                <w:sz w:val="24"/>
                <w:szCs w:val="24"/>
              </w:rPr>
              <w:t>Обеспечивает и анализирует достижение. Контролирует и оценивает эффективность п</w:t>
            </w:r>
            <w:r w:rsidRPr="001C65A2">
              <w:rPr>
                <w:rFonts w:ascii="Times New Roman" w:hAnsi="Times New Roman"/>
                <w:sz w:val="24"/>
                <w:szCs w:val="24"/>
              </w:rPr>
              <w:t>о</w:t>
            </w:r>
            <w:r w:rsidRPr="001C65A2">
              <w:rPr>
                <w:rFonts w:ascii="Times New Roman" w:hAnsi="Times New Roman"/>
                <w:sz w:val="24"/>
                <w:szCs w:val="24"/>
              </w:rPr>
              <w:t>строения и реализ</w:t>
            </w:r>
            <w:r w:rsidR="00C435E1" w:rsidRPr="001C65A2">
              <w:rPr>
                <w:rFonts w:ascii="Times New Roman" w:hAnsi="Times New Roman"/>
                <w:sz w:val="24"/>
                <w:szCs w:val="24"/>
              </w:rPr>
              <w:t>ации обр</w:t>
            </w:r>
            <w:r w:rsidR="00C435E1" w:rsidRPr="001C65A2">
              <w:rPr>
                <w:rFonts w:ascii="Times New Roman" w:hAnsi="Times New Roman"/>
                <w:sz w:val="24"/>
                <w:szCs w:val="24"/>
              </w:rPr>
              <w:t>а</w:t>
            </w:r>
            <w:r w:rsidR="00C435E1" w:rsidRPr="001C65A2">
              <w:rPr>
                <w:rFonts w:ascii="Times New Roman" w:hAnsi="Times New Roman"/>
                <w:sz w:val="24"/>
                <w:szCs w:val="24"/>
              </w:rPr>
              <w:t xml:space="preserve">зовательной программы. </w:t>
            </w:r>
            <w:r w:rsidRPr="001C65A2">
              <w:rPr>
                <w:rFonts w:ascii="Times New Roman" w:hAnsi="Times New Roman"/>
                <w:sz w:val="24"/>
                <w:szCs w:val="24"/>
              </w:rPr>
              <w:t xml:space="preserve">Обеспечивает охрану жизни и здоровья </w:t>
            </w:r>
            <w:proofErr w:type="gramStart"/>
            <w:r w:rsidRPr="001C65A2">
              <w:rPr>
                <w:rFonts w:ascii="Times New Roman" w:hAnsi="Times New Roman"/>
                <w:sz w:val="24"/>
                <w:szCs w:val="24"/>
              </w:rPr>
              <w:t>обучающихся</w:t>
            </w:r>
            <w:proofErr w:type="gramEnd"/>
            <w:r w:rsidRPr="001C65A2">
              <w:rPr>
                <w:rFonts w:ascii="Times New Roman" w:hAnsi="Times New Roman"/>
                <w:sz w:val="24"/>
                <w:szCs w:val="24"/>
              </w:rPr>
              <w:t>.</w:t>
            </w:r>
          </w:p>
        </w:tc>
      </w:tr>
      <w:tr w:rsidR="00610416" w:rsidRPr="001C65A2" w:rsidTr="00847E7C">
        <w:tc>
          <w:tcPr>
            <w:tcW w:w="3213" w:type="dxa"/>
          </w:tcPr>
          <w:p w:rsidR="0007016E" w:rsidRPr="00847E7C" w:rsidRDefault="00C520FF" w:rsidP="00C520FF">
            <w:pPr>
              <w:widowControl w:val="0"/>
              <w:autoSpaceDE w:val="0"/>
              <w:autoSpaceDN w:val="0"/>
              <w:adjustRightInd w:val="0"/>
              <w:spacing w:line="360" w:lineRule="auto"/>
              <w:jc w:val="both"/>
              <w:rPr>
                <w:rFonts w:ascii="Times New Roman" w:hAnsi="Times New Roman"/>
                <w:sz w:val="24"/>
                <w:szCs w:val="24"/>
              </w:rPr>
            </w:pPr>
            <w:r w:rsidRPr="00847E7C">
              <w:rPr>
                <w:rFonts w:ascii="Times New Roman" w:hAnsi="Times New Roman"/>
                <w:sz w:val="24"/>
                <w:szCs w:val="24"/>
              </w:rPr>
              <w:lastRenderedPageBreak/>
              <w:t>Профессиональный стандарт  специалист в области восп</w:t>
            </w:r>
            <w:r w:rsidRPr="00847E7C">
              <w:rPr>
                <w:rFonts w:ascii="Times New Roman" w:hAnsi="Times New Roman"/>
                <w:sz w:val="24"/>
                <w:szCs w:val="24"/>
              </w:rPr>
              <w:t>и</w:t>
            </w:r>
            <w:r w:rsidRPr="00847E7C">
              <w:rPr>
                <w:rFonts w:ascii="Times New Roman" w:hAnsi="Times New Roman"/>
                <w:sz w:val="24"/>
                <w:szCs w:val="24"/>
              </w:rPr>
              <w:t xml:space="preserve">тания </w:t>
            </w:r>
          </w:p>
        </w:tc>
        <w:tc>
          <w:tcPr>
            <w:tcW w:w="3298" w:type="dxa"/>
          </w:tcPr>
          <w:p w:rsidR="00B25A96" w:rsidRPr="001C65A2" w:rsidRDefault="00B25A96" w:rsidP="00DC1E0D">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Демонстрировать</w:t>
            </w:r>
          </w:p>
          <w:p w:rsidR="00B25A96" w:rsidRPr="001C65A2" w:rsidRDefault="00B25A96" w:rsidP="00DC1E0D">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знание предмета и програ</w:t>
            </w:r>
            <w:r w:rsidRPr="001C65A2">
              <w:rPr>
                <w:rFonts w:ascii="Times New Roman" w:hAnsi="Times New Roman"/>
                <w:sz w:val="24"/>
                <w:szCs w:val="24"/>
              </w:rPr>
              <w:t>м</w:t>
            </w:r>
            <w:r w:rsidRPr="001C65A2">
              <w:rPr>
                <w:rFonts w:ascii="Times New Roman" w:hAnsi="Times New Roman"/>
                <w:sz w:val="24"/>
                <w:szCs w:val="24"/>
              </w:rPr>
              <w:t>мы обучения</w:t>
            </w:r>
            <w:r w:rsidR="002F34EF" w:rsidRPr="001C65A2">
              <w:rPr>
                <w:rFonts w:ascii="Times New Roman" w:hAnsi="Times New Roman"/>
                <w:sz w:val="24"/>
                <w:szCs w:val="24"/>
              </w:rPr>
              <w:t>, у</w:t>
            </w:r>
            <w:r w:rsidRPr="001C65A2">
              <w:rPr>
                <w:rFonts w:ascii="Times New Roman" w:hAnsi="Times New Roman"/>
                <w:sz w:val="24"/>
                <w:szCs w:val="24"/>
              </w:rPr>
              <w:t>меть  план</w:t>
            </w:r>
            <w:r w:rsidRPr="001C65A2">
              <w:rPr>
                <w:rFonts w:ascii="Times New Roman" w:hAnsi="Times New Roman"/>
                <w:sz w:val="24"/>
                <w:szCs w:val="24"/>
              </w:rPr>
              <w:t>и</w:t>
            </w:r>
            <w:r w:rsidRPr="001C65A2">
              <w:rPr>
                <w:rFonts w:ascii="Times New Roman" w:hAnsi="Times New Roman"/>
                <w:sz w:val="24"/>
                <w:szCs w:val="24"/>
              </w:rPr>
              <w:t>ровать,</w:t>
            </w:r>
          </w:p>
          <w:p w:rsidR="00B25A96" w:rsidRPr="001C65A2" w:rsidRDefault="002F34EF" w:rsidP="00DC1E0D">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пр</w:t>
            </w:r>
            <w:r w:rsidR="00B25A96" w:rsidRPr="001C65A2">
              <w:rPr>
                <w:rFonts w:ascii="Times New Roman" w:hAnsi="Times New Roman"/>
                <w:sz w:val="24"/>
                <w:szCs w:val="24"/>
              </w:rPr>
              <w:t>оводить</w:t>
            </w:r>
          </w:p>
          <w:p w:rsidR="00B25A96" w:rsidRPr="001C65A2" w:rsidRDefault="00B25A96" w:rsidP="00DC1E0D">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 xml:space="preserve">уроки,  анализировать  их </w:t>
            </w:r>
          </w:p>
          <w:p w:rsidR="00B25A96" w:rsidRPr="001C65A2" w:rsidRDefault="002F34EF" w:rsidP="00DC1E0D">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эффективн</w:t>
            </w:r>
            <w:r w:rsidR="00B25A96" w:rsidRPr="001C65A2">
              <w:rPr>
                <w:rFonts w:ascii="Times New Roman" w:hAnsi="Times New Roman"/>
                <w:sz w:val="24"/>
                <w:szCs w:val="24"/>
              </w:rPr>
              <w:t>ость</w:t>
            </w:r>
            <w:r w:rsidRPr="001C65A2">
              <w:rPr>
                <w:rFonts w:ascii="Times New Roman" w:hAnsi="Times New Roman"/>
                <w:sz w:val="24"/>
                <w:szCs w:val="24"/>
              </w:rPr>
              <w:t>, и</w:t>
            </w:r>
            <w:r w:rsidR="00B25A96" w:rsidRPr="001C65A2">
              <w:rPr>
                <w:rFonts w:ascii="Times New Roman" w:hAnsi="Times New Roman"/>
                <w:sz w:val="24"/>
                <w:szCs w:val="24"/>
              </w:rPr>
              <w:t>спользовать</w:t>
            </w:r>
          </w:p>
          <w:p w:rsidR="00610416" w:rsidRPr="001C65A2" w:rsidRDefault="00B25A96" w:rsidP="00DC1E0D">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специальные подходы к об</w:t>
            </w:r>
            <w:r w:rsidRPr="001C65A2">
              <w:rPr>
                <w:rFonts w:ascii="Times New Roman" w:hAnsi="Times New Roman"/>
                <w:sz w:val="24"/>
                <w:szCs w:val="24"/>
              </w:rPr>
              <w:t>у</w:t>
            </w:r>
            <w:r w:rsidRPr="001C65A2">
              <w:rPr>
                <w:rFonts w:ascii="Times New Roman" w:hAnsi="Times New Roman"/>
                <w:sz w:val="24"/>
                <w:szCs w:val="24"/>
              </w:rPr>
              <w:t>чению</w:t>
            </w:r>
            <w:r w:rsidR="008E35AF" w:rsidRPr="001C65A2">
              <w:rPr>
                <w:rFonts w:ascii="Times New Roman" w:hAnsi="Times New Roman"/>
                <w:sz w:val="24"/>
                <w:szCs w:val="24"/>
              </w:rPr>
              <w:t>, у</w:t>
            </w:r>
            <w:r w:rsidRPr="001C65A2">
              <w:rPr>
                <w:rFonts w:ascii="Times New Roman" w:hAnsi="Times New Roman"/>
                <w:sz w:val="24"/>
                <w:szCs w:val="24"/>
              </w:rPr>
              <w:t>меть объективно оценивать знания учеников</w:t>
            </w:r>
            <w:r w:rsidR="008E35AF" w:rsidRPr="001C65A2">
              <w:rPr>
                <w:rFonts w:ascii="Times New Roman" w:hAnsi="Times New Roman"/>
                <w:sz w:val="24"/>
                <w:szCs w:val="24"/>
              </w:rPr>
              <w:t xml:space="preserve">, </w:t>
            </w:r>
            <w:r w:rsidR="00610416" w:rsidRPr="001C65A2">
              <w:rPr>
                <w:rFonts w:ascii="Times New Roman" w:hAnsi="Times New Roman"/>
                <w:sz w:val="24"/>
                <w:szCs w:val="24"/>
              </w:rPr>
              <w:t>регулировать поведение уч</w:t>
            </w:r>
            <w:r w:rsidR="00610416" w:rsidRPr="001C65A2">
              <w:rPr>
                <w:rFonts w:ascii="Times New Roman" w:hAnsi="Times New Roman"/>
                <w:sz w:val="24"/>
                <w:szCs w:val="24"/>
              </w:rPr>
              <w:t>а</w:t>
            </w:r>
            <w:r w:rsidR="00610416" w:rsidRPr="001C65A2">
              <w:rPr>
                <w:rFonts w:ascii="Times New Roman" w:hAnsi="Times New Roman"/>
                <w:sz w:val="24"/>
                <w:szCs w:val="24"/>
              </w:rPr>
              <w:t>щихся,</w:t>
            </w:r>
          </w:p>
          <w:p w:rsidR="00610416" w:rsidRPr="001C65A2" w:rsidRDefault="00610416" w:rsidP="00DC1E0D">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эффективно управлять кла</w:t>
            </w:r>
            <w:r w:rsidRPr="001C65A2">
              <w:rPr>
                <w:rFonts w:ascii="Times New Roman" w:hAnsi="Times New Roman"/>
                <w:sz w:val="24"/>
                <w:szCs w:val="24"/>
              </w:rPr>
              <w:t>с</w:t>
            </w:r>
            <w:r w:rsidRPr="001C65A2">
              <w:rPr>
                <w:rFonts w:ascii="Times New Roman" w:hAnsi="Times New Roman"/>
                <w:sz w:val="24"/>
                <w:szCs w:val="24"/>
              </w:rPr>
              <w:t xml:space="preserve">сами. </w:t>
            </w:r>
          </w:p>
          <w:p w:rsidR="00610416" w:rsidRPr="001C65A2" w:rsidRDefault="00610416" w:rsidP="00DC1E0D">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Ставить  воспитательные  ц</w:t>
            </w:r>
            <w:r w:rsidRPr="001C65A2">
              <w:rPr>
                <w:rFonts w:ascii="Times New Roman" w:hAnsi="Times New Roman"/>
                <w:sz w:val="24"/>
                <w:szCs w:val="24"/>
              </w:rPr>
              <w:t>е</w:t>
            </w:r>
            <w:r w:rsidRPr="001C65A2">
              <w:rPr>
                <w:rFonts w:ascii="Times New Roman" w:hAnsi="Times New Roman"/>
                <w:sz w:val="24"/>
                <w:szCs w:val="24"/>
              </w:rPr>
              <w:t>ли,</w:t>
            </w:r>
          </w:p>
          <w:p w:rsidR="00610416" w:rsidRPr="001C65A2" w:rsidRDefault="00610416" w:rsidP="00DC1E0D">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устанавливать четкие прав</w:t>
            </w:r>
            <w:r w:rsidRPr="001C65A2">
              <w:rPr>
                <w:rFonts w:ascii="Times New Roman" w:hAnsi="Times New Roman"/>
                <w:sz w:val="24"/>
                <w:szCs w:val="24"/>
              </w:rPr>
              <w:t>и</w:t>
            </w:r>
            <w:r w:rsidRPr="001C65A2">
              <w:rPr>
                <w:rFonts w:ascii="Times New Roman" w:hAnsi="Times New Roman"/>
                <w:sz w:val="24"/>
                <w:szCs w:val="24"/>
              </w:rPr>
              <w:t xml:space="preserve">ла, </w:t>
            </w:r>
          </w:p>
          <w:p w:rsidR="00610416" w:rsidRPr="001C65A2" w:rsidRDefault="00610416" w:rsidP="00DC1E0D">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оказывать всестороннюю п</w:t>
            </w:r>
            <w:r w:rsidRPr="001C65A2">
              <w:rPr>
                <w:rFonts w:ascii="Times New Roman" w:hAnsi="Times New Roman"/>
                <w:sz w:val="24"/>
                <w:szCs w:val="24"/>
              </w:rPr>
              <w:t>о</w:t>
            </w:r>
            <w:r w:rsidRPr="001C65A2">
              <w:rPr>
                <w:rFonts w:ascii="Times New Roman" w:hAnsi="Times New Roman"/>
                <w:sz w:val="24"/>
                <w:szCs w:val="24"/>
              </w:rPr>
              <w:t>мощь и</w:t>
            </w:r>
          </w:p>
          <w:p w:rsidR="00610416" w:rsidRPr="001C65A2" w:rsidRDefault="00610416" w:rsidP="00DC1E0D">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 xml:space="preserve">поддержку в организации </w:t>
            </w:r>
          </w:p>
          <w:p w:rsidR="00610416" w:rsidRPr="001C65A2" w:rsidRDefault="00610416" w:rsidP="00DC1E0D">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ученических органов сам</w:t>
            </w:r>
            <w:r w:rsidRPr="001C65A2">
              <w:rPr>
                <w:rFonts w:ascii="Times New Roman" w:hAnsi="Times New Roman"/>
                <w:sz w:val="24"/>
                <w:szCs w:val="24"/>
              </w:rPr>
              <w:t>о</w:t>
            </w:r>
            <w:r w:rsidRPr="001C65A2">
              <w:rPr>
                <w:rFonts w:ascii="Times New Roman" w:hAnsi="Times New Roman"/>
                <w:sz w:val="24"/>
                <w:szCs w:val="24"/>
              </w:rPr>
              <w:t>управления</w:t>
            </w:r>
          </w:p>
          <w:p w:rsidR="0007016E" w:rsidRPr="001C65A2" w:rsidRDefault="00610416" w:rsidP="00DC1E0D">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w:t>
            </w:r>
          </w:p>
        </w:tc>
        <w:tc>
          <w:tcPr>
            <w:tcW w:w="3412" w:type="dxa"/>
          </w:tcPr>
          <w:p w:rsidR="006418A8" w:rsidRPr="001C65A2" w:rsidRDefault="006418A8" w:rsidP="006418A8">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Педагогическое сопровожд</w:t>
            </w:r>
            <w:r w:rsidRPr="001C65A2">
              <w:rPr>
                <w:rFonts w:ascii="Times New Roman" w:hAnsi="Times New Roman"/>
                <w:sz w:val="24"/>
                <w:szCs w:val="24"/>
              </w:rPr>
              <w:t>е</w:t>
            </w:r>
            <w:r w:rsidRPr="001C65A2">
              <w:rPr>
                <w:rFonts w:ascii="Times New Roman" w:hAnsi="Times New Roman"/>
                <w:sz w:val="24"/>
                <w:szCs w:val="24"/>
              </w:rPr>
              <w:t>ние прояв</w:t>
            </w:r>
            <w:r w:rsidR="004C3330" w:rsidRPr="001C65A2">
              <w:rPr>
                <w:rFonts w:ascii="Times New Roman" w:hAnsi="Times New Roman"/>
                <w:sz w:val="24"/>
                <w:szCs w:val="24"/>
              </w:rPr>
              <w:t xml:space="preserve">ления и оформления </w:t>
            </w:r>
            <w:proofErr w:type="gramStart"/>
            <w:r w:rsidR="004C3330" w:rsidRPr="001C65A2">
              <w:rPr>
                <w:rFonts w:ascii="Times New Roman" w:hAnsi="Times New Roman"/>
                <w:sz w:val="24"/>
                <w:szCs w:val="24"/>
              </w:rPr>
              <w:t>обучающимися</w:t>
            </w:r>
            <w:proofErr w:type="gramEnd"/>
            <w:r w:rsidR="004C3330" w:rsidRPr="001C65A2">
              <w:rPr>
                <w:rFonts w:ascii="Times New Roman" w:hAnsi="Times New Roman"/>
                <w:sz w:val="24"/>
                <w:szCs w:val="24"/>
              </w:rPr>
              <w:t xml:space="preserve"> </w:t>
            </w:r>
            <w:r w:rsidRPr="001C65A2">
              <w:rPr>
                <w:rFonts w:ascii="Times New Roman" w:hAnsi="Times New Roman"/>
                <w:sz w:val="24"/>
                <w:szCs w:val="24"/>
              </w:rPr>
              <w:t>образовател</w:t>
            </w:r>
            <w:r w:rsidRPr="001C65A2">
              <w:rPr>
                <w:rFonts w:ascii="Times New Roman" w:hAnsi="Times New Roman"/>
                <w:sz w:val="24"/>
                <w:szCs w:val="24"/>
              </w:rPr>
              <w:t>ь</w:t>
            </w:r>
            <w:r w:rsidRPr="001C65A2">
              <w:rPr>
                <w:rFonts w:ascii="Times New Roman" w:hAnsi="Times New Roman"/>
                <w:sz w:val="24"/>
                <w:szCs w:val="24"/>
              </w:rPr>
              <w:t>ных интересов и затруднений, индивидуального образов</w:t>
            </w:r>
            <w:r w:rsidRPr="001C65A2">
              <w:rPr>
                <w:rFonts w:ascii="Times New Roman" w:hAnsi="Times New Roman"/>
                <w:sz w:val="24"/>
                <w:szCs w:val="24"/>
              </w:rPr>
              <w:t>а</w:t>
            </w:r>
            <w:r w:rsidR="004C3330" w:rsidRPr="001C65A2">
              <w:rPr>
                <w:rFonts w:ascii="Times New Roman" w:hAnsi="Times New Roman"/>
                <w:sz w:val="24"/>
                <w:szCs w:val="24"/>
              </w:rPr>
              <w:t>тель</w:t>
            </w:r>
            <w:r w:rsidRPr="001C65A2">
              <w:rPr>
                <w:rFonts w:ascii="Times New Roman" w:hAnsi="Times New Roman"/>
                <w:sz w:val="24"/>
                <w:szCs w:val="24"/>
              </w:rPr>
              <w:t>ного запроса</w:t>
            </w:r>
            <w:r w:rsidR="004C3330" w:rsidRPr="001C65A2">
              <w:rPr>
                <w:rFonts w:ascii="Times New Roman" w:hAnsi="Times New Roman"/>
                <w:sz w:val="24"/>
                <w:szCs w:val="24"/>
              </w:rPr>
              <w:t>.</w:t>
            </w:r>
          </w:p>
          <w:p w:rsidR="006418A8" w:rsidRPr="001C65A2" w:rsidRDefault="006418A8" w:rsidP="006418A8">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Педагогическое сопровожд</w:t>
            </w:r>
            <w:r w:rsidRPr="001C65A2">
              <w:rPr>
                <w:rFonts w:ascii="Times New Roman" w:hAnsi="Times New Roman"/>
                <w:sz w:val="24"/>
                <w:szCs w:val="24"/>
              </w:rPr>
              <w:t>е</w:t>
            </w:r>
            <w:r w:rsidRPr="001C65A2">
              <w:rPr>
                <w:rFonts w:ascii="Times New Roman" w:hAnsi="Times New Roman"/>
                <w:sz w:val="24"/>
                <w:szCs w:val="24"/>
              </w:rPr>
              <w:t xml:space="preserve">ние планирования и </w:t>
            </w:r>
            <w:r w:rsidR="005C4CA8" w:rsidRPr="001C65A2">
              <w:rPr>
                <w:rFonts w:ascii="Times New Roman" w:hAnsi="Times New Roman"/>
                <w:sz w:val="24"/>
                <w:szCs w:val="24"/>
              </w:rPr>
              <w:t>реализ</w:t>
            </w:r>
            <w:r w:rsidR="005C4CA8" w:rsidRPr="001C65A2">
              <w:rPr>
                <w:rFonts w:ascii="Times New Roman" w:hAnsi="Times New Roman"/>
                <w:sz w:val="24"/>
                <w:szCs w:val="24"/>
              </w:rPr>
              <w:t>а</w:t>
            </w:r>
            <w:r w:rsidR="005C4CA8" w:rsidRPr="001C65A2">
              <w:rPr>
                <w:rFonts w:ascii="Times New Roman" w:hAnsi="Times New Roman"/>
                <w:sz w:val="24"/>
                <w:szCs w:val="24"/>
              </w:rPr>
              <w:t>ции</w:t>
            </w:r>
            <w:r w:rsidR="004C3330" w:rsidRPr="001C65A2">
              <w:rPr>
                <w:rFonts w:ascii="Times New Roman" w:hAnsi="Times New Roman"/>
                <w:sz w:val="24"/>
                <w:szCs w:val="24"/>
              </w:rPr>
              <w:t xml:space="preserve"> </w:t>
            </w:r>
            <w:proofErr w:type="gramStart"/>
            <w:r w:rsidR="004C3330" w:rsidRPr="001C65A2">
              <w:rPr>
                <w:rFonts w:ascii="Times New Roman" w:hAnsi="Times New Roman"/>
                <w:sz w:val="24"/>
                <w:szCs w:val="24"/>
              </w:rPr>
              <w:t>обучающимися</w:t>
            </w:r>
            <w:proofErr w:type="gramEnd"/>
            <w:r w:rsidR="004C3330" w:rsidRPr="001C65A2">
              <w:rPr>
                <w:rFonts w:ascii="Times New Roman" w:hAnsi="Times New Roman"/>
                <w:sz w:val="24"/>
                <w:szCs w:val="24"/>
              </w:rPr>
              <w:t xml:space="preserve"> </w:t>
            </w:r>
            <w:r w:rsidRPr="001C65A2">
              <w:rPr>
                <w:rFonts w:ascii="Times New Roman" w:hAnsi="Times New Roman"/>
                <w:sz w:val="24"/>
                <w:szCs w:val="24"/>
              </w:rPr>
              <w:t>элементов индивидуальной образов</w:t>
            </w:r>
            <w:r w:rsidRPr="001C65A2">
              <w:rPr>
                <w:rFonts w:ascii="Times New Roman" w:hAnsi="Times New Roman"/>
                <w:sz w:val="24"/>
                <w:szCs w:val="24"/>
              </w:rPr>
              <w:t>а</w:t>
            </w:r>
            <w:r w:rsidRPr="001C65A2">
              <w:rPr>
                <w:rFonts w:ascii="Times New Roman" w:hAnsi="Times New Roman"/>
                <w:sz w:val="24"/>
                <w:szCs w:val="24"/>
              </w:rPr>
              <w:t>тельной программы</w:t>
            </w:r>
            <w:r w:rsidR="004C3330" w:rsidRPr="001C65A2">
              <w:rPr>
                <w:rFonts w:ascii="Times New Roman" w:hAnsi="Times New Roman"/>
                <w:sz w:val="24"/>
                <w:szCs w:val="24"/>
              </w:rPr>
              <w:t>.</w:t>
            </w:r>
          </w:p>
          <w:p w:rsidR="006418A8" w:rsidRPr="001C65A2" w:rsidRDefault="006418A8" w:rsidP="006418A8">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Педагогическое сопровожд</w:t>
            </w:r>
            <w:r w:rsidRPr="001C65A2">
              <w:rPr>
                <w:rFonts w:ascii="Times New Roman" w:hAnsi="Times New Roman"/>
                <w:sz w:val="24"/>
                <w:szCs w:val="24"/>
              </w:rPr>
              <w:t>е</w:t>
            </w:r>
            <w:r w:rsidRPr="001C65A2">
              <w:rPr>
                <w:rFonts w:ascii="Times New Roman" w:hAnsi="Times New Roman"/>
                <w:sz w:val="24"/>
                <w:szCs w:val="24"/>
              </w:rPr>
              <w:t xml:space="preserve">ние анализа и рефлексии </w:t>
            </w:r>
            <w:proofErr w:type="gramStart"/>
            <w:r w:rsidRPr="001C65A2">
              <w:rPr>
                <w:rFonts w:ascii="Times New Roman" w:hAnsi="Times New Roman"/>
                <w:sz w:val="24"/>
                <w:szCs w:val="24"/>
              </w:rPr>
              <w:t>об</w:t>
            </w:r>
            <w:r w:rsidRPr="001C65A2">
              <w:rPr>
                <w:rFonts w:ascii="Times New Roman" w:hAnsi="Times New Roman"/>
                <w:sz w:val="24"/>
                <w:szCs w:val="24"/>
              </w:rPr>
              <w:t>у</w:t>
            </w:r>
            <w:r w:rsidR="004C3330" w:rsidRPr="001C65A2">
              <w:rPr>
                <w:rFonts w:ascii="Times New Roman" w:hAnsi="Times New Roman"/>
                <w:sz w:val="24"/>
                <w:szCs w:val="24"/>
              </w:rPr>
              <w:t>чающимися</w:t>
            </w:r>
            <w:proofErr w:type="gramEnd"/>
            <w:r w:rsidR="004C3330" w:rsidRPr="001C65A2">
              <w:rPr>
                <w:rFonts w:ascii="Times New Roman" w:hAnsi="Times New Roman"/>
                <w:sz w:val="24"/>
                <w:szCs w:val="24"/>
              </w:rPr>
              <w:t xml:space="preserve"> ре</w:t>
            </w:r>
            <w:r w:rsidRPr="001C65A2">
              <w:rPr>
                <w:rFonts w:ascii="Times New Roman" w:hAnsi="Times New Roman"/>
                <w:sz w:val="24"/>
                <w:szCs w:val="24"/>
              </w:rPr>
              <w:t>зультатов ре</w:t>
            </w:r>
            <w:r w:rsidRPr="001C65A2">
              <w:rPr>
                <w:rFonts w:ascii="Times New Roman" w:hAnsi="Times New Roman"/>
                <w:sz w:val="24"/>
                <w:szCs w:val="24"/>
              </w:rPr>
              <w:t>а</w:t>
            </w:r>
            <w:r w:rsidRPr="001C65A2">
              <w:rPr>
                <w:rFonts w:ascii="Times New Roman" w:hAnsi="Times New Roman"/>
                <w:sz w:val="24"/>
                <w:szCs w:val="24"/>
              </w:rPr>
              <w:t>лизации индивидуальной о</w:t>
            </w:r>
            <w:r w:rsidRPr="001C65A2">
              <w:rPr>
                <w:rFonts w:ascii="Times New Roman" w:hAnsi="Times New Roman"/>
                <w:sz w:val="24"/>
                <w:szCs w:val="24"/>
              </w:rPr>
              <w:t>б</w:t>
            </w:r>
            <w:r w:rsidRPr="001C65A2">
              <w:rPr>
                <w:rFonts w:ascii="Times New Roman" w:hAnsi="Times New Roman"/>
                <w:sz w:val="24"/>
                <w:szCs w:val="24"/>
              </w:rPr>
              <w:t>разовательной программы</w:t>
            </w:r>
            <w:r w:rsidR="004C3330" w:rsidRPr="001C65A2">
              <w:rPr>
                <w:rFonts w:ascii="Times New Roman" w:hAnsi="Times New Roman"/>
                <w:sz w:val="24"/>
                <w:szCs w:val="24"/>
              </w:rPr>
              <w:t>.</w:t>
            </w:r>
          </w:p>
          <w:p w:rsidR="006418A8" w:rsidRPr="001C65A2" w:rsidRDefault="006418A8" w:rsidP="006418A8">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Подбор и адаптация педагог</w:t>
            </w:r>
            <w:r w:rsidRPr="001C65A2">
              <w:rPr>
                <w:rFonts w:ascii="Times New Roman" w:hAnsi="Times New Roman"/>
                <w:sz w:val="24"/>
                <w:szCs w:val="24"/>
              </w:rPr>
              <w:t>и</w:t>
            </w:r>
            <w:r w:rsidRPr="001C65A2">
              <w:rPr>
                <w:rFonts w:ascii="Times New Roman" w:hAnsi="Times New Roman"/>
                <w:sz w:val="24"/>
                <w:szCs w:val="24"/>
              </w:rPr>
              <w:t>ческих сре</w:t>
            </w:r>
            <w:proofErr w:type="gramStart"/>
            <w:r w:rsidRPr="001C65A2">
              <w:rPr>
                <w:rFonts w:ascii="Times New Roman" w:hAnsi="Times New Roman"/>
                <w:sz w:val="24"/>
                <w:szCs w:val="24"/>
              </w:rPr>
              <w:t>дств в с</w:t>
            </w:r>
            <w:proofErr w:type="gramEnd"/>
            <w:r w:rsidRPr="001C65A2">
              <w:rPr>
                <w:rFonts w:ascii="Times New Roman" w:hAnsi="Times New Roman"/>
                <w:sz w:val="24"/>
                <w:szCs w:val="24"/>
              </w:rPr>
              <w:t>оответствии с ценностно-целевыми орие</w:t>
            </w:r>
            <w:r w:rsidRPr="001C65A2">
              <w:rPr>
                <w:rFonts w:ascii="Times New Roman" w:hAnsi="Times New Roman"/>
                <w:sz w:val="24"/>
                <w:szCs w:val="24"/>
              </w:rPr>
              <w:t>н</w:t>
            </w:r>
            <w:r w:rsidRPr="001C65A2">
              <w:rPr>
                <w:rFonts w:ascii="Times New Roman" w:hAnsi="Times New Roman"/>
                <w:sz w:val="24"/>
                <w:szCs w:val="24"/>
              </w:rPr>
              <w:t>тирами, возрастными и инд</w:t>
            </w:r>
            <w:r w:rsidRPr="001C65A2">
              <w:rPr>
                <w:rFonts w:ascii="Times New Roman" w:hAnsi="Times New Roman"/>
                <w:sz w:val="24"/>
                <w:szCs w:val="24"/>
              </w:rPr>
              <w:t>и</w:t>
            </w:r>
            <w:r w:rsidRPr="001C65A2">
              <w:rPr>
                <w:rFonts w:ascii="Times New Roman" w:hAnsi="Times New Roman"/>
                <w:sz w:val="24"/>
                <w:szCs w:val="24"/>
              </w:rPr>
              <w:t>видуальными особенностями</w:t>
            </w:r>
          </w:p>
          <w:p w:rsidR="0007016E" w:rsidRPr="001C65A2" w:rsidRDefault="006418A8" w:rsidP="006418A8">
            <w:pPr>
              <w:widowControl w:val="0"/>
              <w:autoSpaceDE w:val="0"/>
              <w:autoSpaceDN w:val="0"/>
              <w:adjustRightInd w:val="0"/>
              <w:spacing w:line="360" w:lineRule="auto"/>
              <w:jc w:val="both"/>
              <w:rPr>
                <w:rFonts w:ascii="Times New Roman" w:hAnsi="Times New Roman"/>
                <w:sz w:val="24"/>
                <w:szCs w:val="24"/>
              </w:rPr>
            </w:pPr>
            <w:proofErr w:type="gramStart"/>
            <w:r w:rsidRPr="001C65A2">
              <w:rPr>
                <w:rFonts w:ascii="Times New Roman" w:hAnsi="Times New Roman"/>
                <w:sz w:val="24"/>
                <w:szCs w:val="24"/>
              </w:rPr>
              <w:t>обучающихся</w:t>
            </w:r>
            <w:proofErr w:type="gramEnd"/>
            <w:r w:rsidRPr="001C65A2">
              <w:rPr>
                <w:rFonts w:ascii="Times New Roman" w:hAnsi="Times New Roman"/>
                <w:sz w:val="24"/>
                <w:szCs w:val="24"/>
              </w:rPr>
              <w:t>, содержанием и ситуационными условиями реализаци</w:t>
            </w:r>
            <w:r w:rsidR="004C3330" w:rsidRPr="001C65A2">
              <w:rPr>
                <w:rFonts w:ascii="Times New Roman" w:hAnsi="Times New Roman"/>
                <w:sz w:val="24"/>
                <w:szCs w:val="24"/>
              </w:rPr>
              <w:t>и инди</w:t>
            </w:r>
            <w:r w:rsidRPr="001C65A2">
              <w:rPr>
                <w:rFonts w:ascii="Times New Roman" w:hAnsi="Times New Roman"/>
                <w:sz w:val="24"/>
                <w:szCs w:val="24"/>
              </w:rPr>
              <w:t xml:space="preserve">видуальной </w:t>
            </w:r>
            <w:r w:rsidRPr="001C65A2">
              <w:rPr>
                <w:rFonts w:ascii="Times New Roman" w:hAnsi="Times New Roman"/>
                <w:sz w:val="24"/>
                <w:szCs w:val="24"/>
              </w:rPr>
              <w:lastRenderedPageBreak/>
              <w:t>образовательной программы</w:t>
            </w:r>
            <w:r w:rsidR="004C3330" w:rsidRPr="001C65A2">
              <w:rPr>
                <w:rFonts w:ascii="Times New Roman" w:hAnsi="Times New Roman"/>
                <w:sz w:val="24"/>
                <w:szCs w:val="24"/>
              </w:rPr>
              <w:t>.</w:t>
            </w:r>
          </w:p>
          <w:p w:rsidR="005C4CA8" w:rsidRPr="001C65A2" w:rsidRDefault="004C3330" w:rsidP="004C3330">
            <w:pPr>
              <w:widowControl w:val="0"/>
              <w:autoSpaceDE w:val="0"/>
              <w:autoSpaceDN w:val="0"/>
              <w:adjustRightInd w:val="0"/>
              <w:spacing w:line="360" w:lineRule="auto"/>
              <w:jc w:val="both"/>
              <w:rPr>
                <w:rFonts w:ascii="Times New Roman" w:hAnsi="Times New Roman"/>
                <w:sz w:val="24"/>
                <w:szCs w:val="24"/>
              </w:rPr>
            </w:pPr>
            <w:r w:rsidRPr="001C65A2">
              <w:rPr>
                <w:rFonts w:ascii="Times New Roman" w:hAnsi="Times New Roman"/>
                <w:sz w:val="24"/>
                <w:szCs w:val="24"/>
              </w:rPr>
              <w:t>Мониторинг и проектирование образовательной среды внутри и вне образовательной орган</w:t>
            </w:r>
            <w:r w:rsidRPr="001C65A2">
              <w:rPr>
                <w:rFonts w:ascii="Times New Roman" w:hAnsi="Times New Roman"/>
                <w:sz w:val="24"/>
                <w:szCs w:val="24"/>
              </w:rPr>
              <w:t>и</w:t>
            </w:r>
            <w:r w:rsidR="005C4CA8" w:rsidRPr="001C65A2">
              <w:rPr>
                <w:rFonts w:ascii="Times New Roman" w:hAnsi="Times New Roman"/>
                <w:sz w:val="24"/>
                <w:szCs w:val="24"/>
              </w:rPr>
              <w:t xml:space="preserve">зации </w:t>
            </w:r>
            <w:r w:rsidRPr="001C65A2">
              <w:rPr>
                <w:rFonts w:ascii="Times New Roman" w:hAnsi="Times New Roman"/>
                <w:sz w:val="24"/>
                <w:szCs w:val="24"/>
              </w:rPr>
              <w:t>индивидуальных обр</w:t>
            </w:r>
            <w:r w:rsidRPr="001C65A2">
              <w:rPr>
                <w:rFonts w:ascii="Times New Roman" w:hAnsi="Times New Roman"/>
                <w:sz w:val="24"/>
                <w:szCs w:val="24"/>
              </w:rPr>
              <w:t>а</w:t>
            </w:r>
            <w:r w:rsidRPr="001C65A2">
              <w:rPr>
                <w:rFonts w:ascii="Times New Roman" w:hAnsi="Times New Roman"/>
                <w:sz w:val="24"/>
                <w:szCs w:val="24"/>
              </w:rPr>
              <w:t>зовательных программ.</w:t>
            </w:r>
          </w:p>
          <w:p w:rsidR="004C3330" w:rsidRPr="001C65A2" w:rsidRDefault="000F48DD" w:rsidP="000F48DD">
            <w:pPr>
              <w:widowControl w:val="0"/>
              <w:autoSpaceDE w:val="0"/>
              <w:autoSpaceDN w:val="0"/>
              <w:adjustRightInd w:val="0"/>
              <w:spacing w:line="360" w:lineRule="auto"/>
              <w:jc w:val="both"/>
              <w:rPr>
                <w:rFonts w:ascii="Times New Roman" w:hAnsi="Times New Roman"/>
                <w:sz w:val="24"/>
                <w:szCs w:val="24"/>
              </w:rPr>
            </w:pPr>
            <w:r w:rsidRPr="001C65A2">
              <w:rPr>
                <w:rFonts w:ascii="Times New Roman" w:eastAsiaTheme="minorHAnsi" w:hAnsi="Times New Roman"/>
                <w:sz w:val="24"/>
                <w:szCs w:val="24"/>
                <w:lang w:eastAsia="en-US"/>
              </w:rPr>
              <w:t>Координация взаимодействия субъектов образовательной среды.</w:t>
            </w:r>
          </w:p>
        </w:tc>
      </w:tr>
    </w:tbl>
    <w:p w:rsidR="00C82716" w:rsidRPr="001C65A2" w:rsidRDefault="00C82716" w:rsidP="00010CCA">
      <w:pPr>
        <w:widowControl w:val="0"/>
        <w:autoSpaceDE w:val="0"/>
        <w:autoSpaceDN w:val="0"/>
        <w:adjustRightInd w:val="0"/>
        <w:spacing w:after="0" w:line="360" w:lineRule="auto"/>
        <w:ind w:firstLine="720"/>
        <w:jc w:val="both"/>
        <w:rPr>
          <w:rFonts w:ascii="Times New Roman" w:hAnsi="Times New Roman"/>
          <w:sz w:val="28"/>
          <w:szCs w:val="28"/>
        </w:rPr>
      </w:pPr>
    </w:p>
    <w:p w:rsidR="00847E7C" w:rsidRDefault="00962C5C" w:rsidP="00847E7C">
      <w:pPr>
        <w:widowControl w:val="0"/>
        <w:autoSpaceDE w:val="0"/>
        <w:autoSpaceDN w:val="0"/>
        <w:adjustRightInd w:val="0"/>
        <w:spacing w:after="0" w:line="360" w:lineRule="auto"/>
        <w:ind w:right="-377" w:firstLine="709"/>
        <w:jc w:val="both"/>
        <w:rPr>
          <w:rFonts w:ascii="Times New Roman" w:hAnsi="Times New Roman"/>
          <w:sz w:val="28"/>
          <w:szCs w:val="28"/>
        </w:rPr>
      </w:pPr>
      <w:r w:rsidRPr="001C65A2">
        <w:rPr>
          <w:rFonts w:ascii="Times New Roman" w:hAnsi="Times New Roman"/>
          <w:sz w:val="28"/>
          <w:szCs w:val="28"/>
        </w:rPr>
        <w:t xml:space="preserve">Таким образом, сравнивая функции </w:t>
      </w:r>
      <w:proofErr w:type="spellStart"/>
      <w:r w:rsidRPr="001C65A2">
        <w:rPr>
          <w:rFonts w:ascii="Times New Roman" w:hAnsi="Times New Roman"/>
          <w:sz w:val="28"/>
          <w:szCs w:val="28"/>
        </w:rPr>
        <w:t>тьютора</w:t>
      </w:r>
      <w:proofErr w:type="spellEnd"/>
      <w:r w:rsidRPr="001C65A2">
        <w:rPr>
          <w:rFonts w:ascii="Times New Roman" w:hAnsi="Times New Roman"/>
          <w:sz w:val="28"/>
          <w:szCs w:val="28"/>
        </w:rPr>
        <w:t xml:space="preserve"> и педагога, можно говорить о явном отличии в подходе к осуществлению образовательной деятельности. В тр</w:t>
      </w:r>
      <w:r w:rsidRPr="001C65A2">
        <w:rPr>
          <w:rFonts w:ascii="Times New Roman" w:hAnsi="Times New Roman"/>
          <w:sz w:val="28"/>
          <w:szCs w:val="28"/>
        </w:rPr>
        <w:t>а</w:t>
      </w:r>
      <w:r w:rsidRPr="001C65A2">
        <w:rPr>
          <w:rFonts w:ascii="Times New Roman" w:hAnsi="Times New Roman"/>
          <w:sz w:val="28"/>
          <w:szCs w:val="28"/>
        </w:rPr>
        <w:t>диционном понимании процесс обучения педагогом представлен с позиции тран</w:t>
      </w:r>
      <w:r w:rsidRPr="001C65A2">
        <w:rPr>
          <w:rFonts w:ascii="Times New Roman" w:hAnsi="Times New Roman"/>
          <w:sz w:val="28"/>
          <w:szCs w:val="28"/>
        </w:rPr>
        <w:t>с</w:t>
      </w:r>
      <w:r w:rsidRPr="001C65A2">
        <w:rPr>
          <w:rFonts w:ascii="Times New Roman" w:hAnsi="Times New Roman"/>
          <w:sz w:val="28"/>
          <w:szCs w:val="28"/>
        </w:rPr>
        <w:t>ляции знаний, в передаче элементов культуры с последующим закреплениям их в знаниях, умениях и навыках. [</w:t>
      </w:r>
      <w:r w:rsidR="00BB37E7" w:rsidRPr="001C65A2">
        <w:rPr>
          <w:rFonts w:ascii="Times New Roman" w:hAnsi="Times New Roman"/>
          <w:sz w:val="28"/>
          <w:szCs w:val="28"/>
        </w:rPr>
        <w:t>25</w:t>
      </w:r>
      <w:r w:rsidRPr="001C65A2">
        <w:rPr>
          <w:rFonts w:ascii="Times New Roman" w:hAnsi="Times New Roman"/>
          <w:sz w:val="28"/>
          <w:szCs w:val="28"/>
        </w:rPr>
        <w:t>]</w:t>
      </w:r>
      <w:r w:rsidR="003D6FC2" w:rsidRPr="001C65A2">
        <w:rPr>
          <w:rFonts w:ascii="Times New Roman" w:hAnsi="Times New Roman"/>
          <w:sz w:val="28"/>
          <w:szCs w:val="28"/>
        </w:rPr>
        <w:t xml:space="preserve">. </w:t>
      </w:r>
    </w:p>
    <w:p w:rsidR="00847E7C" w:rsidRDefault="003D6FC2" w:rsidP="00847E7C">
      <w:pPr>
        <w:widowControl w:val="0"/>
        <w:autoSpaceDE w:val="0"/>
        <w:autoSpaceDN w:val="0"/>
        <w:adjustRightInd w:val="0"/>
        <w:spacing w:after="0" w:line="360" w:lineRule="auto"/>
        <w:ind w:right="-377" w:firstLine="709"/>
        <w:jc w:val="both"/>
        <w:rPr>
          <w:rFonts w:ascii="Times New Roman" w:hAnsi="Times New Roman"/>
          <w:sz w:val="28"/>
          <w:szCs w:val="28"/>
        </w:rPr>
      </w:pPr>
      <w:r w:rsidRPr="001C65A2">
        <w:rPr>
          <w:rFonts w:ascii="Times New Roman" w:hAnsi="Times New Roman"/>
          <w:sz w:val="28"/>
          <w:szCs w:val="28"/>
        </w:rPr>
        <w:t>Акцентируя внимание на обучении, не рассматривается процесс рефлексии</w:t>
      </w:r>
      <w:r w:rsidR="00337446" w:rsidRPr="001C65A2">
        <w:rPr>
          <w:rFonts w:ascii="Times New Roman" w:hAnsi="Times New Roman"/>
          <w:sz w:val="28"/>
          <w:szCs w:val="28"/>
        </w:rPr>
        <w:t xml:space="preserve"> и социальной практики, как </w:t>
      </w:r>
      <w:r w:rsidRPr="001C65A2">
        <w:rPr>
          <w:rFonts w:ascii="Times New Roman" w:hAnsi="Times New Roman"/>
          <w:sz w:val="28"/>
          <w:szCs w:val="28"/>
        </w:rPr>
        <w:t>специально организованной образовательной деятельн</w:t>
      </w:r>
      <w:r w:rsidRPr="001C65A2">
        <w:rPr>
          <w:rFonts w:ascii="Times New Roman" w:hAnsi="Times New Roman"/>
          <w:sz w:val="28"/>
          <w:szCs w:val="28"/>
        </w:rPr>
        <w:t>о</w:t>
      </w:r>
      <w:r w:rsidRPr="001C65A2">
        <w:rPr>
          <w:rFonts w:ascii="Times New Roman" w:hAnsi="Times New Roman"/>
          <w:sz w:val="28"/>
          <w:szCs w:val="28"/>
        </w:rPr>
        <w:t>сти учащихся, направленной на развитие социальной компетентности, формиров</w:t>
      </w:r>
      <w:r w:rsidRPr="001C65A2">
        <w:rPr>
          <w:rFonts w:ascii="Times New Roman" w:hAnsi="Times New Roman"/>
          <w:sz w:val="28"/>
          <w:szCs w:val="28"/>
        </w:rPr>
        <w:t>а</w:t>
      </w:r>
      <w:r w:rsidRPr="001C65A2">
        <w:rPr>
          <w:rFonts w:ascii="Times New Roman" w:hAnsi="Times New Roman"/>
          <w:sz w:val="28"/>
          <w:szCs w:val="28"/>
        </w:rPr>
        <w:t>ние и отработку индивидуальной модели социального поведения, получение опыта социального взаимодействия, осмысление и закрепление теоретических и практ</w:t>
      </w:r>
      <w:r w:rsidRPr="001C65A2">
        <w:rPr>
          <w:rFonts w:ascii="Times New Roman" w:hAnsi="Times New Roman"/>
          <w:sz w:val="28"/>
          <w:szCs w:val="28"/>
        </w:rPr>
        <w:t>и</w:t>
      </w:r>
      <w:r w:rsidRPr="001C65A2">
        <w:rPr>
          <w:rFonts w:ascii="Times New Roman" w:hAnsi="Times New Roman"/>
          <w:sz w:val="28"/>
          <w:szCs w:val="28"/>
        </w:rPr>
        <w:t xml:space="preserve">ческих знаний, полученных в ходе изучения учебных курсов. </w:t>
      </w:r>
    </w:p>
    <w:p w:rsidR="00847E7C" w:rsidRDefault="00BE0368" w:rsidP="00847E7C">
      <w:pPr>
        <w:widowControl w:val="0"/>
        <w:autoSpaceDE w:val="0"/>
        <w:autoSpaceDN w:val="0"/>
        <w:adjustRightInd w:val="0"/>
        <w:spacing w:after="0" w:line="360" w:lineRule="auto"/>
        <w:ind w:right="-377" w:firstLine="709"/>
        <w:jc w:val="both"/>
        <w:rPr>
          <w:rFonts w:ascii="Times New Roman" w:hAnsi="Times New Roman"/>
          <w:sz w:val="28"/>
          <w:szCs w:val="28"/>
        </w:rPr>
      </w:pPr>
      <w:r w:rsidRPr="001C65A2">
        <w:rPr>
          <w:rFonts w:ascii="Times New Roman" w:hAnsi="Times New Roman"/>
          <w:sz w:val="28"/>
          <w:szCs w:val="28"/>
        </w:rPr>
        <w:t xml:space="preserve">Основными функциями </w:t>
      </w:r>
      <w:proofErr w:type="spellStart"/>
      <w:r w:rsidRPr="001C65A2">
        <w:rPr>
          <w:rFonts w:ascii="Times New Roman" w:hAnsi="Times New Roman"/>
          <w:sz w:val="28"/>
          <w:szCs w:val="28"/>
        </w:rPr>
        <w:t>тьютора</w:t>
      </w:r>
      <w:proofErr w:type="spellEnd"/>
      <w:r w:rsidR="003D6FC2" w:rsidRPr="001C65A2">
        <w:rPr>
          <w:rFonts w:ascii="Times New Roman" w:hAnsi="Times New Roman"/>
          <w:sz w:val="28"/>
          <w:szCs w:val="28"/>
        </w:rPr>
        <w:t xml:space="preserve"> </w:t>
      </w:r>
      <w:r w:rsidR="00337446" w:rsidRPr="001C65A2">
        <w:rPr>
          <w:rFonts w:ascii="Times New Roman" w:hAnsi="Times New Roman"/>
          <w:sz w:val="28"/>
          <w:szCs w:val="28"/>
        </w:rPr>
        <w:t xml:space="preserve">является создание поля  для осуществления вышеуказанных процессов. </w:t>
      </w:r>
    </w:p>
    <w:p w:rsidR="00847E7C" w:rsidRDefault="00337446" w:rsidP="00847E7C">
      <w:pPr>
        <w:widowControl w:val="0"/>
        <w:autoSpaceDE w:val="0"/>
        <w:autoSpaceDN w:val="0"/>
        <w:adjustRightInd w:val="0"/>
        <w:spacing w:after="0" w:line="360" w:lineRule="auto"/>
        <w:ind w:right="-377" w:firstLine="709"/>
        <w:jc w:val="both"/>
        <w:rPr>
          <w:rFonts w:ascii="Times New Roman" w:hAnsi="Times New Roman"/>
          <w:sz w:val="28"/>
          <w:szCs w:val="28"/>
        </w:rPr>
      </w:pPr>
      <w:proofErr w:type="spellStart"/>
      <w:r w:rsidRPr="001C65A2">
        <w:rPr>
          <w:rFonts w:ascii="Times New Roman" w:hAnsi="Times New Roman"/>
          <w:sz w:val="28"/>
          <w:szCs w:val="28"/>
        </w:rPr>
        <w:t>Тьютор</w:t>
      </w:r>
      <w:proofErr w:type="spellEnd"/>
      <w:r w:rsidRPr="001C65A2">
        <w:rPr>
          <w:rFonts w:ascii="Times New Roman" w:hAnsi="Times New Roman"/>
          <w:sz w:val="28"/>
          <w:szCs w:val="28"/>
        </w:rPr>
        <w:t>, управляя процессом развития ребенка, определяет как цель со</w:t>
      </w:r>
      <w:r w:rsidRPr="001C65A2">
        <w:rPr>
          <w:rFonts w:ascii="Times New Roman" w:hAnsi="Times New Roman"/>
          <w:sz w:val="28"/>
          <w:szCs w:val="28"/>
        </w:rPr>
        <w:t>б</w:t>
      </w:r>
      <w:r w:rsidRPr="001C65A2">
        <w:rPr>
          <w:rFonts w:ascii="Times New Roman" w:hAnsi="Times New Roman"/>
          <w:sz w:val="28"/>
          <w:szCs w:val="28"/>
        </w:rPr>
        <w:t>ственной деятельности, так и цель деятельности обучающегося. Выступает навиг</w:t>
      </w:r>
      <w:r w:rsidRPr="001C65A2">
        <w:rPr>
          <w:rFonts w:ascii="Times New Roman" w:hAnsi="Times New Roman"/>
          <w:sz w:val="28"/>
          <w:szCs w:val="28"/>
        </w:rPr>
        <w:t>а</w:t>
      </w:r>
      <w:r w:rsidRPr="001C65A2">
        <w:rPr>
          <w:rFonts w:ascii="Times New Roman" w:hAnsi="Times New Roman"/>
          <w:sz w:val="28"/>
          <w:szCs w:val="28"/>
        </w:rPr>
        <w:t>тором при приобретении определенных компетенций, осуществляя координацию по ресурсам среды</w:t>
      </w:r>
      <w:r w:rsidR="00506C81" w:rsidRPr="001C65A2">
        <w:rPr>
          <w:rFonts w:ascii="Times New Roman" w:hAnsi="Times New Roman"/>
          <w:sz w:val="28"/>
          <w:szCs w:val="28"/>
        </w:rPr>
        <w:t xml:space="preserve">, в соответствии с их опытом, возрастом и психологическими особенностями. </w:t>
      </w:r>
    </w:p>
    <w:p w:rsidR="00337446" w:rsidRPr="001C65A2" w:rsidRDefault="00506C81" w:rsidP="00847E7C">
      <w:pPr>
        <w:widowControl w:val="0"/>
        <w:autoSpaceDE w:val="0"/>
        <w:autoSpaceDN w:val="0"/>
        <w:adjustRightInd w:val="0"/>
        <w:spacing w:after="0" w:line="360" w:lineRule="auto"/>
        <w:ind w:right="-377" w:firstLine="709"/>
        <w:jc w:val="both"/>
        <w:rPr>
          <w:rFonts w:ascii="Times New Roman" w:hAnsi="Times New Roman"/>
          <w:sz w:val="28"/>
          <w:szCs w:val="28"/>
        </w:rPr>
      </w:pPr>
      <w:r w:rsidRPr="001C65A2">
        <w:rPr>
          <w:rFonts w:ascii="Times New Roman" w:hAnsi="Times New Roman"/>
          <w:sz w:val="28"/>
          <w:szCs w:val="28"/>
        </w:rPr>
        <w:t xml:space="preserve">Отдельная роль в функционировании </w:t>
      </w:r>
      <w:proofErr w:type="spellStart"/>
      <w:r w:rsidRPr="001C65A2">
        <w:rPr>
          <w:rFonts w:ascii="Times New Roman" w:hAnsi="Times New Roman"/>
          <w:sz w:val="28"/>
          <w:szCs w:val="28"/>
        </w:rPr>
        <w:t>тьютора</w:t>
      </w:r>
      <w:proofErr w:type="spellEnd"/>
      <w:r w:rsidRPr="001C65A2">
        <w:rPr>
          <w:rFonts w:ascii="Times New Roman" w:hAnsi="Times New Roman"/>
          <w:sz w:val="28"/>
          <w:szCs w:val="28"/>
        </w:rPr>
        <w:t xml:space="preserve"> отводится оказание помощи </w:t>
      </w:r>
      <w:r w:rsidRPr="001C65A2">
        <w:rPr>
          <w:rFonts w:ascii="Times New Roman" w:hAnsi="Times New Roman"/>
          <w:sz w:val="28"/>
          <w:szCs w:val="28"/>
        </w:rPr>
        <w:lastRenderedPageBreak/>
        <w:t>семье в диагностике и построении семейной образовательной среды.</w:t>
      </w:r>
    </w:p>
    <w:p w:rsidR="00C82716" w:rsidRPr="001C65A2" w:rsidRDefault="00C82716" w:rsidP="00847E7C">
      <w:pPr>
        <w:widowControl w:val="0"/>
        <w:autoSpaceDE w:val="0"/>
        <w:autoSpaceDN w:val="0"/>
        <w:adjustRightInd w:val="0"/>
        <w:spacing w:after="0" w:line="360" w:lineRule="auto"/>
        <w:ind w:right="-377" w:firstLine="709"/>
        <w:jc w:val="both"/>
        <w:rPr>
          <w:rFonts w:ascii="Times New Roman" w:hAnsi="Times New Roman"/>
          <w:b/>
          <w:bCs/>
          <w:sz w:val="28"/>
          <w:szCs w:val="28"/>
        </w:rPr>
      </w:pPr>
    </w:p>
    <w:p w:rsidR="00934D79" w:rsidRPr="001C65A2" w:rsidRDefault="008C77EB" w:rsidP="00847E7C">
      <w:pPr>
        <w:pStyle w:val="a3"/>
        <w:widowControl w:val="0"/>
        <w:numPr>
          <w:ilvl w:val="1"/>
          <w:numId w:val="1"/>
        </w:numPr>
        <w:autoSpaceDE w:val="0"/>
        <w:autoSpaceDN w:val="0"/>
        <w:adjustRightInd w:val="0"/>
        <w:spacing w:after="0" w:line="360" w:lineRule="auto"/>
        <w:ind w:left="0" w:right="-377" w:firstLine="709"/>
        <w:jc w:val="both"/>
        <w:rPr>
          <w:rFonts w:ascii="Times New Roman" w:hAnsi="Times New Roman"/>
          <w:b/>
          <w:sz w:val="28"/>
          <w:szCs w:val="28"/>
        </w:rPr>
      </w:pPr>
      <w:r w:rsidRPr="001C65A2">
        <w:rPr>
          <w:rFonts w:ascii="Times New Roman" w:hAnsi="Times New Roman"/>
          <w:b/>
          <w:sz w:val="28"/>
          <w:szCs w:val="28"/>
        </w:rPr>
        <w:t xml:space="preserve">Способы подготовки персонала образовательной организации к осуществлению </w:t>
      </w:r>
      <w:proofErr w:type="spellStart"/>
      <w:r w:rsidRPr="001C65A2">
        <w:rPr>
          <w:rFonts w:ascii="Times New Roman" w:hAnsi="Times New Roman"/>
          <w:b/>
          <w:sz w:val="28"/>
          <w:szCs w:val="28"/>
        </w:rPr>
        <w:t>тьюторских</w:t>
      </w:r>
      <w:proofErr w:type="spellEnd"/>
      <w:r w:rsidRPr="001C65A2">
        <w:rPr>
          <w:rFonts w:ascii="Times New Roman" w:hAnsi="Times New Roman"/>
          <w:b/>
          <w:sz w:val="28"/>
          <w:szCs w:val="28"/>
        </w:rPr>
        <w:t xml:space="preserve"> функций</w:t>
      </w:r>
    </w:p>
    <w:p w:rsidR="008C77EB" w:rsidRPr="001C65A2" w:rsidRDefault="008C77EB" w:rsidP="00847E7C">
      <w:pPr>
        <w:pStyle w:val="a3"/>
        <w:widowControl w:val="0"/>
        <w:autoSpaceDE w:val="0"/>
        <w:autoSpaceDN w:val="0"/>
        <w:adjustRightInd w:val="0"/>
        <w:spacing w:after="0" w:line="360" w:lineRule="auto"/>
        <w:ind w:left="1095" w:right="-377"/>
        <w:jc w:val="both"/>
        <w:rPr>
          <w:rFonts w:ascii="Times New Roman" w:hAnsi="Times New Roman"/>
          <w:b/>
          <w:sz w:val="28"/>
          <w:szCs w:val="28"/>
          <w:u w:val="single"/>
        </w:rPr>
      </w:pPr>
    </w:p>
    <w:p w:rsidR="00C520FF" w:rsidRPr="001C65A2" w:rsidRDefault="009D7624" w:rsidP="00847E7C">
      <w:pPr>
        <w:shd w:val="clear" w:color="auto" w:fill="FFFFFF"/>
        <w:spacing w:after="0" w:line="360" w:lineRule="auto"/>
        <w:ind w:right="-377" w:firstLine="709"/>
        <w:jc w:val="both"/>
        <w:rPr>
          <w:rFonts w:ascii="Times New Roman" w:hAnsi="Times New Roman"/>
          <w:sz w:val="28"/>
          <w:szCs w:val="28"/>
        </w:rPr>
      </w:pPr>
      <w:r w:rsidRPr="001C65A2">
        <w:rPr>
          <w:rFonts w:ascii="Times New Roman" w:hAnsi="Times New Roman"/>
          <w:sz w:val="28"/>
          <w:szCs w:val="28"/>
        </w:rPr>
        <w:t xml:space="preserve"> Исходя из вышесказанного в предыдущей главе, возникает необходимость отдельно выделить способы подготовки педагогических работников к осуществл</w:t>
      </w:r>
      <w:r w:rsidRPr="001C65A2">
        <w:rPr>
          <w:rFonts w:ascii="Times New Roman" w:hAnsi="Times New Roman"/>
          <w:sz w:val="28"/>
          <w:szCs w:val="28"/>
        </w:rPr>
        <w:t>е</w:t>
      </w:r>
      <w:r w:rsidRPr="001C65A2">
        <w:rPr>
          <w:rFonts w:ascii="Times New Roman" w:hAnsi="Times New Roman"/>
          <w:sz w:val="28"/>
          <w:szCs w:val="28"/>
        </w:rPr>
        <w:t xml:space="preserve">нию </w:t>
      </w:r>
      <w:proofErr w:type="spellStart"/>
      <w:r w:rsidRPr="001C65A2">
        <w:rPr>
          <w:rFonts w:ascii="Times New Roman" w:hAnsi="Times New Roman"/>
          <w:sz w:val="28"/>
          <w:szCs w:val="28"/>
        </w:rPr>
        <w:t>тьюторских</w:t>
      </w:r>
      <w:proofErr w:type="spellEnd"/>
      <w:r w:rsidRPr="001C65A2">
        <w:rPr>
          <w:rFonts w:ascii="Times New Roman" w:hAnsi="Times New Roman"/>
          <w:sz w:val="28"/>
          <w:szCs w:val="28"/>
        </w:rPr>
        <w:t xml:space="preserve"> функций. </w:t>
      </w:r>
      <w:proofErr w:type="gramStart"/>
      <w:r w:rsidRPr="001C65A2">
        <w:rPr>
          <w:rFonts w:ascii="Times New Roman" w:hAnsi="Times New Roman"/>
          <w:sz w:val="28"/>
          <w:szCs w:val="28"/>
        </w:rPr>
        <w:t>В разработанном и утвержденном приказе Министе</w:t>
      </w:r>
      <w:r w:rsidRPr="001C65A2">
        <w:rPr>
          <w:rFonts w:ascii="Times New Roman" w:hAnsi="Times New Roman"/>
          <w:sz w:val="28"/>
          <w:szCs w:val="28"/>
        </w:rPr>
        <w:t>р</w:t>
      </w:r>
      <w:r w:rsidRPr="001C65A2">
        <w:rPr>
          <w:rFonts w:ascii="Times New Roman" w:hAnsi="Times New Roman"/>
          <w:sz w:val="28"/>
          <w:szCs w:val="28"/>
        </w:rPr>
        <w:t>ства труда и социальной защиты Российской Федерации о профессиональном ста</w:t>
      </w:r>
      <w:r w:rsidRPr="001C65A2">
        <w:rPr>
          <w:rFonts w:ascii="Times New Roman" w:hAnsi="Times New Roman"/>
          <w:sz w:val="28"/>
          <w:szCs w:val="28"/>
        </w:rPr>
        <w:t>н</w:t>
      </w:r>
      <w:r w:rsidRPr="001C65A2">
        <w:rPr>
          <w:rFonts w:ascii="Times New Roman" w:hAnsi="Times New Roman"/>
          <w:sz w:val="28"/>
          <w:szCs w:val="28"/>
        </w:rPr>
        <w:t xml:space="preserve">дарте специалист в области воспитания, для </w:t>
      </w:r>
      <w:proofErr w:type="spellStart"/>
      <w:r w:rsidRPr="001C65A2">
        <w:rPr>
          <w:rFonts w:ascii="Times New Roman" w:hAnsi="Times New Roman"/>
          <w:sz w:val="28"/>
          <w:szCs w:val="28"/>
        </w:rPr>
        <w:t>тьюторов</w:t>
      </w:r>
      <w:proofErr w:type="spellEnd"/>
      <w:r w:rsidRPr="001C65A2">
        <w:rPr>
          <w:rFonts w:ascii="Times New Roman" w:hAnsi="Times New Roman"/>
          <w:sz w:val="28"/>
          <w:szCs w:val="28"/>
        </w:rPr>
        <w:t xml:space="preserve"> определены требования к образованию и обучению: высшее образование магистратура в области </w:t>
      </w:r>
      <w:proofErr w:type="spellStart"/>
      <w:r w:rsidRPr="001C65A2">
        <w:rPr>
          <w:rFonts w:ascii="Times New Roman" w:hAnsi="Times New Roman"/>
          <w:sz w:val="28"/>
          <w:szCs w:val="28"/>
        </w:rPr>
        <w:t>тьюторск</w:t>
      </w:r>
      <w:r w:rsidRPr="001C65A2">
        <w:rPr>
          <w:rFonts w:ascii="Times New Roman" w:hAnsi="Times New Roman"/>
          <w:sz w:val="28"/>
          <w:szCs w:val="28"/>
        </w:rPr>
        <w:t>о</w:t>
      </w:r>
      <w:r w:rsidRPr="001C65A2">
        <w:rPr>
          <w:rFonts w:ascii="Times New Roman" w:hAnsi="Times New Roman"/>
          <w:sz w:val="28"/>
          <w:szCs w:val="28"/>
        </w:rPr>
        <w:t>го</w:t>
      </w:r>
      <w:proofErr w:type="spellEnd"/>
      <w:r w:rsidRPr="001C65A2">
        <w:rPr>
          <w:rFonts w:ascii="Times New Roman" w:hAnsi="Times New Roman"/>
          <w:sz w:val="28"/>
          <w:szCs w:val="28"/>
        </w:rPr>
        <w:t xml:space="preserve"> сопровождения или высшее образование </w:t>
      </w:r>
      <w:proofErr w:type="spellStart"/>
      <w:r w:rsidRPr="001C65A2">
        <w:rPr>
          <w:rFonts w:ascii="Times New Roman" w:hAnsi="Times New Roman"/>
          <w:sz w:val="28"/>
          <w:szCs w:val="28"/>
        </w:rPr>
        <w:t>бакалавриат</w:t>
      </w:r>
      <w:proofErr w:type="spellEnd"/>
      <w:r w:rsidRPr="001C65A2">
        <w:rPr>
          <w:rFonts w:ascii="Times New Roman" w:hAnsi="Times New Roman"/>
          <w:sz w:val="28"/>
          <w:szCs w:val="28"/>
        </w:rPr>
        <w:t>/</w:t>
      </w:r>
      <w:proofErr w:type="spellStart"/>
      <w:r w:rsidRPr="001C65A2">
        <w:rPr>
          <w:rFonts w:ascii="Times New Roman" w:hAnsi="Times New Roman"/>
          <w:sz w:val="28"/>
          <w:szCs w:val="28"/>
        </w:rPr>
        <w:t>специалитет</w:t>
      </w:r>
      <w:proofErr w:type="spellEnd"/>
      <w:r w:rsidRPr="001C65A2">
        <w:rPr>
          <w:rFonts w:ascii="Times New Roman" w:hAnsi="Times New Roman"/>
          <w:sz w:val="28"/>
          <w:szCs w:val="28"/>
        </w:rPr>
        <w:t xml:space="preserve"> и  дополн</w:t>
      </w:r>
      <w:r w:rsidRPr="001C65A2">
        <w:rPr>
          <w:rFonts w:ascii="Times New Roman" w:hAnsi="Times New Roman"/>
          <w:sz w:val="28"/>
          <w:szCs w:val="28"/>
        </w:rPr>
        <w:t>и</w:t>
      </w:r>
      <w:r w:rsidRPr="001C65A2">
        <w:rPr>
          <w:rFonts w:ascii="Times New Roman" w:hAnsi="Times New Roman"/>
          <w:sz w:val="28"/>
          <w:szCs w:val="28"/>
        </w:rPr>
        <w:t xml:space="preserve">тельное профессиональное образование в области </w:t>
      </w:r>
      <w:proofErr w:type="spellStart"/>
      <w:r w:rsidRPr="001C65A2">
        <w:rPr>
          <w:rFonts w:ascii="Times New Roman" w:hAnsi="Times New Roman"/>
          <w:sz w:val="28"/>
          <w:szCs w:val="28"/>
        </w:rPr>
        <w:t>тьюторского</w:t>
      </w:r>
      <w:proofErr w:type="spellEnd"/>
      <w:r w:rsidRPr="001C65A2">
        <w:rPr>
          <w:rFonts w:ascii="Times New Roman" w:hAnsi="Times New Roman"/>
          <w:sz w:val="28"/>
          <w:szCs w:val="28"/>
        </w:rPr>
        <w:t xml:space="preserve"> сопровождения, а также требования к опыту практической работы: не менее двух лет педагогическ</w:t>
      </w:r>
      <w:r w:rsidRPr="001C65A2">
        <w:rPr>
          <w:rFonts w:ascii="Times New Roman" w:hAnsi="Times New Roman"/>
          <w:sz w:val="28"/>
          <w:szCs w:val="28"/>
        </w:rPr>
        <w:t>о</w:t>
      </w:r>
      <w:r w:rsidRPr="001C65A2">
        <w:rPr>
          <w:rFonts w:ascii="Times New Roman" w:hAnsi="Times New Roman"/>
          <w:sz w:val="28"/>
          <w:szCs w:val="28"/>
        </w:rPr>
        <w:t>го стажа</w:t>
      </w:r>
      <w:proofErr w:type="gramEnd"/>
      <w:r w:rsidRPr="001C65A2">
        <w:rPr>
          <w:rFonts w:ascii="Times New Roman" w:hAnsi="Times New Roman"/>
          <w:sz w:val="28"/>
          <w:szCs w:val="28"/>
        </w:rPr>
        <w:t xml:space="preserve"> или не менее двух лет </w:t>
      </w:r>
      <w:proofErr w:type="gramStart"/>
      <w:r w:rsidRPr="001C65A2">
        <w:rPr>
          <w:rFonts w:ascii="Times New Roman" w:hAnsi="Times New Roman"/>
          <w:sz w:val="28"/>
          <w:szCs w:val="28"/>
        </w:rPr>
        <w:t>работы</w:t>
      </w:r>
      <w:proofErr w:type="gramEnd"/>
      <w:r w:rsidRPr="001C65A2">
        <w:rPr>
          <w:rFonts w:ascii="Times New Roman" w:hAnsi="Times New Roman"/>
          <w:sz w:val="28"/>
          <w:szCs w:val="28"/>
        </w:rPr>
        <w:t xml:space="preserve"> по профилю деятельности обучающихся</w:t>
      </w:r>
      <w:r w:rsidR="00BB37E7" w:rsidRPr="001C65A2">
        <w:rPr>
          <w:rFonts w:ascii="Times New Roman" w:hAnsi="Times New Roman"/>
          <w:sz w:val="28"/>
          <w:szCs w:val="28"/>
        </w:rPr>
        <w:t xml:space="preserve"> [30</w:t>
      </w:r>
      <w:r w:rsidRPr="001C65A2">
        <w:rPr>
          <w:rFonts w:ascii="Times New Roman" w:hAnsi="Times New Roman"/>
          <w:sz w:val="28"/>
          <w:szCs w:val="28"/>
        </w:rPr>
        <w:t xml:space="preserve">]. </w:t>
      </w:r>
    </w:p>
    <w:p w:rsidR="009D7624" w:rsidRPr="001C65A2" w:rsidRDefault="009D7624" w:rsidP="00847E7C">
      <w:pPr>
        <w:shd w:val="clear" w:color="auto" w:fill="FFFFFF"/>
        <w:spacing w:after="0" w:line="360" w:lineRule="auto"/>
        <w:ind w:right="-377" w:firstLine="709"/>
        <w:jc w:val="both"/>
        <w:rPr>
          <w:rFonts w:ascii="Times New Roman" w:hAnsi="Times New Roman"/>
          <w:sz w:val="28"/>
          <w:szCs w:val="28"/>
        </w:rPr>
      </w:pPr>
      <w:r w:rsidRPr="001C65A2">
        <w:rPr>
          <w:rFonts w:ascii="Times New Roman" w:hAnsi="Times New Roman"/>
          <w:sz w:val="28"/>
          <w:szCs w:val="28"/>
        </w:rPr>
        <w:t xml:space="preserve">Рассматривая способы подготовки к осуществлению </w:t>
      </w:r>
      <w:proofErr w:type="spellStart"/>
      <w:r w:rsidRPr="001C65A2">
        <w:rPr>
          <w:rFonts w:ascii="Times New Roman" w:hAnsi="Times New Roman"/>
          <w:sz w:val="28"/>
          <w:szCs w:val="28"/>
        </w:rPr>
        <w:t>тьюторских</w:t>
      </w:r>
      <w:proofErr w:type="spellEnd"/>
      <w:r w:rsidRPr="001C65A2">
        <w:rPr>
          <w:rFonts w:ascii="Times New Roman" w:hAnsi="Times New Roman"/>
          <w:sz w:val="28"/>
          <w:szCs w:val="28"/>
        </w:rPr>
        <w:t xml:space="preserve"> функций, следует учитывать стаж педагогической деятельности, возраст, психологические особенности будущих </w:t>
      </w:r>
      <w:proofErr w:type="spellStart"/>
      <w:r w:rsidRPr="001C65A2">
        <w:rPr>
          <w:rFonts w:ascii="Times New Roman" w:hAnsi="Times New Roman"/>
          <w:sz w:val="28"/>
          <w:szCs w:val="28"/>
        </w:rPr>
        <w:t>тьюторов</w:t>
      </w:r>
      <w:proofErr w:type="spellEnd"/>
      <w:r w:rsidRPr="001C65A2">
        <w:rPr>
          <w:rFonts w:ascii="Times New Roman" w:hAnsi="Times New Roman"/>
          <w:sz w:val="28"/>
          <w:szCs w:val="28"/>
        </w:rPr>
        <w:t>. Контингент педагогов отдела художественной направленности учреждения дополнительного образования «Центр детского тво</w:t>
      </w:r>
      <w:r w:rsidRPr="001C65A2">
        <w:rPr>
          <w:rFonts w:ascii="Times New Roman" w:hAnsi="Times New Roman"/>
          <w:sz w:val="28"/>
          <w:szCs w:val="28"/>
        </w:rPr>
        <w:t>р</w:t>
      </w:r>
      <w:r w:rsidRPr="001C65A2">
        <w:rPr>
          <w:rFonts w:ascii="Times New Roman" w:hAnsi="Times New Roman"/>
          <w:sz w:val="28"/>
          <w:szCs w:val="28"/>
        </w:rPr>
        <w:t xml:space="preserve">чества» представлен в основном </w:t>
      </w:r>
      <w:proofErr w:type="spellStart"/>
      <w:r w:rsidRPr="001C65A2">
        <w:rPr>
          <w:rFonts w:ascii="Times New Roman" w:hAnsi="Times New Roman"/>
          <w:sz w:val="28"/>
          <w:szCs w:val="28"/>
        </w:rPr>
        <w:t>стажистами</w:t>
      </w:r>
      <w:proofErr w:type="spellEnd"/>
      <w:r w:rsidRPr="001C65A2">
        <w:rPr>
          <w:rFonts w:ascii="Times New Roman" w:hAnsi="Times New Roman"/>
          <w:sz w:val="28"/>
          <w:szCs w:val="28"/>
        </w:rPr>
        <w:t>, имеющими профессиональное пед</w:t>
      </w:r>
      <w:r w:rsidRPr="001C65A2">
        <w:rPr>
          <w:rFonts w:ascii="Times New Roman" w:hAnsi="Times New Roman"/>
          <w:sz w:val="28"/>
          <w:szCs w:val="28"/>
        </w:rPr>
        <w:t>а</w:t>
      </w:r>
      <w:r w:rsidRPr="001C65A2">
        <w:rPr>
          <w:rFonts w:ascii="Times New Roman" w:hAnsi="Times New Roman"/>
          <w:sz w:val="28"/>
          <w:szCs w:val="28"/>
        </w:rPr>
        <w:t>гогическое образование.</w:t>
      </w:r>
      <w:r w:rsidR="00EE4758" w:rsidRPr="001C65A2">
        <w:rPr>
          <w:rFonts w:ascii="Times New Roman" w:hAnsi="Times New Roman"/>
          <w:sz w:val="28"/>
          <w:szCs w:val="28"/>
        </w:rPr>
        <w:t xml:space="preserve"> При этом </w:t>
      </w:r>
      <w:r w:rsidR="00C02183" w:rsidRPr="001C65A2">
        <w:rPr>
          <w:rFonts w:ascii="Times New Roman" w:hAnsi="Times New Roman"/>
          <w:sz w:val="28"/>
          <w:szCs w:val="28"/>
        </w:rPr>
        <w:t>стоит</w:t>
      </w:r>
      <w:r w:rsidR="00EE4758" w:rsidRPr="001C65A2">
        <w:rPr>
          <w:rFonts w:ascii="Times New Roman" w:hAnsi="Times New Roman"/>
          <w:sz w:val="28"/>
          <w:szCs w:val="28"/>
        </w:rPr>
        <w:t xml:space="preserve"> отталкиваться от особенностей обучения взрослых и учитывать, что педагоги позиционируют себя как самостоятельную с</w:t>
      </w:r>
      <w:r w:rsidR="00EE4758" w:rsidRPr="001C65A2">
        <w:rPr>
          <w:rFonts w:ascii="Times New Roman" w:hAnsi="Times New Roman"/>
          <w:sz w:val="28"/>
          <w:szCs w:val="28"/>
        </w:rPr>
        <w:t>о</w:t>
      </w:r>
      <w:r w:rsidR="00EE4758" w:rsidRPr="001C65A2">
        <w:rPr>
          <w:rFonts w:ascii="Times New Roman" w:hAnsi="Times New Roman"/>
          <w:sz w:val="28"/>
          <w:szCs w:val="28"/>
        </w:rPr>
        <w:t xml:space="preserve">стоявшуюся в педагогической практике единицу. </w:t>
      </w:r>
      <w:r w:rsidR="00C02183" w:rsidRPr="001C65A2">
        <w:rPr>
          <w:rFonts w:ascii="Times New Roman" w:hAnsi="Times New Roman"/>
          <w:sz w:val="28"/>
          <w:szCs w:val="28"/>
        </w:rPr>
        <w:t>Следовательно,</w:t>
      </w:r>
      <w:r w:rsidR="00EE4758" w:rsidRPr="001C65A2">
        <w:rPr>
          <w:rFonts w:ascii="Times New Roman" w:hAnsi="Times New Roman"/>
          <w:sz w:val="28"/>
          <w:szCs w:val="28"/>
        </w:rPr>
        <w:t xml:space="preserve"> будут восприн</w:t>
      </w:r>
      <w:r w:rsidR="00EE4758" w:rsidRPr="001C65A2">
        <w:rPr>
          <w:rFonts w:ascii="Times New Roman" w:hAnsi="Times New Roman"/>
          <w:sz w:val="28"/>
          <w:szCs w:val="28"/>
        </w:rPr>
        <w:t>и</w:t>
      </w:r>
      <w:r w:rsidR="00EE4758" w:rsidRPr="001C65A2">
        <w:rPr>
          <w:rFonts w:ascii="Times New Roman" w:hAnsi="Times New Roman"/>
          <w:sz w:val="28"/>
          <w:szCs w:val="28"/>
        </w:rPr>
        <w:t>мать всю полученную ими информацию с точки зрения своего опыта. Чтобы изб</w:t>
      </w:r>
      <w:r w:rsidR="00EE4758" w:rsidRPr="001C65A2">
        <w:rPr>
          <w:rFonts w:ascii="Times New Roman" w:hAnsi="Times New Roman"/>
          <w:sz w:val="28"/>
          <w:szCs w:val="28"/>
        </w:rPr>
        <w:t>е</w:t>
      </w:r>
      <w:r w:rsidR="00EE4758" w:rsidRPr="001C65A2">
        <w:rPr>
          <w:rFonts w:ascii="Times New Roman" w:hAnsi="Times New Roman"/>
          <w:sz w:val="28"/>
          <w:szCs w:val="28"/>
        </w:rPr>
        <w:t xml:space="preserve">жать формального </w:t>
      </w:r>
      <w:r w:rsidR="00C02183" w:rsidRPr="001C65A2">
        <w:rPr>
          <w:rFonts w:ascii="Times New Roman" w:hAnsi="Times New Roman"/>
          <w:sz w:val="28"/>
          <w:szCs w:val="28"/>
        </w:rPr>
        <w:t xml:space="preserve">обучения, необходимо учитывать опыт и уровень методической подготовленности. В </w:t>
      </w:r>
      <w:r w:rsidRPr="001C65A2">
        <w:rPr>
          <w:rFonts w:ascii="Times New Roman" w:hAnsi="Times New Roman"/>
          <w:sz w:val="28"/>
          <w:szCs w:val="28"/>
        </w:rPr>
        <w:t xml:space="preserve">качестве </w:t>
      </w:r>
      <w:r w:rsidR="00C02183" w:rsidRPr="001C65A2">
        <w:rPr>
          <w:rFonts w:ascii="Times New Roman" w:hAnsi="Times New Roman"/>
          <w:sz w:val="28"/>
          <w:szCs w:val="28"/>
        </w:rPr>
        <w:t xml:space="preserve">одного из </w:t>
      </w:r>
      <w:r w:rsidRPr="001C65A2">
        <w:rPr>
          <w:rFonts w:ascii="Times New Roman" w:hAnsi="Times New Roman"/>
          <w:sz w:val="28"/>
          <w:szCs w:val="28"/>
        </w:rPr>
        <w:t>спосо</w:t>
      </w:r>
      <w:r w:rsidR="00C02183" w:rsidRPr="001C65A2">
        <w:rPr>
          <w:rFonts w:ascii="Times New Roman" w:hAnsi="Times New Roman"/>
          <w:sz w:val="28"/>
          <w:szCs w:val="28"/>
        </w:rPr>
        <w:t>бов</w:t>
      </w:r>
      <w:r w:rsidRPr="001C65A2">
        <w:rPr>
          <w:rFonts w:ascii="Times New Roman" w:hAnsi="Times New Roman"/>
          <w:sz w:val="28"/>
          <w:szCs w:val="28"/>
        </w:rPr>
        <w:t xml:space="preserve"> обучения </w:t>
      </w:r>
      <w:r w:rsidR="00C02183" w:rsidRPr="001C65A2">
        <w:rPr>
          <w:rFonts w:ascii="Times New Roman" w:hAnsi="Times New Roman"/>
          <w:sz w:val="28"/>
          <w:szCs w:val="28"/>
        </w:rPr>
        <w:t xml:space="preserve">можно </w:t>
      </w:r>
      <w:r w:rsidRPr="001C65A2">
        <w:rPr>
          <w:rFonts w:ascii="Times New Roman" w:hAnsi="Times New Roman"/>
          <w:sz w:val="28"/>
          <w:szCs w:val="28"/>
        </w:rPr>
        <w:t xml:space="preserve">рассматривать </w:t>
      </w:r>
      <w:r w:rsidRPr="001C65A2">
        <w:rPr>
          <w:rFonts w:ascii="Times New Roman" w:hAnsi="Times New Roman"/>
          <w:sz w:val="28"/>
          <w:szCs w:val="28"/>
        </w:rPr>
        <w:lastRenderedPageBreak/>
        <w:t>как традиционные методы (лекции, курсы, семинары, инструктажи и так далее), так и дистанционное образование, пр</w:t>
      </w:r>
      <w:r w:rsidR="00B207AA" w:rsidRPr="001C65A2">
        <w:rPr>
          <w:rFonts w:ascii="Times New Roman" w:hAnsi="Times New Roman"/>
          <w:sz w:val="28"/>
          <w:szCs w:val="28"/>
        </w:rPr>
        <w:t>едлагаемые Российскими ВУЗами.</w:t>
      </w:r>
    </w:p>
    <w:p w:rsidR="00CA179A" w:rsidRPr="001C65A2" w:rsidRDefault="00C02183" w:rsidP="00847E7C">
      <w:pPr>
        <w:shd w:val="clear" w:color="auto" w:fill="FFFFFF"/>
        <w:spacing w:after="0" w:line="360" w:lineRule="auto"/>
        <w:ind w:right="-377" w:firstLine="709"/>
        <w:jc w:val="both"/>
        <w:rPr>
          <w:rFonts w:ascii="Times New Roman" w:hAnsi="Times New Roman"/>
          <w:sz w:val="28"/>
          <w:szCs w:val="28"/>
        </w:rPr>
      </w:pPr>
      <w:r w:rsidRPr="001C65A2">
        <w:rPr>
          <w:rFonts w:ascii="Times New Roman" w:hAnsi="Times New Roman"/>
          <w:sz w:val="28"/>
          <w:szCs w:val="28"/>
        </w:rPr>
        <w:t>Но т</w:t>
      </w:r>
      <w:r w:rsidR="00513F7A" w:rsidRPr="001C65A2">
        <w:rPr>
          <w:rFonts w:ascii="Times New Roman" w:hAnsi="Times New Roman"/>
          <w:sz w:val="28"/>
          <w:szCs w:val="28"/>
        </w:rPr>
        <w:t xml:space="preserve">ак как </w:t>
      </w:r>
      <w:r w:rsidR="006732F5" w:rsidRPr="001C65A2">
        <w:rPr>
          <w:rFonts w:ascii="Times New Roman" w:hAnsi="Times New Roman"/>
          <w:sz w:val="28"/>
          <w:szCs w:val="28"/>
        </w:rPr>
        <w:t xml:space="preserve">стратегической </w:t>
      </w:r>
      <w:r w:rsidR="00513F7A" w:rsidRPr="001C65A2">
        <w:rPr>
          <w:rFonts w:ascii="Times New Roman" w:hAnsi="Times New Roman"/>
          <w:sz w:val="28"/>
          <w:szCs w:val="28"/>
        </w:rPr>
        <w:t>целью данной работы является подготовка перс</w:t>
      </w:r>
      <w:r w:rsidR="00513F7A" w:rsidRPr="001C65A2">
        <w:rPr>
          <w:rFonts w:ascii="Times New Roman" w:hAnsi="Times New Roman"/>
          <w:sz w:val="28"/>
          <w:szCs w:val="28"/>
        </w:rPr>
        <w:t>о</w:t>
      </w:r>
      <w:r w:rsidR="00513F7A" w:rsidRPr="001C65A2">
        <w:rPr>
          <w:rFonts w:ascii="Times New Roman" w:hAnsi="Times New Roman"/>
          <w:sz w:val="28"/>
          <w:szCs w:val="28"/>
        </w:rPr>
        <w:t>нала</w:t>
      </w:r>
      <w:r w:rsidR="0088217B" w:rsidRPr="001C65A2">
        <w:rPr>
          <w:rFonts w:ascii="Times New Roman" w:hAnsi="Times New Roman"/>
          <w:sz w:val="28"/>
          <w:szCs w:val="28"/>
        </w:rPr>
        <w:t>, на отдельный уровень необходимо поставить профессиональное развитие п</w:t>
      </w:r>
      <w:r w:rsidR="0088217B" w:rsidRPr="001C65A2">
        <w:rPr>
          <w:rFonts w:ascii="Times New Roman" w:hAnsi="Times New Roman"/>
          <w:sz w:val="28"/>
          <w:szCs w:val="28"/>
        </w:rPr>
        <w:t>е</w:t>
      </w:r>
      <w:r w:rsidR="0088217B" w:rsidRPr="001C65A2">
        <w:rPr>
          <w:rFonts w:ascii="Times New Roman" w:hAnsi="Times New Roman"/>
          <w:sz w:val="28"/>
          <w:szCs w:val="28"/>
        </w:rPr>
        <w:t xml:space="preserve">дагогических работников с точки </w:t>
      </w:r>
      <w:proofErr w:type="gramStart"/>
      <w:r w:rsidR="0088217B" w:rsidRPr="001C65A2">
        <w:rPr>
          <w:rFonts w:ascii="Times New Roman" w:hAnsi="Times New Roman"/>
          <w:sz w:val="28"/>
          <w:szCs w:val="28"/>
        </w:rPr>
        <w:t>зрения повышения эффективности результатов использования возможностей каждого</w:t>
      </w:r>
      <w:proofErr w:type="gramEnd"/>
      <w:r w:rsidR="0088217B" w:rsidRPr="001C65A2">
        <w:rPr>
          <w:rFonts w:ascii="Times New Roman" w:hAnsi="Times New Roman"/>
          <w:sz w:val="28"/>
          <w:szCs w:val="28"/>
        </w:rPr>
        <w:t xml:space="preserve"> из них.</w:t>
      </w:r>
      <w:r w:rsidR="00363E61" w:rsidRPr="001C65A2">
        <w:rPr>
          <w:rFonts w:ascii="Times New Roman" w:hAnsi="Times New Roman"/>
          <w:sz w:val="28"/>
          <w:szCs w:val="28"/>
        </w:rPr>
        <w:t xml:space="preserve"> </w:t>
      </w:r>
      <w:r w:rsidR="00814CD2" w:rsidRPr="001C65A2">
        <w:rPr>
          <w:rFonts w:ascii="Times New Roman" w:hAnsi="Times New Roman"/>
          <w:sz w:val="28"/>
          <w:szCs w:val="28"/>
        </w:rPr>
        <w:t>С позиции работников организации, профессиональный рост заключается в формировании и постоянном обогащении личностных характеристик, профессиональных знаний, навыков и умений, которые необходимы им для эффективного исполнения своих должностных функц</w:t>
      </w:r>
      <w:r w:rsidR="00CA179A" w:rsidRPr="001C65A2">
        <w:rPr>
          <w:rFonts w:ascii="Times New Roman" w:hAnsi="Times New Roman"/>
          <w:sz w:val="28"/>
          <w:szCs w:val="28"/>
        </w:rPr>
        <w:t xml:space="preserve">ий, прав и обязанностей. Соответственно, </w:t>
      </w:r>
      <w:r w:rsidR="00814CD2" w:rsidRPr="001C65A2">
        <w:rPr>
          <w:rFonts w:ascii="Times New Roman" w:hAnsi="Times New Roman"/>
          <w:sz w:val="28"/>
          <w:szCs w:val="28"/>
        </w:rPr>
        <w:t>профессиональный рост есть результат взаим</w:t>
      </w:r>
      <w:r w:rsidR="00814CD2" w:rsidRPr="001C65A2">
        <w:rPr>
          <w:rFonts w:ascii="Times New Roman" w:hAnsi="Times New Roman"/>
          <w:sz w:val="28"/>
          <w:szCs w:val="28"/>
        </w:rPr>
        <w:t>о</w:t>
      </w:r>
      <w:r w:rsidR="00814CD2" w:rsidRPr="001C65A2">
        <w:rPr>
          <w:rFonts w:ascii="Times New Roman" w:hAnsi="Times New Roman"/>
          <w:sz w:val="28"/>
          <w:szCs w:val="28"/>
        </w:rPr>
        <w:t>действия потребностей и требований организации с характеристиками и интерес</w:t>
      </w:r>
      <w:r w:rsidR="00814CD2" w:rsidRPr="001C65A2">
        <w:rPr>
          <w:rFonts w:ascii="Times New Roman" w:hAnsi="Times New Roman"/>
          <w:sz w:val="28"/>
          <w:szCs w:val="28"/>
        </w:rPr>
        <w:t>а</w:t>
      </w:r>
      <w:r w:rsidR="00814CD2" w:rsidRPr="001C65A2">
        <w:rPr>
          <w:rFonts w:ascii="Times New Roman" w:hAnsi="Times New Roman"/>
          <w:sz w:val="28"/>
          <w:szCs w:val="28"/>
        </w:rPr>
        <w:t>ми конкрет</w:t>
      </w:r>
      <w:r w:rsidR="002F67D3" w:rsidRPr="001C65A2">
        <w:rPr>
          <w:rFonts w:ascii="Times New Roman" w:hAnsi="Times New Roman"/>
          <w:sz w:val="28"/>
          <w:szCs w:val="28"/>
        </w:rPr>
        <w:t xml:space="preserve">ного работника – </w:t>
      </w:r>
      <w:r w:rsidR="00814CD2" w:rsidRPr="001C65A2">
        <w:rPr>
          <w:rFonts w:ascii="Times New Roman" w:hAnsi="Times New Roman"/>
          <w:sz w:val="28"/>
          <w:szCs w:val="28"/>
        </w:rPr>
        <w:t>только в этом случае этот процесс целенаправлен и результати</w:t>
      </w:r>
      <w:r w:rsidR="002F67D3" w:rsidRPr="001C65A2">
        <w:rPr>
          <w:rFonts w:ascii="Times New Roman" w:hAnsi="Times New Roman"/>
          <w:sz w:val="28"/>
          <w:szCs w:val="28"/>
        </w:rPr>
        <w:t xml:space="preserve">вен </w:t>
      </w:r>
      <w:r w:rsidR="00295982" w:rsidRPr="001C65A2">
        <w:rPr>
          <w:rFonts w:ascii="Times New Roman" w:hAnsi="Times New Roman"/>
          <w:sz w:val="28"/>
          <w:szCs w:val="28"/>
        </w:rPr>
        <w:t>[2</w:t>
      </w:r>
      <w:r w:rsidR="002F67D3" w:rsidRPr="001C65A2">
        <w:rPr>
          <w:rFonts w:ascii="Times New Roman" w:hAnsi="Times New Roman"/>
          <w:sz w:val="28"/>
          <w:szCs w:val="28"/>
        </w:rPr>
        <w:t>]</w:t>
      </w:r>
      <w:r w:rsidR="00814CD2" w:rsidRPr="001C65A2">
        <w:rPr>
          <w:rFonts w:ascii="Times New Roman" w:hAnsi="Times New Roman"/>
          <w:sz w:val="28"/>
          <w:szCs w:val="28"/>
        </w:rPr>
        <w:t>.</w:t>
      </w:r>
      <w:r w:rsidR="00B207AA" w:rsidRPr="001C65A2">
        <w:rPr>
          <w:rFonts w:ascii="Times New Roman" w:hAnsi="Times New Roman"/>
          <w:sz w:val="28"/>
          <w:szCs w:val="28"/>
        </w:rPr>
        <w:t xml:space="preserve"> К методам </w:t>
      </w:r>
      <w:r w:rsidR="002F67D3" w:rsidRPr="001C65A2">
        <w:rPr>
          <w:rFonts w:ascii="Times New Roman" w:hAnsi="Times New Roman"/>
          <w:sz w:val="28"/>
          <w:szCs w:val="28"/>
        </w:rPr>
        <w:t xml:space="preserve">развития персонала </w:t>
      </w:r>
      <w:r w:rsidRPr="001C65A2">
        <w:rPr>
          <w:rFonts w:ascii="Times New Roman" w:hAnsi="Times New Roman"/>
          <w:sz w:val="28"/>
          <w:szCs w:val="28"/>
        </w:rPr>
        <w:t>в данном случае можно отнести</w:t>
      </w:r>
      <w:r w:rsidR="002F67D3" w:rsidRPr="001C65A2">
        <w:rPr>
          <w:rFonts w:ascii="Times New Roman" w:hAnsi="Times New Roman"/>
          <w:sz w:val="28"/>
          <w:szCs w:val="28"/>
        </w:rPr>
        <w:t xml:space="preserve"> наставничество, планирование карьеры, замещение должностей, ротацию внутри организации, профессиональное и социально-психологическое обучение, участие в проектных группах. Надо отме</w:t>
      </w:r>
      <w:r w:rsidR="006732F5" w:rsidRPr="001C65A2">
        <w:rPr>
          <w:rFonts w:ascii="Times New Roman" w:hAnsi="Times New Roman"/>
          <w:sz w:val="28"/>
          <w:szCs w:val="28"/>
        </w:rPr>
        <w:t>тить, что эти методы</w:t>
      </w:r>
      <w:r w:rsidR="002F67D3" w:rsidRPr="001C65A2">
        <w:rPr>
          <w:rFonts w:ascii="Times New Roman" w:hAnsi="Times New Roman"/>
          <w:sz w:val="28"/>
          <w:szCs w:val="28"/>
        </w:rPr>
        <w:t xml:space="preserve"> традиционно сильны и эффе</w:t>
      </w:r>
      <w:r w:rsidR="002F67D3" w:rsidRPr="001C65A2">
        <w:rPr>
          <w:rFonts w:ascii="Times New Roman" w:hAnsi="Times New Roman"/>
          <w:sz w:val="28"/>
          <w:szCs w:val="28"/>
        </w:rPr>
        <w:t>к</w:t>
      </w:r>
      <w:r w:rsidR="002F67D3" w:rsidRPr="001C65A2">
        <w:rPr>
          <w:rFonts w:ascii="Times New Roman" w:hAnsi="Times New Roman"/>
          <w:sz w:val="28"/>
          <w:szCs w:val="28"/>
        </w:rPr>
        <w:t xml:space="preserve">тивны. Но при профессиональной подготовке персонала нельзя </w:t>
      </w:r>
      <w:r w:rsidR="006732F5" w:rsidRPr="001C65A2">
        <w:rPr>
          <w:rFonts w:ascii="Times New Roman" w:hAnsi="Times New Roman"/>
          <w:sz w:val="28"/>
          <w:szCs w:val="28"/>
        </w:rPr>
        <w:t>исключать совр</w:t>
      </w:r>
      <w:r w:rsidR="006732F5" w:rsidRPr="001C65A2">
        <w:rPr>
          <w:rFonts w:ascii="Times New Roman" w:hAnsi="Times New Roman"/>
          <w:sz w:val="28"/>
          <w:szCs w:val="28"/>
        </w:rPr>
        <w:t>е</w:t>
      </w:r>
      <w:r w:rsidR="006732F5" w:rsidRPr="001C65A2">
        <w:rPr>
          <w:rFonts w:ascii="Times New Roman" w:hAnsi="Times New Roman"/>
          <w:sz w:val="28"/>
          <w:szCs w:val="28"/>
        </w:rPr>
        <w:t>менные разработки</w:t>
      </w:r>
      <w:r w:rsidR="002F67D3" w:rsidRPr="001C65A2">
        <w:rPr>
          <w:rFonts w:ascii="Times New Roman" w:hAnsi="Times New Roman"/>
          <w:sz w:val="28"/>
          <w:szCs w:val="28"/>
        </w:rPr>
        <w:t xml:space="preserve">. </w:t>
      </w:r>
    </w:p>
    <w:p w:rsidR="00B207AA" w:rsidRPr="001C65A2" w:rsidRDefault="002F67D3" w:rsidP="00847E7C">
      <w:pPr>
        <w:shd w:val="clear" w:color="auto" w:fill="FFFFFF"/>
        <w:spacing w:after="0" w:line="360" w:lineRule="auto"/>
        <w:ind w:right="-377" w:firstLine="709"/>
        <w:jc w:val="both"/>
        <w:rPr>
          <w:rFonts w:ascii="Times New Roman" w:hAnsi="Times New Roman"/>
          <w:sz w:val="28"/>
          <w:szCs w:val="28"/>
        </w:rPr>
      </w:pPr>
      <w:r w:rsidRPr="001C65A2">
        <w:rPr>
          <w:rFonts w:ascii="Times New Roman" w:hAnsi="Times New Roman"/>
          <w:sz w:val="28"/>
          <w:szCs w:val="28"/>
        </w:rPr>
        <w:t xml:space="preserve">Рассмотрим возможность их использования в качестве </w:t>
      </w:r>
      <w:r w:rsidR="00CA179A" w:rsidRPr="001C65A2">
        <w:rPr>
          <w:rFonts w:ascii="Times New Roman" w:hAnsi="Times New Roman"/>
          <w:sz w:val="28"/>
          <w:szCs w:val="28"/>
        </w:rPr>
        <w:t>подготовки персо</w:t>
      </w:r>
      <w:r w:rsidR="00B207AA" w:rsidRPr="001C65A2">
        <w:rPr>
          <w:rFonts w:ascii="Times New Roman" w:hAnsi="Times New Roman"/>
          <w:sz w:val="28"/>
          <w:szCs w:val="28"/>
        </w:rPr>
        <w:t xml:space="preserve">нала к </w:t>
      </w:r>
      <w:r w:rsidR="00CA179A" w:rsidRPr="001C65A2">
        <w:rPr>
          <w:rFonts w:ascii="Times New Roman" w:hAnsi="Times New Roman"/>
          <w:sz w:val="28"/>
          <w:szCs w:val="28"/>
        </w:rPr>
        <w:t xml:space="preserve">осуществлению </w:t>
      </w:r>
      <w:proofErr w:type="spellStart"/>
      <w:r w:rsidR="00CA179A" w:rsidRPr="001C65A2">
        <w:rPr>
          <w:rFonts w:ascii="Times New Roman" w:hAnsi="Times New Roman"/>
          <w:sz w:val="28"/>
          <w:szCs w:val="28"/>
        </w:rPr>
        <w:t>тьюторских</w:t>
      </w:r>
      <w:proofErr w:type="spellEnd"/>
      <w:r w:rsidR="00CA179A" w:rsidRPr="001C65A2">
        <w:rPr>
          <w:rFonts w:ascii="Times New Roman" w:hAnsi="Times New Roman"/>
          <w:sz w:val="28"/>
          <w:szCs w:val="28"/>
        </w:rPr>
        <w:t xml:space="preserve"> функций. </w:t>
      </w:r>
      <w:r w:rsidRPr="001C65A2">
        <w:rPr>
          <w:rFonts w:ascii="Times New Roman" w:hAnsi="Times New Roman"/>
          <w:sz w:val="28"/>
          <w:szCs w:val="28"/>
        </w:rPr>
        <w:t>Одним из таких современных методов я</w:t>
      </w:r>
      <w:r w:rsidRPr="001C65A2">
        <w:rPr>
          <w:rFonts w:ascii="Times New Roman" w:hAnsi="Times New Roman"/>
          <w:sz w:val="28"/>
          <w:szCs w:val="28"/>
        </w:rPr>
        <w:t>в</w:t>
      </w:r>
      <w:r w:rsidRPr="001C65A2">
        <w:rPr>
          <w:rFonts w:ascii="Times New Roman" w:hAnsi="Times New Roman"/>
          <w:sz w:val="28"/>
          <w:szCs w:val="28"/>
        </w:rPr>
        <w:t>ляется дистанционное обучение. В последние годы оно получило широкое распр</w:t>
      </w:r>
      <w:r w:rsidRPr="001C65A2">
        <w:rPr>
          <w:rFonts w:ascii="Times New Roman" w:hAnsi="Times New Roman"/>
          <w:sz w:val="28"/>
          <w:szCs w:val="28"/>
        </w:rPr>
        <w:t>о</w:t>
      </w:r>
      <w:r w:rsidRPr="001C65A2">
        <w:rPr>
          <w:rFonts w:ascii="Times New Roman" w:hAnsi="Times New Roman"/>
          <w:sz w:val="28"/>
          <w:szCs w:val="28"/>
        </w:rPr>
        <w:t xml:space="preserve">странение </w:t>
      </w:r>
      <w:r w:rsidR="00C02183" w:rsidRPr="001C65A2">
        <w:rPr>
          <w:rFonts w:ascii="Times New Roman" w:hAnsi="Times New Roman"/>
          <w:sz w:val="28"/>
          <w:szCs w:val="28"/>
        </w:rPr>
        <w:t xml:space="preserve">и успешно практикуется в России. </w:t>
      </w:r>
      <w:r w:rsidR="00CA179A" w:rsidRPr="001C65A2">
        <w:rPr>
          <w:rFonts w:ascii="Times New Roman" w:hAnsi="Times New Roman"/>
          <w:sz w:val="28"/>
          <w:szCs w:val="28"/>
        </w:rPr>
        <w:t>Его смысл заключается</w:t>
      </w:r>
      <w:r w:rsidRPr="001C65A2">
        <w:rPr>
          <w:rFonts w:ascii="Times New Roman" w:hAnsi="Times New Roman"/>
          <w:sz w:val="28"/>
          <w:szCs w:val="28"/>
        </w:rPr>
        <w:t xml:space="preserve"> в самосто</w:t>
      </w:r>
      <w:r w:rsidRPr="001C65A2">
        <w:rPr>
          <w:rFonts w:ascii="Times New Roman" w:hAnsi="Times New Roman"/>
          <w:sz w:val="28"/>
          <w:szCs w:val="28"/>
        </w:rPr>
        <w:t>я</w:t>
      </w:r>
      <w:r w:rsidRPr="001C65A2">
        <w:rPr>
          <w:rFonts w:ascii="Times New Roman" w:hAnsi="Times New Roman"/>
          <w:sz w:val="28"/>
          <w:szCs w:val="28"/>
        </w:rPr>
        <w:t>тельном</w:t>
      </w:r>
      <w:r w:rsidR="006732F5" w:rsidRPr="001C65A2">
        <w:rPr>
          <w:rFonts w:ascii="Times New Roman" w:hAnsi="Times New Roman"/>
          <w:sz w:val="28"/>
          <w:szCs w:val="28"/>
        </w:rPr>
        <w:t xml:space="preserve"> освоении теоретического и практического материала. </w:t>
      </w:r>
      <w:r w:rsidR="006B282B" w:rsidRPr="001C65A2">
        <w:rPr>
          <w:rFonts w:ascii="Times New Roman" w:hAnsi="Times New Roman"/>
          <w:sz w:val="28"/>
          <w:szCs w:val="28"/>
        </w:rPr>
        <w:t>Соглашаясь с авт</w:t>
      </w:r>
      <w:r w:rsidR="006B282B" w:rsidRPr="001C65A2">
        <w:rPr>
          <w:rFonts w:ascii="Times New Roman" w:hAnsi="Times New Roman"/>
          <w:sz w:val="28"/>
          <w:szCs w:val="28"/>
        </w:rPr>
        <w:t>о</w:t>
      </w:r>
      <w:r w:rsidR="006B282B" w:rsidRPr="001C65A2">
        <w:rPr>
          <w:rFonts w:ascii="Times New Roman" w:hAnsi="Times New Roman"/>
          <w:sz w:val="28"/>
          <w:szCs w:val="28"/>
        </w:rPr>
        <w:t>рами статьи «Использование дистанционных образовательных технологий в об</w:t>
      </w:r>
      <w:r w:rsidR="006B282B" w:rsidRPr="001C65A2">
        <w:rPr>
          <w:rFonts w:ascii="Times New Roman" w:hAnsi="Times New Roman"/>
          <w:sz w:val="28"/>
          <w:szCs w:val="28"/>
        </w:rPr>
        <w:t>у</w:t>
      </w:r>
      <w:r w:rsidR="006B282B" w:rsidRPr="001C65A2">
        <w:rPr>
          <w:rFonts w:ascii="Times New Roman" w:hAnsi="Times New Roman"/>
          <w:sz w:val="28"/>
          <w:szCs w:val="28"/>
        </w:rPr>
        <w:t xml:space="preserve">чении слушателей» можно </w:t>
      </w:r>
      <w:r w:rsidR="00BE5C1A" w:rsidRPr="001C65A2">
        <w:rPr>
          <w:rFonts w:ascii="Times New Roman" w:hAnsi="Times New Roman"/>
          <w:sz w:val="28"/>
          <w:szCs w:val="28"/>
        </w:rPr>
        <w:t>назовем характерные черты дистанционно</w:t>
      </w:r>
      <w:r w:rsidR="006B282B" w:rsidRPr="001C65A2">
        <w:rPr>
          <w:rFonts w:ascii="Times New Roman" w:hAnsi="Times New Roman"/>
          <w:sz w:val="28"/>
          <w:szCs w:val="28"/>
        </w:rPr>
        <w:t>го обучения. Г</w:t>
      </w:r>
      <w:r w:rsidR="00BE5C1A" w:rsidRPr="001C65A2">
        <w:rPr>
          <w:rFonts w:ascii="Times New Roman" w:hAnsi="Times New Roman"/>
          <w:sz w:val="28"/>
          <w:szCs w:val="28"/>
        </w:rPr>
        <w:t xml:space="preserve">ибкость: обучаемые (слушатели) работают с учебным материалом в удобное для себя время, в удобном месте, в удобном темпе. Модульность: каждый модульный </w:t>
      </w:r>
      <w:r w:rsidR="00BE5C1A" w:rsidRPr="001C65A2">
        <w:rPr>
          <w:rFonts w:ascii="Times New Roman" w:hAnsi="Times New Roman"/>
          <w:sz w:val="28"/>
          <w:szCs w:val="28"/>
        </w:rPr>
        <w:lastRenderedPageBreak/>
        <w:t>курс создает целостное представление об определенной предметной области. Это позволяет из набора автономных курсов-модулей компоновать учебную програ</w:t>
      </w:r>
      <w:r w:rsidR="00BE5C1A" w:rsidRPr="001C65A2">
        <w:rPr>
          <w:rFonts w:ascii="Times New Roman" w:hAnsi="Times New Roman"/>
          <w:sz w:val="28"/>
          <w:szCs w:val="28"/>
        </w:rPr>
        <w:t>м</w:t>
      </w:r>
      <w:r w:rsidR="00BE5C1A" w:rsidRPr="001C65A2">
        <w:rPr>
          <w:rFonts w:ascii="Times New Roman" w:hAnsi="Times New Roman"/>
          <w:sz w:val="28"/>
          <w:szCs w:val="28"/>
        </w:rPr>
        <w:t>му, отвечающую потребностям конкретного слушателя. Экономическая эффекти</w:t>
      </w:r>
      <w:r w:rsidR="00BE5C1A" w:rsidRPr="001C65A2">
        <w:rPr>
          <w:rFonts w:ascii="Times New Roman" w:hAnsi="Times New Roman"/>
          <w:sz w:val="28"/>
          <w:szCs w:val="28"/>
        </w:rPr>
        <w:t>в</w:t>
      </w:r>
      <w:r w:rsidR="006B282B" w:rsidRPr="001C65A2">
        <w:rPr>
          <w:rFonts w:ascii="Times New Roman" w:hAnsi="Times New Roman"/>
          <w:sz w:val="28"/>
          <w:szCs w:val="28"/>
        </w:rPr>
        <w:t xml:space="preserve">ность: </w:t>
      </w:r>
      <w:r w:rsidR="00BE5C1A" w:rsidRPr="001C65A2">
        <w:rPr>
          <w:rFonts w:ascii="Times New Roman" w:hAnsi="Times New Roman"/>
          <w:sz w:val="28"/>
          <w:szCs w:val="28"/>
        </w:rPr>
        <w:t xml:space="preserve">низкая себестоимость обучения обеспечивается за счет ориентированности технологий дистанционного </w:t>
      </w:r>
      <w:proofErr w:type="gramStart"/>
      <w:r w:rsidR="00BE5C1A" w:rsidRPr="001C65A2">
        <w:rPr>
          <w:rFonts w:ascii="Times New Roman" w:hAnsi="Times New Roman"/>
          <w:sz w:val="28"/>
          <w:szCs w:val="28"/>
        </w:rPr>
        <w:t>обучения</w:t>
      </w:r>
      <w:proofErr w:type="gramEnd"/>
      <w:r w:rsidR="00BE5C1A" w:rsidRPr="001C65A2">
        <w:rPr>
          <w:rFonts w:ascii="Times New Roman" w:hAnsi="Times New Roman"/>
          <w:sz w:val="28"/>
          <w:szCs w:val="28"/>
        </w:rPr>
        <w:t xml:space="preserve"> на большое количество обучающихся, а также за счет более эффективного использования учебных площадей и технич</w:t>
      </w:r>
      <w:r w:rsidR="00BE5C1A" w:rsidRPr="001C65A2">
        <w:rPr>
          <w:rFonts w:ascii="Times New Roman" w:hAnsi="Times New Roman"/>
          <w:sz w:val="28"/>
          <w:szCs w:val="28"/>
        </w:rPr>
        <w:t>е</w:t>
      </w:r>
      <w:r w:rsidR="00BE5C1A" w:rsidRPr="001C65A2">
        <w:rPr>
          <w:rFonts w:ascii="Times New Roman" w:hAnsi="Times New Roman"/>
          <w:sz w:val="28"/>
          <w:szCs w:val="28"/>
        </w:rPr>
        <w:t>ских средств, например, в выходные и праздничные дни</w:t>
      </w:r>
      <w:r w:rsidR="006B282B" w:rsidRPr="001C65A2">
        <w:rPr>
          <w:rFonts w:ascii="Times New Roman" w:hAnsi="Times New Roman"/>
          <w:sz w:val="28"/>
          <w:szCs w:val="28"/>
        </w:rPr>
        <w:t xml:space="preserve"> </w:t>
      </w:r>
      <w:r w:rsidR="00295982" w:rsidRPr="001C65A2">
        <w:rPr>
          <w:rFonts w:ascii="Times New Roman" w:hAnsi="Times New Roman"/>
          <w:sz w:val="28"/>
          <w:szCs w:val="28"/>
        </w:rPr>
        <w:t>[8</w:t>
      </w:r>
      <w:r w:rsidR="006B282B" w:rsidRPr="001C65A2">
        <w:rPr>
          <w:rFonts w:ascii="Times New Roman" w:hAnsi="Times New Roman"/>
          <w:sz w:val="28"/>
          <w:szCs w:val="28"/>
        </w:rPr>
        <w:t>]</w:t>
      </w:r>
      <w:r w:rsidR="00BE5C1A" w:rsidRPr="001C65A2">
        <w:rPr>
          <w:rFonts w:ascii="Times New Roman" w:hAnsi="Times New Roman"/>
          <w:sz w:val="28"/>
          <w:szCs w:val="28"/>
        </w:rPr>
        <w:t>.</w:t>
      </w:r>
      <w:r w:rsidR="005A4ADE" w:rsidRPr="001C65A2">
        <w:rPr>
          <w:rFonts w:ascii="Times New Roman" w:hAnsi="Times New Roman"/>
          <w:sz w:val="28"/>
          <w:szCs w:val="28"/>
        </w:rPr>
        <w:t xml:space="preserve"> Среди моментов, ограничивающих возможности дистанционного обучения</w:t>
      </w:r>
      <w:r w:rsidR="004C03AF" w:rsidRPr="001C65A2">
        <w:rPr>
          <w:rFonts w:ascii="Times New Roman" w:hAnsi="Times New Roman"/>
          <w:sz w:val="28"/>
          <w:szCs w:val="28"/>
        </w:rPr>
        <w:t>,</w:t>
      </w:r>
      <w:r w:rsidR="005A4ADE" w:rsidRPr="001C65A2">
        <w:rPr>
          <w:rFonts w:ascii="Times New Roman" w:hAnsi="Times New Roman"/>
          <w:sz w:val="28"/>
          <w:szCs w:val="28"/>
        </w:rPr>
        <w:t xml:space="preserve">  можно отметить отсу</w:t>
      </w:r>
      <w:r w:rsidR="005A4ADE" w:rsidRPr="001C65A2">
        <w:rPr>
          <w:rFonts w:ascii="Times New Roman" w:hAnsi="Times New Roman"/>
          <w:sz w:val="28"/>
          <w:szCs w:val="28"/>
        </w:rPr>
        <w:t>т</w:t>
      </w:r>
      <w:r w:rsidR="005A4ADE" w:rsidRPr="001C65A2">
        <w:rPr>
          <w:rFonts w:ascii="Times New Roman" w:hAnsi="Times New Roman"/>
          <w:sz w:val="28"/>
          <w:szCs w:val="28"/>
        </w:rPr>
        <w:t xml:space="preserve">ствие очного общения между </w:t>
      </w:r>
      <w:proofErr w:type="gramStart"/>
      <w:r w:rsidR="005A4ADE" w:rsidRPr="001C65A2">
        <w:rPr>
          <w:rFonts w:ascii="Times New Roman" w:hAnsi="Times New Roman"/>
          <w:sz w:val="28"/>
          <w:szCs w:val="28"/>
        </w:rPr>
        <w:t>обучающимися</w:t>
      </w:r>
      <w:proofErr w:type="gramEnd"/>
      <w:r w:rsidR="005A4ADE" w:rsidRPr="001C65A2">
        <w:rPr>
          <w:rFonts w:ascii="Times New Roman" w:hAnsi="Times New Roman"/>
          <w:sz w:val="28"/>
          <w:szCs w:val="28"/>
        </w:rPr>
        <w:t xml:space="preserve"> и преподавателем.  Таким образом, моменты </w:t>
      </w:r>
      <w:r w:rsidR="004C03AF" w:rsidRPr="001C65A2">
        <w:rPr>
          <w:rFonts w:ascii="Times New Roman" w:hAnsi="Times New Roman"/>
          <w:sz w:val="28"/>
          <w:szCs w:val="28"/>
        </w:rPr>
        <w:t>индивидуального</w:t>
      </w:r>
      <w:r w:rsidR="005A4ADE" w:rsidRPr="001C65A2">
        <w:rPr>
          <w:rFonts w:ascii="Times New Roman" w:hAnsi="Times New Roman"/>
          <w:sz w:val="28"/>
          <w:szCs w:val="28"/>
        </w:rPr>
        <w:t xml:space="preserve"> подхода не могут быть реализованы в полной мере. </w:t>
      </w:r>
      <w:r w:rsidR="00C02183" w:rsidRPr="001C65A2">
        <w:rPr>
          <w:rFonts w:ascii="Times New Roman" w:hAnsi="Times New Roman"/>
          <w:sz w:val="28"/>
          <w:szCs w:val="28"/>
        </w:rPr>
        <w:t>Н</w:t>
      </w:r>
      <w:r w:rsidR="004C03AF" w:rsidRPr="001C65A2">
        <w:rPr>
          <w:rFonts w:ascii="Times New Roman" w:hAnsi="Times New Roman"/>
          <w:sz w:val="28"/>
          <w:szCs w:val="28"/>
        </w:rPr>
        <w:t>аличие самодисциплины будет напрямую влиять на результативность образов</w:t>
      </w:r>
      <w:r w:rsidR="004C03AF" w:rsidRPr="001C65A2">
        <w:rPr>
          <w:rFonts w:ascii="Times New Roman" w:hAnsi="Times New Roman"/>
          <w:sz w:val="28"/>
          <w:szCs w:val="28"/>
        </w:rPr>
        <w:t>а</w:t>
      </w:r>
      <w:r w:rsidR="004C03AF" w:rsidRPr="001C65A2">
        <w:rPr>
          <w:rFonts w:ascii="Times New Roman" w:hAnsi="Times New Roman"/>
          <w:sz w:val="28"/>
          <w:szCs w:val="28"/>
        </w:rPr>
        <w:t>тельного процесса, организованного удаленно.  Дистанционное образование пре</w:t>
      </w:r>
      <w:r w:rsidR="004C03AF" w:rsidRPr="001C65A2">
        <w:rPr>
          <w:rFonts w:ascii="Times New Roman" w:hAnsi="Times New Roman"/>
          <w:sz w:val="28"/>
          <w:szCs w:val="28"/>
        </w:rPr>
        <w:t>д</w:t>
      </w:r>
      <w:r w:rsidR="004C03AF" w:rsidRPr="001C65A2">
        <w:rPr>
          <w:rFonts w:ascii="Times New Roman" w:hAnsi="Times New Roman"/>
          <w:sz w:val="28"/>
          <w:szCs w:val="28"/>
        </w:rPr>
        <w:t>полагает в своей основе письменную форму обучения, что лишает обучающего возможности развития коммуникативно</w:t>
      </w:r>
      <w:r w:rsidR="00C02183" w:rsidRPr="001C65A2">
        <w:rPr>
          <w:rFonts w:ascii="Times New Roman" w:hAnsi="Times New Roman"/>
          <w:sz w:val="28"/>
          <w:szCs w:val="28"/>
        </w:rPr>
        <w:t xml:space="preserve">й компетенции. </w:t>
      </w:r>
      <w:r w:rsidR="004C03AF" w:rsidRPr="001C65A2">
        <w:rPr>
          <w:rFonts w:ascii="Times New Roman" w:hAnsi="Times New Roman"/>
          <w:sz w:val="28"/>
          <w:szCs w:val="28"/>
        </w:rPr>
        <w:t>Осуществляя свою де</w:t>
      </w:r>
      <w:r w:rsidR="004C03AF" w:rsidRPr="001C65A2">
        <w:rPr>
          <w:rFonts w:ascii="Times New Roman" w:hAnsi="Times New Roman"/>
          <w:sz w:val="28"/>
          <w:szCs w:val="28"/>
        </w:rPr>
        <w:t>я</w:t>
      </w:r>
      <w:r w:rsidR="004C03AF" w:rsidRPr="001C65A2">
        <w:rPr>
          <w:rFonts w:ascii="Times New Roman" w:hAnsi="Times New Roman"/>
          <w:sz w:val="28"/>
          <w:szCs w:val="28"/>
        </w:rPr>
        <w:t>тельность</w:t>
      </w:r>
      <w:r w:rsidR="00C71DD7" w:rsidRPr="001C65A2">
        <w:rPr>
          <w:rFonts w:ascii="Times New Roman" w:hAnsi="Times New Roman"/>
          <w:sz w:val="28"/>
          <w:szCs w:val="28"/>
        </w:rPr>
        <w:t xml:space="preserve"> в системе типа «человек-человек», </w:t>
      </w:r>
      <w:r w:rsidR="004C03AF" w:rsidRPr="001C65A2">
        <w:rPr>
          <w:rFonts w:ascii="Times New Roman" w:hAnsi="Times New Roman"/>
          <w:sz w:val="28"/>
          <w:szCs w:val="28"/>
        </w:rPr>
        <w:t>использование дистанционного об</w:t>
      </w:r>
      <w:r w:rsidR="004C03AF" w:rsidRPr="001C65A2">
        <w:rPr>
          <w:rFonts w:ascii="Times New Roman" w:hAnsi="Times New Roman"/>
          <w:sz w:val="28"/>
          <w:szCs w:val="28"/>
        </w:rPr>
        <w:t>у</w:t>
      </w:r>
      <w:r w:rsidR="004C03AF" w:rsidRPr="001C65A2">
        <w:rPr>
          <w:rFonts w:ascii="Times New Roman" w:hAnsi="Times New Roman"/>
          <w:sz w:val="28"/>
          <w:szCs w:val="28"/>
        </w:rPr>
        <w:t>чения не должно быть единственным и основополагающим.</w:t>
      </w:r>
    </w:p>
    <w:p w:rsidR="00C633DE" w:rsidRPr="001C65A2" w:rsidRDefault="00C65677" w:rsidP="00847E7C">
      <w:pPr>
        <w:shd w:val="clear" w:color="auto" w:fill="FFFFFF"/>
        <w:spacing w:after="0" w:line="360" w:lineRule="auto"/>
        <w:ind w:right="-377" w:firstLine="709"/>
        <w:jc w:val="both"/>
        <w:rPr>
          <w:rFonts w:ascii="Times New Roman" w:hAnsi="Times New Roman"/>
          <w:sz w:val="28"/>
          <w:szCs w:val="28"/>
        </w:rPr>
      </w:pPr>
      <w:r w:rsidRPr="001C65A2">
        <w:rPr>
          <w:rFonts w:ascii="Times New Roman" w:hAnsi="Times New Roman"/>
          <w:sz w:val="28"/>
          <w:szCs w:val="28"/>
        </w:rPr>
        <w:t>Специфическим методом подготовки педагогов является индивидуальная р</w:t>
      </w:r>
      <w:r w:rsidRPr="001C65A2">
        <w:rPr>
          <w:rFonts w:ascii="Times New Roman" w:hAnsi="Times New Roman"/>
          <w:sz w:val="28"/>
          <w:szCs w:val="28"/>
        </w:rPr>
        <w:t>а</w:t>
      </w:r>
      <w:r w:rsidRPr="001C65A2">
        <w:rPr>
          <w:rFonts w:ascii="Times New Roman" w:hAnsi="Times New Roman"/>
          <w:sz w:val="28"/>
          <w:szCs w:val="28"/>
        </w:rPr>
        <w:t>бота (создание плана самообразовани</w:t>
      </w:r>
      <w:r w:rsidR="00925A79" w:rsidRPr="001C65A2">
        <w:rPr>
          <w:rFonts w:ascii="Times New Roman" w:hAnsi="Times New Roman"/>
          <w:sz w:val="28"/>
          <w:szCs w:val="28"/>
        </w:rPr>
        <w:t>я, дорожной карты саморазвития</w:t>
      </w:r>
      <w:r w:rsidRPr="001C65A2">
        <w:rPr>
          <w:rFonts w:ascii="Times New Roman" w:hAnsi="Times New Roman"/>
          <w:sz w:val="28"/>
          <w:szCs w:val="28"/>
        </w:rPr>
        <w:t>)</w:t>
      </w:r>
      <w:r w:rsidR="00925A79" w:rsidRPr="001C65A2">
        <w:rPr>
          <w:rFonts w:ascii="Times New Roman" w:hAnsi="Times New Roman"/>
          <w:sz w:val="28"/>
          <w:szCs w:val="28"/>
        </w:rPr>
        <w:t>. Данный способ будет положительно отражаться на подготовке педагога, при наличии</w:t>
      </w:r>
      <w:r w:rsidRPr="001C65A2">
        <w:rPr>
          <w:rFonts w:ascii="Times New Roman" w:hAnsi="Times New Roman"/>
          <w:sz w:val="28"/>
          <w:szCs w:val="28"/>
        </w:rPr>
        <w:t xml:space="preserve"> </w:t>
      </w:r>
      <w:r w:rsidR="00925A79" w:rsidRPr="001C65A2">
        <w:rPr>
          <w:rFonts w:ascii="Times New Roman" w:hAnsi="Times New Roman"/>
          <w:sz w:val="28"/>
          <w:szCs w:val="28"/>
        </w:rPr>
        <w:t xml:space="preserve">ярко выраженной мотивации к повышению своей профессиональной компетенции. </w:t>
      </w:r>
      <w:r w:rsidR="00C633DE" w:rsidRPr="001C65A2">
        <w:rPr>
          <w:rFonts w:ascii="Times New Roman" w:hAnsi="Times New Roman"/>
          <w:sz w:val="28"/>
          <w:szCs w:val="28"/>
        </w:rPr>
        <w:t>Можно говорить о том, что только личностные критерии  позволяют оценить ра</w:t>
      </w:r>
      <w:r w:rsidR="00C633DE" w:rsidRPr="001C65A2">
        <w:rPr>
          <w:rFonts w:ascii="Times New Roman" w:hAnsi="Times New Roman"/>
          <w:sz w:val="28"/>
          <w:szCs w:val="28"/>
        </w:rPr>
        <w:t>з</w:t>
      </w:r>
      <w:r w:rsidR="00C633DE" w:rsidRPr="001C65A2">
        <w:rPr>
          <w:rFonts w:ascii="Times New Roman" w:hAnsi="Times New Roman"/>
          <w:sz w:val="28"/>
          <w:szCs w:val="28"/>
        </w:rPr>
        <w:t>вивающий характер образовательного процесса индивида. Личностный смысл п</w:t>
      </w:r>
      <w:r w:rsidR="00C633DE" w:rsidRPr="001C65A2">
        <w:rPr>
          <w:rFonts w:ascii="Times New Roman" w:hAnsi="Times New Roman"/>
          <w:sz w:val="28"/>
          <w:szCs w:val="28"/>
        </w:rPr>
        <w:t>о</w:t>
      </w:r>
      <w:r w:rsidR="00C633DE" w:rsidRPr="001C65A2">
        <w:rPr>
          <w:rFonts w:ascii="Times New Roman" w:hAnsi="Times New Roman"/>
          <w:sz w:val="28"/>
          <w:szCs w:val="28"/>
        </w:rPr>
        <w:t>лученных знаний и удовлетворенность процессом обучения указывает на гото</w:t>
      </w:r>
      <w:r w:rsidR="00C633DE" w:rsidRPr="001C65A2">
        <w:rPr>
          <w:rFonts w:ascii="Times New Roman" w:hAnsi="Times New Roman"/>
          <w:sz w:val="28"/>
          <w:szCs w:val="28"/>
        </w:rPr>
        <w:t>в</w:t>
      </w:r>
      <w:r w:rsidR="00C633DE" w:rsidRPr="001C65A2">
        <w:rPr>
          <w:rFonts w:ascii="Times New Roman" w:hAnsi="Times New Roman"/>
          <w:sz w:val="28"/>
          <w:szCs w:val="28"/>
        </w:rPr>
        <w:t xml:space="preserve">ность к самообразованию </w:t>
      </w:r>
      <w:r w:rsidR="00295982" w:rsidRPr="001C65A2">
        <w:rPr>
          <w:rFonts w:ascii="Times New Roman" w:hAnsi="Times New Roman"/>
          <w:sz w:val="28"/>
          <w:szCs w:val="28"/>
          <w:lang w:val="en-US"/>
        </w:rPr>
        <w:t>[</w:t>
      </w:r>
      <w:r w:rsidR="00295982" w:rsidRPr="001C65A2">
        <w:rPr>
          <w:rFonts w:ascii="Times New Roman" w:hAnsi="Times New Roman"/>
          <w:sz w:val="28"/>
          <w:szCs w:val="28"/>
        </w:rPr>
        <w:t>6</w:t>
      </w:r>
      <w:r w:rsidR="00C633DE" w:rsidRPr="001C65A2">
        <w:rPr>
          <w:rFonts w:ascii="Times New Roman" w:hAnsi="Times New Roman"/>
          <w:sz w:val="28"/>
          <w:szCs w:val="28"/>
          <w:lang w:val="en-US"/>
        </w:rPr>
        <w:t>]</w:t>
      </w:r>
      <w:r w:rsidR="00C633DE" w:rsidRPr="001C65A2">
        <w:rPr>
          <w:rFonts w:ascii="Times New Roman" w:hAnsi="Times New Roman"/>
          <w:sz w:val="28"/>
          <w:szCs w:val="28"/>
        </w:rPr>
        <w:t>.</w:t>
      </w:r>
      <w:r w:rsidR="00825DAD" w:rsidRPr="001C65A2">
        <w:rPr>
          <w:rFonts w:ascii="Times New Roman" w:hAnsi="Times New Roman"/>
          <w:sz w:val="28"/>
          <w:szCs w:val="28"/>
          <w:lang w:val="en-US"/>
        </w:rPr>
        <w:t xml:space="preserve"> </w:t>
      </w:r>
    </w:p>
    <w:p w:rsidR="00B207AA" w:rsidRPr="001C65A2" w:rsidRDefault="00825DAD" w:rsidP="00847E7C">
      <w:pPr>
        <w:shd w:val="clear" w:color="auto" w:fill="FFFFFF"/>
        <w:spacing w:after="0" w:line="360" w:lineRule="auto"/>
        <w:ind w:right="-377" w:firstLine="709"/>
        <w:jc w:val="both"/>
        <w:rPr>
          <w:rFonts w:ascii="Times New Roman" w:hAnsi="Times New Roman"/>
          <w:sz w:val="28"/>
          <w:szCs w:val="28"/>
        </w:rPr>
      </w:pPr>
      <w:r w:rsidRPr="001C65A2">
        <w:rPr>
          <w:rFonts w:ascii="Times New Roman" w:hAnsi="Times New Roman"/>
          <w:sz w:val="28"/>
          <w:szCs w:val="28"/>
        </w:rPr>
        <w:t xml:space="preserve">Так как профессия </w:t>
      </w:r>
      <w:proofErr w:type="spellStart"/>
      <w:r w:rsidRPr="001C65A2">
        <w:rPr>
          <w:rFonts w:ascii="Times New Roman" w:hAnsi="Times New Roman"/>
          <w:sz w:val="28"/>
          <w:szCs w:val="28"/>
        </w:rPr>
        <w:t>тьютора</w:t>
      </w:r>
      <w:proofErr w:type="spellEnd"/>
      <w:r w:rsidRPr="001C65A2">
        <w:rPr>
          <w:rFonts w:ascii="Times New Roman" w:hAnsi="Times New Roman"/>
          <w:sz w:val="28"/>
          <w:szCs w:val="28"/>
        </w:rPr>
        <w:t xml:space="preserve"> и его функционирование достаточно ново и не имеет широкого применения, в качестве </w:t>
      </w:r>
      <w:r w:rsidR="005B31E5" w:rsidRPr="001C65A2">
        <w:rPr>
          <w:rFonts w:ascii="Times New Roman" w:hAnsi="Times New Roman"/>
          <w:sz w:val="28"/>
          <w:szCs w:val="28"/>
        </w:rPr>
        <w:t xml:space="preserve">одного из методов </w:t>
      </w:r>
      <w:r w:rsidRPr="001C65A2">
        <w:rPr>
          <w:rFonts w:ascii="Times New Roman" w:hAnsi="Times New Roman"/>
          <w:sz w:val="28"/>
          <w:szCs w:val="28"/>
        </w:rPr>
        <w:t>освоения компетенций в данной обла</w:t>
      </w:r>
      <w:r w:rsidR="005B31E5" w:rsidRPr="001C65A2">
        <w:rPr>
          <w:rFonts w:ascii="Times New Roman" w:hAnsi="Times New Roman"/>
          <w:sz w:val="28"/>
          <w:szCs w:val="28"/>
        </w:rPr>
        <w:t xml:space="preserve">сти, можно использовать педагогический </w:t>
      </w:r>
      <w:proofErr w:type="spellStart"/>
      <w:r w:rsidR="005B31E5" w:rsidRPr="001C65A2">
        <w:rPr>
          <w:rFonts w:ascii="Times New Roman" w:hAnsi="Times New Roman"/>
          <w:sz w:val="28"/>
          <w:szCs w:val="28"/>
        </w:rPr>
        <w:t>коуч</w:t>
      </w:r>
      <w:proofErr w:type="spellEnd"/>
      <w:r w:rsidR="005B31E5" w:rsidRPr="001C65A2">
        <w:rPr>
          <w:rFonts w:ascii="Times New Roman" w:hAnsi="Times New Roman"/>
          <w:sz w:val="28"/>
          <w:szCs w:val="28"/>
        </w:rPr>
        <w:t>, как метод соотве</w:t>
      </w:r>
      <w:r w:rsidR="005B31E5" w:rsidRPr="001C65A2">
        <w:rPr>
          <w:rFonts w:ascii="Times New Roman" w:hAnsi="Times New Roman"/>
          <w:sz w:val="28"/>
          <w:szCs w:val="28"/>
        </w:rPr>
        <w:t>т</w:t>
      </w:r>
      <w:r w:rsidR="005B31E5" w:rsidRPr="001C65A2">
        <w:rPr>
          <w:rFonts w:ascii="Times New Roman" w:hAnsi="Times New Roman"/>
          <w:sz w:val="28"/>
          <w:szCs w:val="28"/>
        </w:rPr>
        <w:lastRenderedPageBreak/>
        <w:t>ствующий потребностям современного образования и его задачам, которые нам диктует Концепция модернизации российского образования, предполагая придать обучению индивидуально-творческий характер.</w:t>
      </w:r>
      <w:r w:rsidR="00BE7787" w:rsidRPr="001C65A2">
        <w:t xml:space="preserve"> </w:t>
      </w:r>
      <w:proofErr w:type="spellStart"/>
      <w:r w:rsidR="00BE7787" w:rsidRPr="001C65A2">
        <w:rPr>
          <w:rFonts w:ascii="Times New Roman" w:hAnsi="Times New Roman"/>
          <w:sz w:val="28"/>
          <w:szCs w:val="28"/>
        </w:rPr>
        <w:t>Коучинг</w:t>
      </w:r>
      <w:proofErr w:type="spellEnd"/>
      <w:r w:rsidR="00BE7787" w:rsidRPr="001C65A2">
        <w:rPr>
          <w:rFonts w:ascii="Times New Roman" w:hAnsi="Times New Roman"/>
          <w:sz w:val="28"/>
          <w:szCs w:val="28"/>
        </w:rPr>
        <w:t xml:space="preserve"> не является </w:t>
      </w:r>
      <w:proofErr w:type="spellStart"/>
      <w:r w:rsidR="00BE7787" w:rsidRPr="001C65A2">
        <w:rPr>
          <w:rFonts w:ascii="Times New Roman" w:hAnsi="Times New Roman"/>
          <w:sz w:val="28"/>
          <w:szCs w:val="28"/>
        </w:rPr>
        <w:t>тренерством</w:t>
      </w:r>
      <w:proofErr w:type="spellEnd"/>
      <w:r w:rsidR="00BE7787" w:rsidRPr="001C65A2">
        <w:rPr>
          <w:rFonts w:ascii="Times New Roman" w:hAnsi="Times New Roman"/>
          <w:sz w:val="28"/>
          <w:szCs w:val="28"/>
        </w:rPr>
        <w:t xml:space="preserve">, наставничеством, консалтингом, психотерапией, менеджментом. Не подменяет их, не конкурирует с ними, а дополняет их, но работает по своим правилам игры, принципам </w:t>
      </w:r>
      <w:r w:rsidR="00295982" w:rsidRPr="001C65A2">
        <w:rPr>
          <w:rFonts w:ascii="Times New Roman" w:hAnsi="Times New Roman"/>
          <w:sz w:val="28"/>
          <w:szCs w:val="28"/>
        </w:rPr>
        <w:t>[20</w:t>
      </w:r>
      <w:r w:rsidR="00BE7787" w:rsidRPr="001C65A2">
        <w:rPr>
          <w:rFonts w:ascii="Times New Roman" w:hAnsi="Times New Roman"/>
          <w:sz w:val="28"/>
          <w:szCs w:val="28"/>
        </w:rPr>
        <w:t xml:space="preserve">]. Как описывали действия </w:t>
      </w:r>
      <w:proofErr w:type="spellStart"/>
      <w:r w:rsidR="00BE7787" w:rsidRPr="001C65A2">
        <w:rPr>
          <w:rFonts w:ascii="Times New Roman" w:hAnsi="Times New Roman"/>
          <w:sz w:val="28"/>
          <w:szCs w:val="28"/>
        </w:rPr>
        <w:t>коучера</w:t>
      </w:r>
      <w:proofErr w:type="spellEnd"/>
      <w:r w:rsidR="00BE7787" w:rsidRPr="001C65A2">
        <w:rPr>
          <w:rFonts w:ascii="Times New Roman" w:hAnsi="Times New Roman"/>
          <w:sz w:val="28"/>
          <w:szCs w:val="28"/>
        </w:rPr>
        <w:t xml:space="preserve">  в своей книге М. </w:t>
      </w:r>
      <w:proofErr w:type="spellStart"/>
      <w:r w:rsidR="00BE7787" w:rsidRPr="001C65A2">
        <w:rPr>
          <w:rFonts w:ascii="Times New Roman" w:hAnsi="Times New Roman"/>
          <w:sz w:val="28"/>
          <w:szCs w:val="28"/>
        </w:rPr>
        <w:t>Аткинсон</w:t>
      </w:r>
      <w:proofErr w:type="spellEnd"/>
      <w:r w:rsidR="00BE7787" w:rsidRPr="001C65A2">
        <w:rPr>
          <w:rFonts w:ascii="Times New Roman" w:hAnsi="Times New Roman"/>
          <w:sz w:val="28"/>
          <w:szCs w:val="28"/>
        </w:rPr>
        <w:t xml:space="preserve"> и Р. Т. </w:t>
      </w:r>
      <w:proofErr w:type="spellStart"/>
      <w:r w:rsidR="00BE7787" w:rsidRPr="001C65A2">
        <w:rPr>
          <w:rFonts w:ascii="Times New Roman" w:hAnsi="Times New Roman"/>
          <w:sz w:val="28"/>
          <w:szCs w:val="28"/>
        </w:rPr>
        <w:t>Чойс</w:t>
      </w:r>
      <w:proofErr w:type="spellEnd"/>
      <w:r w:rsidR="00BE7787" w:rsidRPr="001C65A2">
        <w:rPr>
          <w:rFonts w:ascii="Times New Roman" w:hAnsi="Times New Roman"/>
          <w:sz w:val="28"/>
          <w:szCs w:val="28"/>
        </w:rPr>
        <w:t xml:space="preserve"> «Наука и искусство </w:t>
      </w:r>
      <w:proofErr w:type="spellStart"/>
      <w:r w:rsidR="00BE7787" w:rsidRPr="001C65A2">
        <w:rPr>
          <w:rFonts w:ascii="Times New Roman" w:hAnsi="Times New Roman"/>
          <w:sz w:val="28"/>
          <w:szCs w:val="28"/>
        </w:rPr>
        <w:t>коучинга</w:t>
      </w:r>
      <w:proofErr w:type="spellEnd"/>
      <w:r w:rsidR="00BE7787" w:rsidRPr="001C65A2">
        <w:rPr>
          <w:rFonts w:ascii="Times New Roman" w:hAnsi="Times New Roman"/>
          <w:sz w:val="28"/>
          <w:szCs w:val="28"/>
        </w:rPr>
        <w:t xml:space="preserve">: Внутренняя динамика </w:t>
      </w:r>
      <w:proofErr w:type="spellStart"/>
      <w:r w:rsidR="00BE7787" w:rsidRPr="001C65A2">
        <w:rPr>
          <w:rFonts w:ascii="Times New Roman" w:hAnsi="Times New Roman"/>
          <w:sz w:val="28"/>
          <w:szCs w:val="28"/>
        </w:rPr>
        <w:t>коучинга</w:t>
      </w:r>
      <w:proofErr w:type="spellEnd"/>
      <w:r w:rsidR="00BE7787" w:rsidRPr="001C65A2">
        <w:rPr>
          <w:rFonts w:ascii="Times New Roman" w:hAnsi="Times New Roman"/>
          <w:sz w:val="28"/>
          <w:szCs w:val="28"/>
        </w:rPr>
        <w:t>»: «</w:t>
      </w:r>
      <w:proofErr w:type="spellStart"/>
      <w:r w:rsidR="00BE7787" w:rsidRPr="001C65A2">
        <w:rPr>
          <w:rFonts w:ascii="Times New Roman" w:hAnsi="Times New Roman"/>
          <w:sz w:val="28"/>
          <w:szCs w:val="28"/>
        </w:rPr>
        <w:t>Коуч</w:t>
      </w:r>
      <w:proofErr w:type="spellEnd"/>
      <w:r w:rsidR="00BE7787" w:rsidRPr="001C65A2">
        <w:rPr>
          <w:rFonts w:ascii="Times New Roman" w:hAnsi="Times New Roman"/>
          <w:sz w:val="28"/>
          <w:szCs w:val="28"/>
        </w:rPr>
        <w:t xml:space="preserve"> встанет на лыжи рядом с вами и просто спросит о том, куда вы хотите доехать и каким образом. А в процессе вашего движения в пункт назначения будет вас по</w:t>
      </w:r>
      <w:r w:rsidR="00BE7787" w:rsidRPr="001C65A2">
        <w:rPr>
          <w:rFonts w:ascii="Times New Roman" w:hAnsi="Times New Roman"/>
          <w:sz w:val="28"/>
          <w:szCs w:val="28"/>
        </w:rPr>
        <w:t>д</w:t>
      </w:r>
      <w:r w:rsidR="00BE7787" w:rsidRPr="001C65A2">
        <w:rPr>
          <w:rFonts w:ascii="Times New Roman" w:hAnsi="Times New Roman"/>
          <w:sz w:val="28"/>
          <w:szCs w:val="28"/>
        </w:rPr>
        <w:t>держивать</w:t>
      </w:r>
      <w:proofErr w:type="gramStart"/>
      <w:r w:rsidR="00BE7787" w:rsidRPr="001C65A2">
        <w:rPr>
          <w:rFonts w:ascii="Times New Roman" w:hAnsi="Times New Roman"/>
          <w:sz w:val="28"/>
          <w:szCs w:val="28"/>
        </w:rPr>
        <w:t xml:space="preserve">.» </w:t>
      </w:r>
      <w:r w:rsidR="00317501" w:rsidRPr="001C65A2">
        <w:rPr>
          <w:rFonts w:ascii="Times New Roman" w:hAnsi="Times New Roman"/>
          <w:sz w:val="28"/>
          <w:szCs w:val="28"/>
        </w:rPr>
        <w:t>[</w:t>
      </w:r>
      <w:proofErr w:type="gramEnd"/>
      <w:r w:rsidR="00317501" w:rsidRPr="001C65A2">
        <w:rPr>
          <w:rFonts w:ascii="Times New Roman" w:hAnsi="Times New Roman"/>
          <w:sz w:val="28"/>
          <w:szCs w:val="28"/>
        </w:rPr>
        <w:t>1</w:t>
      </w:r>
      <w:r w:rsidR="00BE7787" w:rsidRPr="001C65A2">
        <w:rPr>
          <w:rFonts w:ascii="Times New Roman" w:hAnsi="Times New Roman"/>
          <w:sz w:val="28"/>
          <w:szCs w:val="28"/>
        </w:rPr>
        <w:t>].</w:t>
      </w:r>
      <w:r w:rsidR="00F95E97" w:rsidRPr="001C65A2">
        <w:rPr>
          <w:rFonts w:ascii="Times New Roman" w:hAnsi="Times New Roman"/>
          <w:sz w:val="28"/>
          <w:szCs w:val="28"/>
        </w:rPr>
        <w:t xml:space="preserve">Опираясь на высказывания Н.А. </w:t>
      </w:r>
      <w:proofErr w:type="spellStart"/>
      <w:r w:rsidR="00F95E97" w:rsidRPr="001C65A2">
        <w:rPr>
          <w:rFonts w:ascii="Times New Roman" w:hAnsi="Times New Roman"/>
          <w:sz w:val="28"/>
          <w:szCs w:val="28"/>
        </w:rPr>
        <w:t>Костяевой</w:t>
      </w:r>
      <w:proofErr w:type="spellEnd"/>
      <w:r w:rsidR="00F95E97" w:rsidRPr="001C65A2">
        <w:rPr>
          <w:rFonts w:ascii="Times New Roman" w:hAnsi="Times New Roman"/>
          <w:sz w:val="28"/>
          <w:szCs w:val="28"/>
        </w:rPr>
        <w:t xml:space="preserve"> и </w:t>
      </w:r>
      <w:proofErr w:type="spellStart"/>
      <w:r w:rsidR="00F95E97" w:rsidRPr="001C65A2">
        <w:rPr>
          <w:rFonts w:ascii="Times New Roman" w:hAnsi="Times New Roman"/>
          <w:sz w:val="28"/>
          <w:szCs w:val="28"/>
        </w:rPr>
        <w:t>Е.В.</w:t>
      </w:r>
      <w:r w:rsidR="00045AE4" w:rsidRPr="001C65A2">
        <w:rPr>
          <w:rFonts w:ascii="Times New Roman" w:hAnsi="Times New Roman"/>
          <w:sz w:val="28"/>
          <w:szCs w:val="28"/>
        </w:rPr>
        <w:t>Кузнецовой</w:t>
      </w:r>
      <w:proofErr w:type="spellEnd"/>
      <w:r w:rsidR="00F95E97" w:rsidRPr="001C65A2">
        <w:rPr>
          <w:rFonts w:ascii="Times New Roman" w:hAnsi="Times New Roman"/>
          <w:sz w:val="28"/>
          <w:szCs w:val="28"/>
        </w:rPr>
        <w:t xml:space="preserve"> </w:t>
      </w:r>
      <w:r w:rsidR="00BE7787" w:rsidRPr="001C65A2">
        <w:rPr>
          <w:rFonts w:ascii="Times New Roman" w:hAnsi="Times New Roman"/>
          <w:sz w:val="28"/>
          <w:szCs w:val="28"/>
        </w:rPr>
        <w:t xml:space="preserve"> </w:t>
      </w:r>
      <w:proofErr w:type="gramStart"/>
      <w:r w:rsidR="00F95E97" w:rsidRPr="001C65A2">
        <w:rPr>
          <w:rFonts w:ascii="Times New Roman" w:hAnsi="Times New Roman"/>
          <w:sz w:val="28"/>
          <w:szCs w:val="28"/>
        </w:rPr>
        <w:t>п</w:t>
      </w:r>
      <w:r w:rsidR="00F95E97" w:rsidRPr="001C65A2">
        <w:rPr>
          <w:rFonts w:ascii="Times New Roman" w:hAnsi="Times New Roman"/>
          <w:sz w:val="28"/>
          <w:szCs w:val="28"/>
        </w:rPr>
        <w:t>е</w:t>
      </w:r>
      <w:r w:rsidR="00F95E97" w:rsidRPr="001C65A2">
        <w:rPr>
          <w:rFonts w:ascii="Times New Roman" w:hAnsi="Times New Roman"/>
          <w:sz w:val="28"/>
          <w:szCs w:val="28"/>
        </w:rPr>
        <w:t>дагогический</w:t>
      </w:r>
      <w:proofErr w:type="gramEnd"/>
      <w:r w:rsidR="00F95E97" w:rsidRPr="001C65A2">
        <w:rPr>
          <w:rFonts w:ascii="Times New Roman" w:hAnsi="Times New Roman"/>
          <w:sz w:val="28"/>
          <w:szCs w:val="28"/>
        </w:rPr>
        <w:t xml:space="preserve"> </w:t>
      </w:r>
      <w:proofErr w:type="spellStart"/>
      <w:r w:rsidR="00F95E97" w:rsidRPr="001C65A2">
        <w:rPr>
          <w:rFonts w:ascii="Times New Roman" w:hAnsi="Times New Roman"/>
          <w:sz w:val="28"/>
          <w:szCs w:val="28"/>
        </w:rPr>
        <w:t>коучинг</w:t>
      </w:r>
      <w:proofErr w:type="spellEnd"/>
      <w:r w:rsidR="00F95E97" w:rsidRPr="001C65A2">
        <w:rPr>
          <w:rFonts w:ascii="Times New Roman" w:hAnsi="Times New Roman"/>
          <w:sz w:val="28"/>
          <w:szCs w:val="28"/>
        </w:rPr>
        <w:t xml:space="preserve"> можно определить как достаточно неформальную технол</w:t>
      </w:r>
      <w:r w:rsidR="00F95E97" w:rsidRPr="001C65A2">
        <w:rPr>
          <w:rFonts w:ascii="Times New Roman" w:hAnsi="Times New Roman"/>
          <w:sz w:val="28"/>
          <w:szCs w:val="28"/>
        </w:rPr>
        <w:t>о</w:t>
      </w:r>
      <w:r w:rsidR="00F95E97" w:rsidRPr="001C65A2">
        <w:rPr>
          <w:rFonts w:ascii="Times New Roman" w:hAnsi="Times New Roman"/>
          <w:sz w:val="28"/>
          <w:szCs w:val="28"/>
        </w:rPr>
        <w:t xml:space="preserve">гию. Основной задачей </w:t>
      </w:r>
      <w:proofErr w:type="spellStart"/>
      <w:r w:rsidR="00F95E97" w:rsidRPr="001C65A2">
        <w:rPr>
          <w:rFonts w:ascii="Times New Roman" w:hAnsi="Times New Roman"/>
          <w:sz w:val="28"/>
          <w:szCs w:val="28"/>
        </w:rPr>
        <w:t>коучера</w:t>
      </w:r>
      <w:proofErr w:type="spellEnd"/>
      <w:r w:rsidR="00F95E97" w:rsidRPr="001C65A2">
        <w:rPr>
          <w:rFonts w:ascii="Times New Roman" w:hAnsi="Times New Roman"/>
          <w:sz w:val="28"/>
          <w:szCs w:val="28"/>
        </w:rPr>
        <w:t xml:space="preserve"> является мотивирование, создание и разработка технологии сопровождения, диагностики и мониторинга. Главное, чтобы обуча</w:t>
      </w:r>
      <w:r w:rsidR="00F95E97" w:rsidRPr="001C65A2">
        <w:rPr>
          <w:rFonts w:ascii="Times New Roman" w:hAnsi="Times New Roman"/>
          <w:sz w:val="28"/>
          <w:szCs w:val="28"/>
        </w:rPr>
        <w:t>ю</w:t>
      </w:r>
      <w:r w:rsidR="00F95E97" w:rsidRPr="001C65A2">
        <w:rPr>
          <w:rFonts w:ascii="Times New Roman" w:hAnsi="Times New Roman"/>
          <w:sz w:val="28"/>
          <w:szCs w:val="28"/>
        </w:rPr>
        <w:t>щийся по данному методу педагог</w:t>
      </w:r>
      <w:r w:rsidR="00045AE4" w:rsidRPr="001C65A2">
        <w:rPr>
          <w:rFonts w:ascii="Times New Roman" w:hAnsi="Times New Roman"/>
          <w:sz w:val="28"/>
          <w:szCs w:val="28"/>
        </w:rPr>
        <w:t xml:space="preserve"> самостоятельно пришел</w:t>
      </w:r>
      <w:r w:rsidR="00F95E97" w:rsidRPr="001C65A2">
        <w:rPr>
          <w:rFonts w:ascii="Times New Roman" w:hAnsi="Times New Roman"/>
          <w:sz w:val="28"/>
          <w:szCs w:val="28"/>
        </w:rPr>
        <w:t xml:space="preserve"> к решению поставле</w:t>
      </w:r>
      <w:r w:rsidR="00F95E97" w:rsidRPr="001C65A2">
        <w:rPr>
          <w:rFonts w:ascii="Times New Roman" w:hAnsi="Times New Roman"/>
          <w:sz w:val="28"/>
          <w:szCs w:val="28"/>
        </w:rPr>
        <w:t>н</w:t>
      </w:r>
      <w:r w:rsidR="00F95E97" w:rsidRPr="001C65A2">
        <w:rPr>
          <w:rFonts w:ascii="Times New Roman" w:hAnsi="Times New Roman"/>
          <w:sz w:val="28"/>
          <w:szCs w:val="28"/>
        </w:rPr>
        <w:t>ных задач.</w:t>
      </w:r>
      <w:r w:rsidR="00045AE4" w:rsidRPr="001C65A2">
        <w:rPr>
          <w:rFonts w:ascii="Times New Roman" w:hAnsi="Times New Roman"/>
          <w:sz w:val="28"/>
          <w:szCs w:val="28"/>
        </w:rPr>
        <w:t xml:space="preserve"> </w:t>
      </w:r>
      <w:r w:rsidR="00F95E97" w:rsidRPr="001C65A2">
        <w:rPr>
          <w:rFonts w:ascii="Times New Roman" w:hAnsi="Times New Roman"/>
          <w:sz w:val="28"/>
          <w:szCs w:val="28"/>
        </w:rPr>
        <w:t>Описывая данный метод как один из возможных при подготовке перс</w:t>
      </w:r>
      <w:r w:rsidR="00F95E97" w:rsidRPr="001C65A2">
        <w:rPr>
          <w:rFonts w:ascii="Times New Roman" w:hAnsi="Times New Roman"/>
          <w:sz w:val="28"/>
          <w:szCs w:val="28"/>
        </w:rPr>
        <w:t>о</w:t>
      </w:r>
      <w:r w:rsidR="00F95E97" w:rsidRPr="001C65A2">
        <w:rPr>
          <w:rFonts w:ascii="Times New Roman" w:hAnsi="Times New Roman"/>
          <w:sz w:val="28"/>
          <w:szCs w:val="28"/>
        </w:rPr>
        <w:t xml:space="preserve">нала к осуществлению </w:t>
      </w:r>
      <w:proofErr w:type="spellStart"/>
      <w:r w:rsidR="00202309" w:rsidRPr="001C65A2">
        <w:rPr>
          <w:rFonts w:ascii="Times New Roman" w:hAnsi="Times New Roman"/>
          <w:sz w:val="28"/>
          <w:szCs w:val="28"/>
        </w:rPr>
        <w:t>тьюторских</w:t>
      </w:r>
      <w:proofErr w:type="spellEnd"/>
      <w:r w:rsidR="00202309" w:rsidRPr="001C65A2">
        <w:rPr>
          <w:rFonts w:ascii="Times New Roman" w:hAnsi="Times New Roman"/>
          <w:sz w:val="28"/>
          <w:szCs w:val="28"/>
        </w:rPr>
        <w:t xml:space="preserve"> функций нужно отметить, что сама система б</w:t>
      </w:r>
      <w:r w:rsidR="00202309" w:rsidRPr="001C65A2">
        <w:rPr>
          <w:rFonts w:ascii="Times New Roman" w:hAnsi="Times New Roman"/>
          <w:sz w:val="28"/>
          <w:szCs w:val="28"/>
        </w:rPr>
        <w:t>у</w:t>
      </w:r>
      <w:r w:rsidR="00202309" w:rsidRPr="001C65A2">
        <w:rPr>
          <w:rFonts w:ascii="Times New Roman" w:hAnsi="Times New Roman"/>
          <w:sz w:val="28"/>
          <w:szCs w:val="28"/>
        </w:rPr>
        <w:t>дет дей</w:t>
      </w:r>
      <w:r w:rsidR="00806AE8" w:rsidRPr="001C65A2">
        <w:rPr>
          <w:rFonts w:ascii="Times New Roman" w:hAnsi="Times New Roman"/>
          <w:sz w:val="28"/>
          <w:szCs w:val="28"/>
        </w:rPr>
        <w:t>ственна</w:t>
      </w:r>
      <w:r w:rsidR="00202309" w:rsidRPr="001C65A2">
        <w:rPr>
          <w:rFonts w:ascii="Times New Roman" w:hAnsi="Times New Roman"/>
          <w:sz w:val="28"/>
          <w:szCs w:val="28"/>
        </w:rPr>
        <w:t xml:space="preserve"> при соблюдении трех правил: 1. ясность в понимании ситуации; 2. четкость видения, что может быть лучше; 3. представление способов как сделать лучше. </w:t>
      </w:r>
    </w:p>
    <w:p w:rsidR="00513F7A" w:rsidRPr="001C65A2" w:rsidRDefault="00202309" w:rsidP="00847E7C">
      <w:pPr>
        <w:shd w:val="clear" w:color="auto" w:fill="FFFFFF"/>
        <w:spacing w:after="0" w:line="360" w:lineRule="auto"/>
        <w:ind w:right="-377" w:firstLine="709"/>
        <w:jc w:val="both"/>
        <w:rPr>
          <w:rFonts w:ascii="Times New Roman" w:hAnsi="Times New Roman"/>
          <w:sz w:val="28"/>
          <w:szCs w:val="28"/>
        </w:rPr>
      </w:pPr>
      <w:r w:rsidRPr="001C65A2">
        <w:rPr>
          <w:rFonts w:ascii="Times New Roman" w:hAnsi="Times New Roman"/>
          <w:sz w:val="28"/>
          <w:szCs w:val="28"/>
        </w:rPr>
        <w:t>Анализируя возможно</w:t>
      </w:r>
      <w:r w:rsidR="00045AE4" w:rsidRPr="001C65A2">
        <w:rPr>
          <w:rFonts w:ascii="Times New Roman" w:hAnsi="Times New Roman"/>
          <w:sz w:val="28"/>
          <w:szCs w:val="28"/>
        </w:rPr>
        <w:t xml:space="preserve">сть использования </w:t>
      </w:r>
      <w:proofErr w:type="spellStart"/>
      <w:r w:rsidR="00045AE4" w:rsidRPr="001C65A2">
        <w:rPr>
          <w:rFonts w:ascii="Times New Roman" w:hAnsi="Times New Roman"/>
          <w:sz w:val="28"/>
          <w:szCs w:val="28"/>
        </w:rPr>
        <w:t>коуч</w:t>
      </w:r>
      <w:proofErr w:type="spellEnd"/>
      <w:r w:rsidR="00045AE4" w:rsidRPr="001C65A2">
        <w:rPr>
          <w:rFonts w:ascii="Times New Roman" w:hAnsi="Times New Roman"/>
          <w:sz w:val="28"/>
          <w:szCs w:val="28"/>
        </w:rPr>
        <w:t>-обучения</w:t>
      </w:r>
      <w:r w:rsidRPr="001C65A2">
        <w:rPr>
          <w:rFonts w:ascii="Times New Roman" w:hAnsi="Times New Roman"/>
          <w:sz w:val="28"/>
          <w:szCs w:val="28"/>
        </w:rPr>
        <w:t xml:space="preserve"> на базе «Центра де</w:t>
      </w:r>
      <w:r w:rsidRPr="001C65A2">
        <w:rPr>
          <w:rFonts w:ascii="Times New Roman" w:hAnsi="Times New Roman"/>
          <w:sz w:val="28"/>
          <w:szCs w:val="28"/>
        </w:rPr>
        <w:t>т</w:t>
      </w:r>
      <w:r w:rsidRPr="001C65A2">
        <w:rPr>
          <w:rFonts w:ascii="Times New Roman" w:hAnsi="Times New Roman"/>
          <w:sz w:val="28"/>
          <w:szCs w:val="28"/>
        </w:rPr>
        <w:t>ского творчества»</w:t>
      </w:r>
      <w:r w:rsidR="00806AE8" w:rsidRPr="001C65A2">
        <w:rPr>
          <w:rFonts w:ascii="Times New Roman" w:hAnsi="Times New Roman"/>
          <w:sz w:val="28"/>
          <w:szCs w:val="28"/>
        </w:rPr>
        <w:t xml:space="preserve"> нужно отметить, что учреждение не обладает специалистами т</w:t>
      </w:r>
      <w:r w:rsidR="00806AE8" w:rsidRPr="001C65A2">
        <w:rPr>
          <w:rFonts w:ascii="Times New Roman" w:hAnsi="Times New Roman"/>
          <w:sz w:val="28"/>
          <w:szCs w:val="28"/>
        </w:rPr>
        <w:t>а</w:t>
      </w:r>
      <w:r w:rsidR="00806AE8" w:rsidRPr="001C65A2">
        <w:rPr>
          <w:rFonts w:ascii="Times New Roman" w:hAnsi="Times New Roman"/>
          <w:sz w:val="28"/>
          <w:szCs w:val="28"/>
        </w:rPr>
        <w:t>кого уровня, и качественно результативным использовани</w:t>
      </w:r>
      <w:r w:rsidR="00045AE4" w:rsidRPr="001C65A2">
        <w:rPr>
          <w:rFonts w:ascii="Times New Roman" w:hAnsi="Times New Roman"/>
          <w:sz w:val="28"/>
          <w:szCs w:val="28"/>
        </w:rPr>
        <w:t>е метода</w:t>
      </w:r>
      <w:r w:rsidR="00806AE8" w:rsidRPr="001C65A2">
        <w:rPr>
          <w:rFonts w:ascii="Times New Roman" w:hAnsi="Times New Roman"/>
          <w:sz w:val="28"/>
          <w:szCs w:val="28"/>
        </w:rPr>
        <w:t xml:space="preserve"> может быть только при привлечении внешних ресурсов, что влечет за собой нарушение непр</w:t>
      </w:r>
      <w:r w:rsidR="00806AE8" w:rsidRPr="001C65A2">
        <w:rPr>
          <w:rFonts w:ascii="Times New Roman" w:hAnsi="Times New Roman"/>
          <w:sz w:val="28"/>
          <w:szCs w:val="28"/>
        </w:rPr>
        <w:t>е</w:t>
      </w:r>
      <w:r w:rsidR="00806AE8" w:rsidRPr="001C65A2">
        <w:rPr>
          <w:rFonts w:ascii="Times New Roman" w:hAnsi="Times New Roman"/>
          <w:sz w:val="28"/>
          <w:szCs w:val="28"/>
        </w:rPr>
        <w:t>рывности образовательного процесса и определенные финансовые затраты.</w:t>
      </w:r>
    </w:p>
    <w:p w:rsidR="00B207AA" w:rsidRDefault="004D7A34" w:rsidP="00847E7C">
      <w:pPr>
        <w:shd w:val="clear" w:color="auto" w:fill="FFFFFF"/>
        <w:spacing w:after="0" w:line="360" w:lineRule="auto"/>
        <w:ind w:right="-377" w:firstLine="709"/>
        <w:jc w:val="both"/>
        <w:rPr>
          <w:rFonts w:ascii="Times New Roman" w:hAnsi="Times New Roman"/>
          <w:sz w:val="28"/>
          <w:szCs w:val="28"/>
        </w:rPr>
      </w:pPr>
      <w:r w:rsidRPr="001C65A2">
        <w:rPr>
          <w:rFonts w:ascii="Times New Roman" w:hAnsi="Times New Roman"/>
          <w:sz w:val="28"/>
          <w:szCs w:val="28"/>
        </w:rPr>
        <w:t>В качестве ос</w:t>
      </w:r>
      <w:r w:rsidR="009D7624" w:rsidRPr="001C65A2">
        <w:rPr>
          <w:rFonts w:ascii="Times New Roman" w:hAnsi="Times New Roman"/>
          <w:sz w:val="28"/>
          <w:szCs w:val="28"/>
        </w:rPr>
        <w:t>новного способа, при</w:t>
      </w:r>
      <w:r w:rsidR="00B207AA" w:rsidRPr="001C65A2">
        <w:rPr>
          <w:rFonts w:ascii="Times New Roman" w:hAnsi="Times New Roman"/>
          <w:sz w:val="28"/>
          <w:szCs w:val="28"/>
        </w:rPr>
        <w:t xml:space="preserve"> </w:t>
      </w:r>
      <w:r w:rsidRPr="001C65A2">
        <w:rPr>
          <w:rFonts w:ascii="Times New Roman" w:hAnsi="Times New Roman"/>
          <w:sz w:val="28"/>
          <w:szCs w:val="28"/>
        </w:rPr>
        <w:t xml:space="preserve">подготовке персонала МУДО «ЦДТОР» к осуществлению </w:t>
      </w:r>
      <w:proofErr w:type="spellStart"/>
      <w:r w:rsidRPr="001C65A2">
        <w:rPr>
          <w:rFonts w:ascii="Times New Roman" w:hAnsi="Times New Roman"/>
          <w:sz w:val="28"/>
          <w:szCs w:val="28"/>
        </w:rPr>
        <w:t>тьюторских</w:t>
      </w:r>
      <w:proofErr w:type="spellEnd"/>
      <w:r w:rsidRPr="001C65A2">
        <w:rPr>
          <w:rFonts w:ascii="Times New Roman" w:hAnsi="Times New Roman"/>
          <w:sz w:val="28"/>
          <w:szCs w:val="28"/>
        </w:rPr>
        <w:t xml:space="preserve"> функций, можно назвать</w:t>
      </w:r>
      <w:r w:rsidR="005A2FA6" w:rsidRPr="001C65A2">
        <w:rPr>
          <w:rFonts w:ascii="Times New Roman" w:hAnsi="Times New Roman"/>
          <w:sz w:val="28"/>
          <w:szCs w:val="28"/>
        </w:rPr>
        <w:t xml:space="preserve"> </w:t>
      </w:r>
      <w:r w:rsidRPr="001C65A2">
        <w:rPr>
          <w:rFonts w:ascii="Times New Roman" w:hAnsi="Times New Roman"/>
          <w:sz w:val="28"/>
          <w:szCs w:val="28"/>
        </w:rPr>
        <w:t>внутрифирменное обучение. Данный подход</w:t>
      </w:r>
      <w:r w:rsidR="00D9784B" w:rsidRPr="001C65A2">
        <w:rPr>
          <w:rFonts w:ascii="Times New Roman" w:hAnsi="Times New Roman"/>
          <w:sz w:val="28"/>
          <w:szCs w:val="28"/>
        </w:rPr>
        <w:t xml:space="preserve"> является наиболее гибким и удобным, так как позволяет сразу </w:t>
      </w:r>
      <w:r w:rsidR="00D9784B" w:rsidRPr="001C65A2">
        <w:rPr>
          <w:rFonts w:ascii="Times New Roman" w:hAnsi="Times New Roman"/>
          <w:sz w:val="28"/>
          <w:szCs w:val="28"/>
        </w:rPr>
        <w:lastRenderedPageBreak/>
        <w:t>применять полученные новые компетенции</w:t>
      </w:r>
      <w:r w:rsidR="00C46821" w:rsidRPr="001C65A2">
        <w:rPr>
          <w:rFonts w:ascii="Times New Roman" w:hAnsi="Times New Roman"/>
          <w:sz w:val="28"/>
          <w:szCs w:val="28"/>
        </w:rPr>
        <w:t xml:space="preserve"> на педагогической практике</w:t>
      </w:r>
      <w:r w:rsidR="00D9784B" w:rsidRPr="001C65A2">
        <w:rPr>
          <w:rFonts w:ascii="Times New Roman" w:hAnsi="Times New Roman"/>
          <w:sz w:val="28"/>
          <w:szCs w:val="28"/>
        </w:rPr>
        <w:t>. В основе данного способа предполагается  разработка индивидуального плана</w:t>
      </w:r>
      <w:r w:rsidR="00A350DC" w:rsidRPr="001C65A2">
        <w:rPr>
          <w:rFonts w:ascii="Times New Roman" w:hAnsi="Times New Roman"/>
          <w:sz w:val="28"/>
          <w:szCs w:val="28"/>
        </w:rPr>
        <w:t xml:space="preserve"> (плана сам</w:t>
      </w:r>
      <w:r w:rsidR="00A350DC" w:rsidRPr="001C65A2">
        <w:rPr>
          <w:rFonts w:ascii="Times New Roman" w:hAnsi="Times New Roman"/>
          <w:sz w:val="28"/>
          <w:szCs w:val="28"/>
        </w:rPr>
        <w:t>о</w:t>
      </w:r>
      <w:r w:rsidR="00A350DC" w:rsidRPr="001C65A2">
        <w:rPr>
          <w:rFonts w:ascii="Times New Roman" w:hAnsi="Times New Roman"/>
          <w:sz w:val="28"/>
          <w:szCs w:val="28"/>
        </w:rPr>
        <w:t>образования)</w:t>
      </w:r>
      <w:r w:rsidR="00D9784B" w:rsidRPr="001C65A2">
        <w:rPr>
          <w:rFonts w:ascii="Times New Roman" w:hAnsi="Times New Roman"/>
          <w:sz w:val="28"/>
          <w:szCs w:val="28"/>
        </w:rPr>
        <w:t xml:space="preserve">, в котором изложены цели </w:t>
      </w:r>
      <w:r w:rsidR="00A350DC" w:rsidRPr="001C65A2">
        <w:rPr>
          <w:rFonts w:ascii="Times New Roman" w:hAnsi="Times New Roman"/>
          <w:sz w:val="28"/>
          <w:szCs w:val="28"/>
        </w:rPr>
        <w:t xml:space="preserve">и пункты </w:t>
      </w:r>
      <w:r w:rsidR="00D9784B" w:rsidRPr="001C65A2">
        <w:rPr>
          <w:rFonts w:ascii="Times New Roman" w:hAnsi="Times New Roman"/>
          <w:sz w:val="28"/>
          <w:szCs w:val="28"/>
        </w:rPr>
        <w:t xml:space="preserve">обучения. План </w:t>
      </w:r>
      <w:r w:rsidR="00A350DC" w:rsidRPr="001C65A2">
        <w:rPr>
          <w:rFonts w:ascii="Times New Roman" w:hAnsi="Times New Roman"/>
          <w:sz w:val="28"/>
          <w:szCs w:val="28"/>
        </w:rPr>
        <w:t xml:space="preserve">может быть </w:t>
      </w:r>
      <w:r w:rsidR="00D9784B" w:rsidRPr="001C65A2">
        <w:rPr>
          <w:rFonts w:ascii="Times New Roman" w:hAnsi="Times New Roman"/>
          <w:sz w:val="28"/>
          <w:szCs w:val="28"/>
        </w:rPr>
        <w:t>ра</w:t>
      </w:r>
      <w:r w:rsidR="00D9784B" w:rsidRPr="001C65A2">
        <w:rPr>
          <w:rFonts w:ascii="Times New Roman" w:hAnsi="Times New Roman"/>
          <w:sz w:val="28"/>
          <w:szCs w:val="28"/>
        </w:rPr>
        <w:t>з</w:t>
      </w:r>
      <w:r w:rsidR="00D9784B" w:rsidRPr="001C65A2">
        <w:rPr>
          <w:rFonts w:ascii="Times New Roman" w:hAnsi="Times New Roman"/>
          <w:sz w:val="28"/>
          <w:szCs w:val="28"/>
        </w:rPr>
        <w:t>раб</w:t>
      </w:r>
      <w:r w:rsidR="00A350DC" w:rsidRPr="001C65A2">
        <w:rPr>
          <w:rFonts w:ascii="Times New Roman" w:hAnsi="Times New Roman"/>
          <w:sz w:val="28"/>
          <w:szCs w:val="28"/>
        </w:rPr>
        <w:t>отан</w:t>
      </w:r>
      <w:r w:rsidR="00D9784B" w:rsidRPr="001C65A2">
        <w:rPr>
          <w:rFonts w:ascii="Times New Roman" w:hAnsi="Times New Roman"/>
          <w:sz w:val="28"/>
          <w:szCs w:val="28"/>
        </w:rPr>
        <w:t xml:space="preserve"> методистом, психологом и другими специалистами учреждения, отвеча</w:t>
      </w:r>
      <w:r w:rsidR="00D9784B" w:rsidRPr="001C65A2">
        <w:rPr>
          <w:rFonts w:ascii="Times New Roman" w:hAnsi="Times New Roman"/>
          <w:sz w:val="28"/>
          <w:szCs w:val="28"/>
        </w:rPr>
        <w:t>ю</w:t>
      </w:r>
      <w:r w:rsidR="00D9784B" w:rsidRPr="001C65A2">
        <w:rPr>
          <w:rFonts w:ascii="Times New Roman" w:hAnsi="Times New Roman"/>
          <w:sz w:val="28"/>
          <w:szCs w:val="28"/>
        </w:rPr>
        <w:t>щими за подготовку педагогического персонала, так и  самим педагогом.</w:t>
      </w:r>
      <w:r w:rsidR="00A350DC" w:rsidRPr="001C65A2">
        <w:rPr>
          <w:rFonts w:ascii="Times New Roman" w:hAnsi="Times New Roman"/>
          <w:sz w:val="28"/>
          <w:szCs w:val="28"/>
        </w:rPr>
        <w:t xml:space="preserve"> Полож</w:t>
      </w:r>
      <w:r w:rsidR="00A350DC" w:rsidRPr="001C65A2">
        <w:rPr>
          <w:rFonts w:ascii="Times New Roman" w:hAnsi="Times New Roman"/>
          <w:sz w:val="28"/>
          <w:szCs w:val="28"/>
        </w:rPr>
        <w:t>и</w:t>
      </w:r>
      <w:r w:rsidR="00A350DC" w:rsidRPr="001C65A2">
        <w:rPr>
          <w:rFonts w:ascii="Times New Roman" w:hAnsi="Times New Roman"/>
          <w:sz w:val="28"/>
          <w:szCs w:val="28"/>
        </w:rPr>
        <w:t>тельным аспектом индивидуального планирования является изучение, и как сле</w:t>
      </w:r>
      <w:r w:rsidR="00A350DC" w:rsidRPr="001C65A2">
        <w:rPr>
          <w:rFonts w:ascii="Times New Roman" w:hAnsi="Times New Roman"/>
          <w:sz w:val="28"/>
          <w:szCs w:val="28"/>
        </w:rPr>
        <w:t>д</w:t>
      </w:r>
      <w:r w:rsidR="00A350DC" w:rsidRPr="001C65A2">
        <w:rPr>
          <w:rFonts w:ascii="Times New Roman" w:hAnsi="Times New Roman"/>
          <w:sz w:val="28"/>
          <w:szCs w:val="28"/>
        </w:rPr>
        <w:t>ствие исключение дублирующих моментов</w:t>
      </w:r>
      <w:r w:rsidR="00ED4CA2" w:rsidRPr="001C65A2">
        <w:rPr>
          <w:rFonts w:ascii="Times New Roman" w:hAnsi="Times New Roman"/>
          <w:sz w:val="28"/>
          <w:szCs w:val="28"/>
        </w:rPr>
        <w:t xml:space="preserve">. </w:t>
      </w:r>
      <w:r w:rsidR="00A350DC" w:rsidRPr="001C65A2">
        <w:rPr>
          <w:rFonts w:ascii="Times New Roman" w:hAnsi="Times New Roman"/>
          <w:sz w:val="28"/>
          <w:szCs w:val="28"/>
        </w:rPr>
        <w:t>Т</w:t>
      </w:r>
      <w:r w:rsidR="00F5514D" w:rsidRPr="001C65A2">
        <w:rPr>
          <w:rFonts w:ascii="Times New Roman" w:hAnsi="Times New Roman"/>
          <w:sz w:val="28"/>
          <w:szCs w:val="28"/>
        </w:rPr>
        <w:t>огда, как осваивая образовательную программу в группах</w:t>
      </w:r>
      <w:r w:rsidR="00A350DC" w:rsidRPr="001C65A2">
        <w:rPr>
          <w:rFonts w:ascii="Times New Roman" w:hAnsi="Times New Roman"/>
          <w:sz w:val="28"/>
          <w:szCs w:val="28"/>
        </w:rPr>
        <w:t xml:space="preserve"> сторонних учебных заведений, </w:t>
      </w:r>
      <w:r w:rsidR="00F5514D" w:rsidRPr="001C65A2">
        <w:rPr>
          <w:rFonts w:ascii="Times New Roman" w:hAnsi="Times New Roman"/>
          <w:sz w:val="28"/>
          <w:szCs w:val="28"/>
        </w:rPr>
        <w:t>раскрываются общие моме</w:t>
      </w:r>
      <w:r w:rsidR="00F5514D" w:rsidRPr="001C65A2">
        <w:rPr>
          <w:rFonts w:ascii="Times New Roman" w:hAnsi="Times New Roman"/>
          <w:sz w:val="28"/>
          <w:szCs w:val="28"/>
        </w:rPr>
        <w:t>н</w:t>
      </w:r>
      <w:r w:rsidR="00F5514D" w:rsidRPr="001C65A2">
        <w:rPr>
          <w:rFonts w:ascii="Times New Roman" w:hAnsi="Times New Roman"/>
          <w:sz w:val="28"/>
          <w:szCs w:val="28"/>
        </w:rPr>
        <w:t>ты, упускающие специфику учреждения, в котором работает педагог. Среди пл</w:t>
      </w:r>
      <w:r w:rsidR="00F5514D" w:rsidRPr="001C65A2">
        <w:rPr>
          <w:rFonts w:ascii="Times New Roman" w:hAnsi="Times New Roman"/>
          <w:sz w:val="28"/>
          <w:szCs w:val="28"/>
        </w:rPr>
        <w:t>ю</w:t>
      </w:r>
      <w:r w:rsidR="00F5514D" w:rsidRPr="001C65A2">
        <w:rPr>
          <w:rFonts w:ascii="Times New Roman" w:hAnsi="Times New Roman"/>
          <w:sz w:val="28"/>
          <w:szCs w:val="28"/>
        </w:rPr>
        <w:t>сов внутрифирменного обучения</w:t>
      </w:r>
      <w:r w:rsidR="005D5C9E" w:rsidRPr="001C65A2">
        <w:rPr>
          <w:rFonts w:ascii="Times New Roman" w:hAnsi="Times New Roman"/>
          <w:sz w:val="28"/>
          <w:szCs w:val="28"/>
        </w:rPr>
        <w:t xml:space="preserve"> отдельно </w:t>
      </w:r>
      <w:r w:rsidR="00F5514D" w:rsidRPr="001C65A2">
        <w:rPr>
          <w:rFonts w:ascii="Times New Roman" w:hAnsi="Times New Roman"/>
          <w:sz w:val="28"/>
          <w:szCs w:val="28"/>
        </w:rPr>
        <w:t>выде</w:t>
      </w:r>
      <w:r w:rsidR="005D5C9E" w:rsidRPr="001C65A2">
        <w:rPr>
          <w:rFonts w:ascii="Times New Roman" w:hAnsi="Times New Roman"/>
          <w:sz w:val="28"/>
          <w:szCs w:val="28"/>
        </w:rPr>
        <w:t>ляется</w:t>
      </w:r>
      <w:r w:rsidR="00F5514D" w:rsidRPr="001C65A2">
        <w:rPr>
          <w:rFonts w:ascii="Times New Roman" w:hAnsi="Times New Roman"/>
          <w:sz w:val="28"/>
          <w:szCs w:val="28"/>
        </w:rPr>
        <w:t xml:space="preserve"> возможно</w:t>
      </w:r>
      <w:r w:rsidR="00ED4CA2" w:rsidRPr="001C65A2">
        <w:rPr>
          <w:rFonts w:ascii="Times New Roman" w:hAnsi="Times New Roman"/>
          <w:sz w:val="28"/>
          <w:szCs w:val="28"/>
        </w:rPr>
        <w:t>сть быстро</w:t>
      </w:r>
      <w:r w:rsidR="007A0B77" w:rsidRPr="001C65A2">
        <w:rPr>
          <w:rFonts w:ascii="Times New Roman" w:hAnsi="Times New Roman"/>
          <w:sz w:val="28"/>
          <w:szCs w:val="28"/>
        </w:rPr>
        <w:t>й ко</w:t>
      </w:r>
      <w:r w:rsidR="007A0B77" w:rsidRPr="001C65A2">
        <w:rPr>
          <w:rFonts w:ascii="Times New Roman" w:hAnsi="Times New Roman"/>
          <w:sz w:val="28"/>
          <w:szCs w:val="28"/>
        </w:rPr>
        <w:t>р</w:t>
      </w:r>
      <w:r w:rsidR="007A0B77" w:rsidRPr="001C65A2">
        <w:rPr>
          <w:rFonts w:ascii="Times New Roman" w:hAnsi="Times New Roman"/>
          <w:sz w:val="28"/>
          <w:szCs w:val="28"/>
        </w:rPr>
        <w:t>рекции</w:t>
      </w:r>
      <w:r w:rsidR="00ED4CA2" w:rsidRPr="001C65A2">
        <w:rPr>
          <w:rFonts w:ascii="Times New Roman" w:hAnsi="Times New Roman"/>
          <w:sz w:val="28"/>
          <w:szCs w:val="28"/>
        </w:rPr>
        <w:t xml:space="preserve"> индивидуального</w:t>
      </w:r>
      <w:r w:rsidR="004435E7" w:rsidRPr="001C65A2">
        <w:rPr>
          <w:rFonts w:ascii="Times New Roman" w:hAnsi="Times New Roman"/>
          <w:sz w:val="28"/>
          <w:szCs w:val="28"/>
        </w:rPr>
        <w:t xml:space="preserve"> образовательного</w:t>
      </w:r>
      <w:r w:rsidR="00ED4CA2" w:rsidRPr="001C65A2">
        <w:rPr>
          <w:rFonts w:ascii="Times New Roman" w:hAnsi="Times New Roman"/>
          <w:sz w:val="28"/>
          <w:szCs w:val="28"/>
        </w:rPr>
        <w:t xml:space="preserve"> плана</w:t>
      </w:r>
      <w:r w:rsidR="004435E7" w:rsidRPr="001C65A2">
        <w:rPr>
          <w:rFonts w:ascii="Times New Roman" w:hAnsi="Times New Roman"/>
          <w:sz w:val="28"/>
          <w:szCs w:val="28"/>
        </w:rPr>
        <w:t xml:space="preserve"> педагога</w:t>
      </w:r>
      <w:r w:rsidR="007A0B77" w:rsidRPr="001C65A2">
        <w:rPr>
          <w:rFonts w:ascii="Times New Roman" w:hAnsi="Times New Roman"/>
          <w:sz w:val="28"/>
          <w:szCs w:val="28"/>
        </w:rPr>
        <w:t xml:space="preserve">, </w:t>
      </w:r>
      <w:r w:rsidR="004435E7" w:rsidRPr="001C65A2">
        <w:rPr>
          <w:rFonts w:ascii="Times New Roman" w:hAnsi="Times New Roman"/>
          <w:sz w:val="28"/>
          <w:szCs w:val="28"/>
        </w:rPr>
        <w:t>при возникновении необходимости</w:t>
      </w:r>
      <w:r w:rsidR="00BC1F74" w:rsidRPr="001C65A2">
        <w:rPr>
          <w:rFonts w:ascii="Times New Roman" w:hAnsi="Times New Roman"/>
          <w:sz w:val="28"/>
          <w:szCs w:val="28"/>
        </w:rPr>
        <w:t xml:space="preserve">. </w:t>
      </w:r>
      <w:r w:rsidR="00045AE4" w:rsidRPr="001C65A2">
        <w:rPr>
          <w:rFonts w:ascii="Times New Roman" w:hAnsi="Times New Roman"/>
          <w:sz w:val="28"/>
          <w:szCs w:val="28"/>
        </w:rPr>
        <w:t xml:space="preserve">Модель внутрифирменного </w:t>
      </w:r>
      <w:r w:rsidR="00811AC9" w:rsidRPr="001C65A2">
        <w:rPr>
          <w:rFonts w:ascii="Times New Roman" w:hAnsi="Times New Roman"/>
          <w:sz w:val="28"/>
          <w:szCs w:val="28"/>
        </w:rPr>
        <w:t>обучения позволяет проводить обуч</w:t>
      </w:r>
      <w:r w:rsidR="00811AC9" w:rsidRPr="001C65A2">
        <w:rPr>
          <w:rFonts w:ascii="Times New Roman" w:hAnsi="Times New Roman"/>
          <w:sz w:val="28"/>
          <w:szCs w:val="28"/>
        </w:rPr>
        <w:t>е</w:t>
      </w:r>
      <w:r w:rsidR="00811AC9" w:rsidRPr="001C65A2">
        <w:rPr>
          <w:rFonts w:ascii="Times New Roman" w:hAnsi="Times New Roman"/>
          <w:sz w:val="28"/>
          <w:szCs w:val="28"/>
        </w:rPr>
        <w:t>ние без отрыва от основной педагогической практики. Она несет в себе периоди</w:t>
      </w:r>
      <w:r w:rsidR="00811AC9" w:rsidRPr="001C65A2">
        <w:rPr>
          <w:rFonts w:ascii="Times New Roman" w:hAnsi="Times New Roman"/>
          <w:sz w:val="28"/>
          <w:szCs w:val="28"/>
        </w:rPr>
        <w:t>ч</w:t>
      </w:r>
      <w:r w:rsidR="00811AC9" w:rsidRPr="001C65A2">
        <w:rPr>
          <w:rFonts w:ascii="Times New Roman" w:hAnsi="Times New Roman"/>
          <w:sz w:val="28"/>
          <w:szCs w:val="28"/>
        </w:rPr>
        <w:t>ный и последовательный подход, учитывая интересы и возможности персонала.</w:t>
      </w:r>
      <w:r w:rsidR="00776A23" w:rsidRPr="001C65A2">
        <w:rPr>
          <w:rFonts w:ascii="Times New Roman" w:hAnsi="Times New Roman"/>
          <w:sz w:val="28"/>
          <w:szCs w:val="28"/>
        </w:rPr>
        <w:t xml:space="preserve"> </w:t>
      </w:r>
      <w:r w:rsidR="00811AC9" w:rsidRPr="001C65A2">
        <w:rPr>
          <w:rFonts w:ascii="Times New Roman" w:hAnsi="Times New Roman"/>
          <w:sz w:val="28"/>
          <w:szCs w:val="28"/>
        </w:rPr>
        <w:t xml:space="preserve"> </w:t>
      </w:r>
      <w:r w:rsidR="004435E7" w:rsidRPr="001C65A2">
        <w:rPr>
          <w:rFonts w:ascii="Times New Roman" w:hAnsi="Times New Roman"/>
          <w:sz w:val="28"/>
          <w:szCs w:val="28"/>
        </w:rPr>
        <w:t>Также данный способ позволяет устранить несоответствия между внутрифирме</w:t>
      </w:r>
      <w:r w:rsidR="004435E7" w:rsidRPr="001C65A2">
        <w:rPr>
          <w:rFonts w:ascii="Times New Roman" w:hAnsi="Times New Roman"/>
          <w:sz w:val="28"/>
          <w:szCs w:val="28"/>
        </w:rPr>
        <w:t>н</w:t>
      </w:r>
      <w:r w:rsidR="004435E7" w:rsidRPr="001C65A2">
        <w:rPr>
          <w:rFonts w:ascii="Times New Roman" w:hAnsi="Times New Roman"/>
          <w:sz w:val="28"/>
          <w:szCs w:val="28"/>
        </w:rPr>
        <w:t>ными установками, уровнем подготовки</w:t>
      </w:r>
      <w:r w:rsidR="00BC1F74" w:rsidRPr="001C65A2">
        <w:rPr>
          <w:rFonts w:ascii="Times New Roman" w:hAnsi="Times New Roman"/>
          <w:sz w:val="28"/>
          <w:szCs w:val="28"/>
        </w:rPr>
        <w:t xml:space="preserve"> специалистов</w:t>
      </w:r>
      <w:r w:rsidR="004435E7" w:rsidRPr="001C65A2">
        <w:rPr>
          <w:rFonts w:ascii="Times New Roman" w:hAnsi="Times New Roman"/>
          <w:sz w:val="28"/>
          <w:szCs w:val="28"/>
        </w:rPr>
        <w:t xml:space="preserve"> и современными требован</w:t>
      </w:r>
      <w:r w:rsidR="004435E7" w:rsidRPr="001C65A2">
        <w:rPr>
          <w:rFonts w:ascii="Times New Roman" w:hAnsi="Times New Roman"/>
          <w:sz w:val="28"/>
          <w:szCs w:val="28"/>
        </w:rPr>
        <w:t>и</w:t>
      </w:r>
      <w:r w:rsidR="004435E7" w:rsidRPr="001C65A2">
        <w:rPr>
          <w:rFonts w:ascii="Times New Roman" w:hAnsi="Times New Roman"/>
          <w:sz w:val="28"/>
          <w:szCs w:val="28"/>
        </w:rPr>
        <w:t>ями</w:t>
      </w:r>
      <w:r w:rsidR="00BC1F74" w:rsidRPr="001C65A2">
        <w:rPr>
          <w:rFonts w:ascii="Times New Roman" w:hAnsi="Times New Roman"/>
          <w:sz w:val="28"/>
          <w:szCs w:val="28"/>
        </w:rPr>
        <w:t xml:space="preserve">, </w:t>
      </w:r>
      <w:r w:rsidR="00A26124" w:rsidRPr="001C65A2">
        <w:rPr>
          <w:rFonts w:ascii="Times New Roman" w:hAnsi="Times New Roman"/>
          <w:sz w:val="28"/>
          <w:szCs w:val="28"/>
        </w:rPr>
        <w:t xml:space="preserve">продиктованными развитием </w:t>
      </w:r>
      <w:r w:rsidR="005D5C9E" w:rsidRPr="001C65A2">
        <w:rPr>
          <w:rFonts w:ascii="Times New Roman" w:hAnsi="Times New Roman"/>
          <w:sz w:val="28"/>
          <w:szCs w:val="28"/>
        </w:rPr>
        <w:t xml:space="preserve">современной </w:t>
      </w:r>
      <w:r w:rsidR="00A26124" w:rsidRPr="001C65A2">
        <w:rPr>
          <w:rFonts w:ascii="Times New Roman" w:hAnsi="Times New Roman"/>
          <w:sz w:val="28"/>
          <w:szCs w:val="28"/>
        </w:rPr>
        <w:t xml:space="preserve">образовательной системы. </w:t>
      </w:r>
      <w:r w:rsidR="005070D8" w:rsidRPr="001C65A2">
        <w:rPr>
          <w:rFonts w:ascii="Times New Roman" w:hAnsi="Times New Roman"/>
          <w:sz w:val="28"/>
          <w:szCs w:val="28"/>
        </w:rPr>
        <w:t>Вну</w:t>
      </w:r>
      <w:r w:rsidR="005070D8" w:rsidRPr="001C65A2">
        <w:rPr>
          <w:rFonts w:ascii="Times New Roman" w:hAnsi="Times New Roman"/>
          <w:sz w:val="28"/>
          <w:szCs w:val="28"/>
        </w:rPr>
        <w:t>т</w:t>
      </w:r>
      <w:r w:rsidR="005070D8" w:rsidRPr="001C65A2">
        <w:rPr>
          <w:rFonts w:ascii="Times New Roman" w:hAnsi="Times New Roman"/>
          <w:sz w:val="28"/>
          <w:szCs w:val="28"/>
        </w:rPr>
        <w:t>рифирменное обучение способствует преемственности в учреждении</w:t>
      </w:r>
      <w:r w:rsidR="00CE5A08" w:rsidRPr="001C65A2">
        <w:rPr>
          <w:rFonts w:ascii="Times New Roman" w:hAnsi="Times New Roman"/>
          <w:sz w:val="28"/>
          <w:szCs w:val="28"/>
        </w:rPr>
        <w:t>, что обесп</w:t>
      </w:r>
      <w:r w:rsidR="00CE5A08" w:rsidRPr="001C65A2">
        <w:rPr>
          <w:rFonts w:ascii="Times New Roman" w:hAnsi="Times New Roman"/>
          <w:sz w:val="28"/>
          <w:szCs w:val="28"/>
        </w:rPr>
        <w:t>е</w:t>
      </w:r>
      <w:r w:rsidR="00CE5A08" w:rsidRPr="001C65A2">
        <w:rPr>
          <w:rFonts w:ascii="Times New Roman" w:hAnsi="Times New Roman"/>
          <w:sz w:val="28"/>
          <w:szCs w:val="28"/>
        </w:rPr>
        <w:t>чивает положительную динамику в процессе освоения необходимых новых комп</w:t>
      </w:r>
      <w:r w:rsidR="00CE5A08" w:rsidRPr="001C65A2">
        <w:rPr>
          <w:rFonts w:ascii="Times New Roman" w:hAnsi="Times New Roman"/>
          <w:sz w:val="28"/>
          <w:szCs w:val="28"/>
        </w:rPr>
        <w:t>е</w:t>
      </w:r>
      <w:r w:rsidR="00CE5A08" w:rsidRPr="001C65A2">
        <w:rPr>
          <w:rFonts w:ascii="Times New Roman" w:hAnsi="Times New Roman"/>
          <w:sz w:val="28"/>
          <w:szCs w:val="28"/>
        </w:rPr>
        <w:t>тенций.</w:t>
      </w:r>
    </w:p>
    <w:p w:rsidR="00847E7C" w:rsidRPr="001C65A2" w:rsidRDefault="00847E7C" w:rsidP="00847E7C">
      <w:pPr>
        <w:shd w:val="clear" w:color="auto" w:fill="FFFFFF"/>
        <w:spacing w:after="0" w:line="360" w:lineRule="auto"/>
        <w:ind w:right="-377" w:firstLine="709"/>
        <w:jc w:val="both"/>
        <w:rPr>
          <w:rFonts w:ascii="Times New Roman" w:hAnsi="Times New Roman"/>
          <w:sz w:val="28"/>
          <w:szCs w:val="28"/>
        </w:rPr>
      </w:pPr>
    </w:p>
    <w:p w:rsidR="00847E7C" w:rsidRDefault="00847E7C" w:rsidP="00847E7C">
      <w:pPr>
        <w:shd w:val="clear" w:color="auto" w:fill="FFFFFF"/>
        <w:spacing w:after="0" w:line="360" w:lineRule="auto"/>
        <w:ind w:right="-377" w:firstLine="709"/>
        <w:jc w:val="both"/>
        <w:rPr>
          <w:rFonts w:ascii="Times New Roman" w:hAnsi="Times New Roman"/>
          <w:b/>
          <w:sz w:val="28"/>
          <w:szCs w:val="28"/>
        </w:rPr>
      </w:pPr>
      <w:r>
        <w:rPr>
          <w:rFonts w:ascii="Times New Roman" w:hAnsi="Times New Roman"/>
          <w:b/>
          <w:sz w:val="28"/>
          <w:szCs w:val="28"/>
        </w:rPr>
        <w:t xml:space="preserve">Выводы по первой главе </w:t>
      </w:r>
    </w:p>
    <w:p w:rsidR="00847E7C" w:rsidRDefault="00847E7C" w:rsidP="00847E7C">
      <w:pPr>
        <w:pStyle w:val="af4"/>
      </w:pPr>
    </w:p>
    <w:p w:rsidR="006F17E4" w:rsidRDefault="00D503DA" w:rsidP="00847E7C">
      <w:pPr>
        <w:shd w:val="clear" w:color="auto" w:fill="FFFFFF"/>
        <w:spacing w:after="0" w:line="360" w:lineRule="auto"/>
        <w:ind w:right="-377" w:firstLine="709"/>
        <w:jc w:val="both"/>
        <w:rPr>
          <w:rFonts w:ascii="Times New Roman" w:hAnsi="Times New Roman"/>
          <w:sz w:val="28"/>
          <w:szCs w:val="28"/>
        </w:rPr>
      </w:pPr>
      <w:r w:rsidRPr="001C65A2">
        <w:rPr>
          <w:rFonts w:ascii="Times New Roman" w:hAnsi="Times New Roman"/>
          <w:sz w:val="28"/>
          <w:szCs w:val="28"/>
        </w:rPr>
        <w:t>при изучении материалов для формирования понятий «</w:t>
      </w:r>
      <w:proofErr w:type="spellStart"/>
      <w:r w:rsidRPr="001C65A2">
        <w:rPr>
          <w:rFonts w:ascii="Times New Roman" w:hAnsi="Times New Roman"/>
          <w:sz w:val="28"/>
          <w:szCs w:val="28"/>
        </w:rPr>
        <w:t>тьютор</w:t>
      </w:r>
      <w:proofErr w:type="spellEnd"/>
      <w:r w:rsidRPr="001C65A2">
        <w:rPr>
          <w:rFonts w:ascii="Times New Roman" w:hAnsi="Times New Roman"/>
          <w:sz w:val="28"/>
          <w:szCs w:val="28"/>
        </w:rPr>
        <w:t>» и «</w:t>
      </w:r>
      <w:proofErr w:type="spellStart"/>
      <w:r w:rsidRPr="001C65A2">
        <w:rPr>
          <w:rFonts w:ascii="Times New Roman" w:hAnsi="Times New Roman"/>
          <w:sz w:val="28"/>
          <w:szCs w:val="28"/>
        </w:rPr>
        <w:t>тьюто</w:t>
      </w:r>
      <w:r w:rsidRPr="001C65A2">
        <w:rPr>
          <w:rFonts w:ascii="Times New Roman" w:hAnsi="Times New Roman"/>
          <w:sz w:val="28"/>
          <w:szCs w:val="28"/>
        </w:rPr>
        <w:t>р</w:t>
      </w:r>
      <w:r w:rsidRPr="001C65A2">
        <w:rPr>
          <w:rFonts w:ascii="Times New Roman" w:hAnsi="Times New Roman"/>
          <w:sz w:val="28"/>
          <w:szCs w:val="28"/>
        </w:rPr>
        <w:t>ские</w:t>
      </w:r>
      <w:proofErr w:type="spellEnd"/>
      <w:r w:rsidRPr="001C65A2">
        <w:rPr>
          <w:rFonts w:ascii="Times New Roman" w:hAnsi="Times New Roman"/>
          <w:sz w:val="28"/>
          <w:szCs w:val="28"/>
        </w:rPr>
        <w:t xml:space="preserve"> функции» в качестве основных источников можно опираться на определение, сформированное в сборнике Т.М. Ковалевой, и говорить о том, что под </w:t>
      </w:r>
      <w:proofErr w:type="spellStart"/>
      <w:r w:rsidRPr="001C65A2">
        <w:rPr>
          <w:rFonts w:ascii="Times New Roman" w:hAnsi="Times New Roman"/>
          <w:sz w:val="28"/>
          <w:szCs w:val="28"/>
        </w:rPr>
        <w:t>тьютором</w:t>
      </w:r>
      <w:proofErr w:type="spellEnd"/>
      <w:r w:rsidRPr="001C65A2">
        <w:rPr>
          <w:rFonts w:ascii="Times New Roman" w:hAnsi="Times New Roman"/>
          <w:sz w:val="28"/>
          <w:szCs w:val="28"/>
        </w:rPr>
        <w:t xml:space="preserve"> на сегодняшний день педагогическое сообщество понимает исторически сложи</w:t>
      </w:r>
      <w:r w:rsidRPr="001C65A2">
        <w:rPr>
          <w:rFonts w:ascii="Times New Roman" w:hAnsi="Times New Roman"/>
          <w:sz w:val="28"/>
          <w:szCs w:val="28"/>
        </w:rPr>
        <w:t>в</w:t>
      </w:r>
      <w:r w:rsidRPr="001C65A2">
        <w:rPr>
          <w:rFonts w:ascii="Times New Roman" w:hAnsi="Times New Roman"/>
          <w:sz w:val="28"/>
          <w:szCs w:val="28"/>
        </w:rPr>
        <w:lastRenderedPageBreak/>
        <w:t xml:space="preserve">шуюся особую должность, координирующую индивидуальный образовательный маршрут обучающегося </w:t>
      </w:r>
      <w:r w:rsidR="00295982" w:rsidRPr="001C65A2">
        <w:rPr>
          <w:rFonts w:ascii="Times New Roman" w:hAnsi="Times New Roman"/>
          <w:sz w:val="28"/>
          <w:szCs w:val="28"/>
        </w:rPr>
        <w:t>[12</w:t>
      </w:r>
      <w:r w:rsidRPr="001C65A2">
        <w:rPr>
          <w:rFonts w:ascii="Times New Roman" w:hAnsi="Times New Roman"/>
          <w:sz w:val="28"/>
          <w:szCs w:val="28"/>
        </w:rPr>
        <w:t xml:space="preserve">]. </w:t>
      </w:r>
    </w:p>
    <w:p w:rsidR="006F17E4" w:rsidRDefault="00D503DA" w:rsidP="00847E7C">
      <w:pPr>
        <w:shd w:val="clear" w:color="auto" w:fill="FFFFFF"/>
        <w:spacing w:after="0" w:line="360" w:lineRule="auto"/>
        <w:ind w:right="-377" w:firstLine="709"/>
        <w:jc w:val="both"/>
        <w:rPr>
          <w:rFonts w:ascii="Times New Roman" w:hAnsi="Times New Roman"/>
          <w:sz w:val="28"/>
          <w:szCs w:val="28"/>
        </w:rPr>
      </w:pPr>
      <w:r w:rsidRPr="001C65A2">
        <w:rPr>
          <w:rFonts w:ascii="Times New Roman" w:hAnsi="Times New Roman"/>
          <w:sz w:val="28"/>
          <w:szCs w:val="28"/>
        </w:rPr>
        <w:t>Дифференциация понятий «педагог» и «</w:t>
      </w:r>
      <w:proofErr w:type="spellStart"/>
      <w:r w:rsidRPr="001C65A2">
        <w:rPr>
          <w:rFonts w:ascii="Times New Roman" w:hAnsi="Times New Roman"/>
          <w:sz w:val="28"/>
          <w:szCs w:val="28"/>
        </w:rPr>
        <w:t>тьютор</w:t>
      </w:r>
      <w:proofErr w:type="spellEnd"/>
      <w:r w:rsidRPr="001C65A2">
        <w:rPr>
          <w:rFonts w:ascii="Times New Roman" w:hAnsi="Times New Roman"/>
          <w:sz w:val="28"/>
          <w:szCs w:val="28"/>
        </w:rPr>
        <w:t>» определяет и разграничив</w:t>
      </w:r>
      <w:r w:rsidRPr="001C65A2">
        <w:rPr>
          <w:rFonts w:ascii="Times New Roman" w:hAnsi="Times New Roman"/>
          <w:sz w:val="28"/>
          <w:szCs w:val="28"/>
        </w:rPr>
        <w:t>а</w:t>
      </w:r>
      <w:r w:rsidRPr="001C65A2">
        <w:rPr>
          <w:rFonts w:ascii="Times New Roman" w:hAnsi="Times New Roman"/>
          <w:sz w:val="28"/>
          <w:szCs w:val="28"/>
        </w:rPr>
        <w:t xml:space="preserve">ет трудовые функции, уводя тем самым последнего с позиции транслятора знаний, умений, навыков и наделяя расширенным полем компетенций. </w:t>
      </w:r>
    </w:p>
    <w:p w:rsidR="00B207AA" w:rsidRPr="001C65A2" w:rsidRDefault="00D503DA" w:rsidP="00847E7C">
      <w:pPr>
        <w:shd w:val="clear" w:color="auto" w:fill="FFFFFF"/>
        <w:spacing w:after="0" w:line="360" w:lineRule="auto"/>
        <w:ind w:right="-377" w:firstLine="709"/>
        <w:jc w:val="both"/>
        <w:rPr>
          <w:rFonts w:ascii="Times New Roman" w:hAnsi="Times New Roman"/>
          <w:sz w:val="28"/>
          <w:szCs w:val="28"/>
        </w:rPr>
      </w:pPr>
      <w:r w:rsidRPr="001C65A2">
        <w:rPr>
          <w:rFonts w:ascii="Times New Roman" w:hAnsi="Times New Roman"/>
          <w:sz w:val="28"/>
          <w:szCs w:val="28"/>
        </w:rPr>
        <w:t>Выступая в роли навигатора и организатора образовательной деятельности обучающегося, следует понимать, что владение методическими, аналитическими, коммуникативными и рефлексивными технологиями станет базой в ходе ос</w:t>
      </w:r>
      <w:r w:rsidRPr="001C65A2">
        <w:rPr>
          <w:rFonts w:ascii="Times New Roman" w:hAnsi="Times New Roman"/>
          <w:sz w:val="28"/>
          <w:szCs w:val="28"/>
        </w:rPr>
        <w:t>у</w:t>
      </w:r>
      <w:r w:rsidRPr="001C65A2">
        <w:rPr>
          <w:rFonts w:ascii="Times New Roman" w:hAnsi="Times New Roman"/>
          <w:sz w:val="28"/>
          <w:szCs w:val="28"/>
        </w:rPr>
        <w:t xml:space="preserve">ществления </w:t>
      </w:r>
      <w:proofErr w:type="spellStart"/>
      <w:r w:rsidRPr="001C65A2">
        <w:rPr>
          <w:rFonts w:ascii="Times New Roman" w:hAnsi="Times New Roman"/>
          <w:sz w:val="28"/>
          <w:szCs w:val="28"/>
        </w:rPr>
        <w:t>тьюторских</w:t>
      </w:r>
      <w:proofErr w:type="spellEnd"/>
      <w:r w:rsidRPr="001C65A2">
        <w:rPr>
          <w:rFonts w:ascii="Times New Roman" w:hAnsi="Times New Roman"/>
          <w:sz w:val="28"/>
          <w:szCs w:val="28"/>
        </w:rPr>
        <w:t xml:space="preserve"> функций. </w:t>
      </w:r>
    </w:p>
    <w:p w:rsidR="00847E7C" w:rsidRDefault="00D503DA" w:rsidP="00847E7C">
      <w:pPr>
        <w:shd w:val="clear" w:color="auto" w:fill="FFFFFF"/>
        <w:spacing w:after="0" w:line="360" w:lineRule="auto"/>
        <w:ind w:right="-377" w:firstLine="709"/>
        <w:jc w:val="both"/>
        <w:rPr>
          <w:rFonts w:ascii="Times New Roman" w:hAnsi="Times New Roman"/>
          <w:sz w:val="28"/>
          <w:szCs w:val="28"/>
        </w:rPr>
      </w:pPr>
      <w:r w:rsidRPr="001C65A2">
        <w:rPr>
          <w:rFonts w:ascii="Times New Roman" w:hAnsi="Times New Roman"/>
          <w:sz w:val="28"/>
          <w:szCs w:val="28"/>
        </w:rPr>
        <w:t xml:space="preserve">Резюмируя вышесказанное, перед разработчиком программы подготовки персонала к осуществлению </w:t>
      </w:r>
      <w:proofErr w:type="spellStart"/>
      <w:r w:rsidRPr="001C65A2">
        <w:rPr>
          <w:rFonts w:ascii="Times New Roman" w:hAnsi="Times New Roman"/>
          <w:sz w:val="28"/>
          <w:szCs w:val="28"/>
        </w:rPr>
        <w:t>тьюторских</w:t>
      </w:r>
      <w:proofErr w:type="spellEnd"/>
      <w:r w:rsidRPr="001C65A2">
        <w:rPr>
          <w:rFonts w:ascii="Times New Roman" w:hAnsi="Times New Roman"/>
          <w:sz w:val="28"/>
          <w:szCs w:val="28"/>
        </w:rPr>
        <w:t xml:space="preserve"> функций одной из задач будет стоять зн</w:t>
      </w:r>
      <w:r w:rsidRPr="001C65A2">
        <w:rPr>
          <w:rFonts w:ascii="Times New Roman" w:hAnsi="Times New Roman"/>
          <w:sz w:val="28"/>
          <w:szCs w:val="28"/>
        </w:rPr>
        <w:t>а</w:t>
      </w:r>
      <w:r w:rsidRPr="001C65A2">
        <w:rPr>
          <w:rFonts w:ascii="Times New Roman" w:hAnsi="Times New Roman"/>
          <w:sz w:val="28"/>
          <w:szCs w:val="28"/>
        </w:rPr>
        <w:t>комство педагогов с технологиями  индивидуального и группового консультиров</w:t>
      </w:r>
      <w:r w:rsidRPr="001C65A2">
        <w:rPr>
          <w:rFonts w:ascii="Times New Roman" w:hAnsi="Times New Roman"/>
          <w:sz w:val="28"/>
          <w:szCs w:val="28"/>
        </w:rPr>
        <w:t>а</w:t>
      </w:r>
      <w:r w:rsidRPr="001C65A2">
        <w:rPr>
          <w:rFonts w:ascii="Times New Roman" w:hAnsi="Times New Roman"/>
          <w:sz w:val="28"/>
          <w:szCs w:val="28"/>
        </w:rPr>
        <w:t xml:space="preserve">ние, технологиями исследования и проектной технологией, а также составление индивидуальных образовательных маршрутов обучающихся. </w:t>
      </w:r>
    </w:p>
    <w:p w:rsidR="006F17E4" w:rsidRDefault="00D503DA" w:rsidP="00847E7C">
      <w:pPr>
        <w:shd w:val="clear" w:color="auto" w:fill="FFFFFF"/>
        <w:spacing w:after="0" w:line="360" w:lineRule="auto"/>
        <w:ind w:right="-377" w:firstLine="709"/>
        <w:jc w:val="both"/>
        <w:rPr>
          <w:rFonts w:ascii="Times New Roman" w:hAnsi="Times New Roman"/>
          <w:sz w:val="28"/>
          <w:szCs w:val="28"/>
        </w:rPr>
      </w:pPr>
      <w:r w:rsidRPr="001C65A2">
        <w:rPr>
          <w:rFonts w:ascii="Times New Roman" w:hAnsi="Times New Roman"/>
          <w:sz w:val="28"/>
          <w:szCs w:val="28"/>
        </w:rPr>
        <w:t xml:space="preserve"> Достижение вышесказанного возможно при помощи организации непреры</w:t>
      </w:r>
      <w:r w:rsidRPr="001C65A2">
        <w:rPr>
          <w:rFonts w:ascii="Times New Roman" w:hAnsi="Times New Roman"/>
          <w:sz w:val="28"/>
          <w:szCs w:val="28"/>
        </w:rPr>
        <w:t>в</w:t>
      </w:r>
      <w:r w:rsidRPr="001C65A2">
        <w:rPr>
          <w:rFonts w:ascii="Times New Roman" w:hAnsi="Times New Roman"/>
          <w:sz w:val="28"/>
          <w:szCs w:val="28"/>
        </w:rPr>
        <w:t xml:space="preserve">ного образовательного процесса педагогического персонала. </w:t>
      </w:r>
    </w:p>
    <w:p w:rsidR="006F17E4" w:rsidRDefault="00D503DA" w:rsidP="00847E7C">
      <w:pPr>
        <w:shd w:val="clear" w:color="auto" w:fill="FFFFFF"/>
        <w:spacing w:after="0" w:line="360" w:lineRule="auto"/>
        <w:ind w:right="-377" w:firstLine="709"/>
        <w:jc w:val="both"/>
        <w:rPr>
          <w:rFonts w:ascii="Times New Roman" w:hAnsi="Times New Roman"/>
          <w:sz w:val="28"/>
          <w:szCs w:val="28"/>
        </w:rPr>
      </w:pPr>
      <w:r w:rsidRPr="001C65A2">
        <w:rPr>
          <w:rFonts w:ascii="Times New Roman" w:hAnsi="Times New Roman"/>
          <w:sz w:val="28"/>
          <w:szCs w:val="28"/>
        </w:rPr>
        <w:t>Изучая предложенные российскими и мировыми практиками, способы по</w:t>
      </w:r>
      <w:r w:rsidRPr="001C65A2">
        <w:rPr>
          <w:rFonts w:ascii="Times New Roman" w:hAnsi="Times New Roman"/>
          <w:sz w:val="28"/>
          <w:szCs w:val="28"/>
        </w:rPr>
        <w:t>д</w:t>
      </w:r>
      <w:r w:rsidRPr="001C65A2">
        <w:rPr>
          <w:rFonts w:ascii="Times New Roman" w:hAnsi="Times New Roman"/>
          <w:sz w:val="28"/>
          <w:szCs w:val="28"/>
        </w:rPr>
        <w:t>готовки персонала наиболее приемлемым для педагогов «Центра детского творч</w:t>
      </w:r>
      <w:r w:rsidRPr="001C65A2">
        <w:rPr>
          <w:rFonts w:ascii="Times New Roman" w:hAnsi="Times New Roman"/>
          <w:sz w:val="28"/>
          <w:szCs w:val="28"/>
        </w:rPr>
        <w:t>е</w:t>
      </w:r>
      <w:r w:rsidRPr="001C65A2">
        <w:rPr>
          <w:rFonts w:ascii="Times New Roman" w:hAnsi="Times New Roman"/>
          <w:sz w:val="28"/>
          <w:szCs w:val="28"/>
        </w:rPr>
        <w:t xml:space="preserve">ства Орджоникидзевского района», считаю внутрифирменное обучение. </w:t>
      </w:r>
    </w:p>
    <w:p w:rsidR="006F17E4" w:rsidRDefault="00D503DA" w:rsidP="00847E7C">
      <w:pPr>
        <w:shd w:val="clear" w:color="auto" w:fill="FFFFFF"/>
        <w:spacing w:after="0" w:line="360" w:lineRule="auto"/>
        <w:ind w:right="-377" w:firstLine="709"/>
        <w:jc w:val="both"/>
        <w:rPr>
          <w:rFonts w:ascii="Times New Roman" w:hAnsi="Times New Roman"/>
          <w:sz w:val="28"/>
          <w:szCs w:val="28"/>
        </w:rPr>
      </w:pPr>
      <w:r w:rsidRPr="001C65A2">
        <w:rPr>
          <w:rFonts w:ascii="Times New Roman" w:hAnsi="Times New Roman"/>
          <w:sz w:val="28"/>
          <w:szCs w:val="28"/>
        </w:rPr>
        <w:t>Не нося в чистом виде характера этапа профессионального образования и б</w:t>
      </w:r>
      <w:r w:rsidRPr="001C65A2">
        <w:rPr>
          <w:rFonts w:ascii="Times New Roman" w:hAnsi="Times New Roman"/>
          <w:sz w:val="28"/>
          <w:szCs w:val="28"/>
        </w:rPr>
        <w:t>о</w:t>
      </w:r>
      <w:r w:rsidRPr="001C65A2">
        <w:rPr>
          <w:rFonts w:ascii="Times New Roman" w:hAnsi="Times New Roman"/>
          <w:sz w:val="28"/>
          <w:szCs w:val="28"/>
        </w:rPr>
        <w:t xml:space="preserve">лее имея  вид образовательной ситуации, внутрифирменное обучение </w:t>
      </w:r>
      <w:proofErr w:type="gramStart"/>
      <w:r w:rsidRPr="001C65A2">
        <w:rPr>
          <w:rFonts w:ascii="Times New Roman" w:hAnsi="Times New Roman"/>
          <w:sz w:val="28"/>
          <w:szCs w:val="28"/>
        </w:rPr>
        <w:t>является</w:t>
      </w:r>
      <w:proofErr w:type="gramEnd"/>
      <w:r w:rsidRPr="001C65A2">
        <w:rPr>
          <w:rFonts w:ascii="Times New Roman" w:hAnsi="Times New Roman"/>
          <w:sz w:val="28"/>
          <w:szCs w:val="28"/>
        </w:rPr>
        <w:t xml:space="preserve"> тем не менее одним из неотъемлемых звеньев в системе непрерывного профессионал</w:t>
      </w:r>
      <w:r w:rsidRPr="001C65A2">
        <w:rPr>
          <w:rFonts w:ascii="Times New Roman" w:hAnsi="Times New Roman"/>
          <w:sz w:val="28"/>
          <w:szCs w:val="28"/>
        </w:rPr>
        <w:t>ь</w:t>
      </w:r>
      <w:r w:rsidRPr="001C65A2">
        <w:rPr>
          <w:rFonts w:ascii="Times New Roman" w:hAnsi="Times New Roman"/>
          <w:sz w:val="28"/>
          <w:szCs w:val="28"/>
        </w:rPr>
        <w:t>ного образования и играет очень важную роль как гибкий, оперативный вид пр</w:t>
      </w:r>
      <w:r w:rsidRPr="001C65A2">
        <w:rPr>
          <w:rFonts w:ascii="Times New Roman" w:hAnsi="Times New Roman"/>
          <w:sz w:val="28"/>
          <w:szCs w:val="28"/>
        </w:rPr>
        <w:t>о</w:t>
      </w:r>
      <w:r w:rsidRPr="001C65A2">
        <w:rPr>
          <w:rFonts w:ascii="Times New Roman" w:hAnsi="Times New Roman"/>
          <w:sz w:val="28"/>
          <w:szCs w:val="28"/>
        </w:rPr>
        <w:t>фессионального обучения работников [</w:t>
      </w:r>
      <w:r w:rsidR="00295982" w:rsidRPr="001C65A2">
        <w:rPr>
          <w:rFonts w:ascii="Times New Roman" w:hAnsi="Times New Roman"/>
          <w:sz w:val="28"/>
          <w:szCs w:val="28"/>
        </w:rPr>
        <w:t>21</w:t>
      </w:r>
      <w:r w:rsidRPr="001C65A2">
        <w:rPr>
          <w:rFonts w:ascii="Times New Roman" w:hAnsi="Times New Roman"/>
          <w:sz w:val="28"/>
          <w:szCs w:val="28"/>
        </w:rPr>
        <w:t xml:space="preserve">]. </w:t>
      </w:r>
    </w:p>
    <w:p w:rsidR="006F17E4" w:rsidRDefault="00D503DA" w:rsidP="00847E7C">
      <w:pPr>
        <w:shd w:val="clear" w:color="auto" w:fill="FFFFFF"/>
        <w:spacing w:after="0" w:line="360" w:lineRule="auto"/>
        <w:ind w:right="-377" w:firstLine="709"/>
        <w:jc w:val="both"/>
        <w:rPr>
          <w:rFonts w:ascii="Times New Roman" w:hAnsi="Times New Roman"/>
          <w:sz w:val="28"/>
          <w:szCs w:val="28"/>
        </w:rPr>
      </w:pPr>
      <w:r w:rsidRPr="001C65A2">
        <w:rPr>
          <w:rFonts w:ascii="Times New Roman" w:hAnsi="Times New Roman"/>
          <w:sz w:val="28"/>
          <w:szCs w:val="28"/>
        </w:rPr>
        <w:t>Данный вид обучения позволяет выстраивать долгосрочные перспективы о</w:t>
      </w:r>
      <w:r w:rsidRPr="001C65A2">
        <w:rPr>
          <w:rFonts w:ascii="Times New Roman" w:hAnsi="Times New Roman"/>
          <w:sz w:val="28"/>
          <w:szCs w:val="28"/>
        </w:rPr>
        <w:t>б</w:t>
      </w:r>
      <w:r w:rsidRPr="001C65A2">
        <w:rPr>
          <w:rFonts w:ascii="Times New Roman" w:hAnsi="Times New Roman"/>
          <w:sz w:val="28"/>
          <w:szCs w:val="28"/>
        </w:rPr>
        <w:t>разования педагогического персонала, но с возможностью быстрой коррекции и</w:t>
      </w:r>
      <w:r w:rsidRPr="001C65A2">
        <w:rPr>
          <w:rFonts w:ascii="Times New Roman" w:hAnsi="Times New Roman"/>
          <w:sz w:val="28"/>
          <w:szCs w:val="28"/>
        </w:rPr>
        <w:t>н</w:t>
      </w:r>
      <w:r w:rsidRPr="001C65A2">
        <w:rPr>
          <w:rFonts w:ascii="Times New Roman" w:hAnsi="Times New Roman"/>
          <w:sz w:val="28"/>
          <w:szCs w:val="28"/>
        </w:rPr>
        <w:t>дивидуального образовательного плана при возникновении необходимости.</w:t>
      </w:r>
    </w:p>
    <w:p w:rsidR="00D503DA" w:rsidRPr="001C65A2" w:rsidRDefault="00D503DA" w:rsidP="00847E7C">
      <w:pPr>
        <w:shd w:val="clear" w:color="auto" w:fill="FFFFFF"/>
        <w:spacing w:after="0" w:line="360" w:lineRule="auto"/>
        <w:ind w:right="-377" w:firstLine="709"/>
        <w:jc w:val="both"/>
        <w:rPr>
          <w:rFonts w:ascii="Times New Roman" w:hAnsi="Times New Roman"/>
          <w:sz w:val="28"/>
          <w:szCs w:val="28"/>
        </w:rPr>
      </w:pPr>
      <w:r w:rsidRPr="001C65A2">
        <w:rPr>
          <w:rFonts w:ascii="Times New Roman" w:hAnsi="Times New Roman"/>
          <w:sz w:val="28"/>
          <w:szCs w:val="28"/>
        </w:rPr>
        <w:lastRenderedPageBreak/>
        <w:t xml:space="preserve"> Обучение в рамках организации позволяет поддерживать пути преемстве</w:t>
      </w:r>
      <w:r w:rsidRPr="001C65A2">
        <w:rPr>
          <w:rFonts w:ascii="Times New Roman" w:hAnsi="Times New Roman"/>
          <w:sz w:val="28"/>
          <w:szCs w:val="28"/>
        </w:rPr>
        <w:t>н</w:t>
      </w:r>
      <w:r w:rsidRPr="001C65A2">
        <w:rPr>
          <w:rFonts w:ascii="Times New Roman" w:hAnsi="Times New Roman"/>
          <w:sz w:val="28"/>
          <w:szCs w:val="28"/>
        </w:rPr>
        <w:t>ности от педагогов-</w:t>
      </w:r>
      <w:proofErr w:type="spellStart"/>
      <w:r w:rsidRPr="001C65A2">
        <w:rPr>
          <w:rFonts w:ascii="Times New Roman" w:hAnsi="Times New Roman"/>
          <w:sz w:val="28"/>
          <w:szCs w:val="28"/>
        </w:rPr>
        <w:t>стажистов</w:t>
      </w:r>
      <w:proofErr w:type="spellEnd"/>
      <w:r w:rsidRPr="001C65A2">
        <w:rPr>
          <w:rFonts w:ascii="Times New Roman" w:hAnsi="Times New Roman"/>
          <w:sz w:val="28"/>
          <w:szCs w:val="28"/>
        </w:rPr>
        <w:t xml:space="preserve"> к молодым специалистам, позволяя сохранить нар</w:t>
      </w:r>
      <w:r w:rsidRPr="001C65A2">
        <w:rPr>
          <w:rFonts w:ascii="Times New Roman" w:hAnsi="Times New Roman"/>
          <w:sz w:val="28"/>
          <w:szCs w:val="28"/>
        </w:rPr>
        <w:t>а</w:t>
      </w:r>
      <w:r w:rsidRPr="001C65A2">
        <w:rPr>
          <w:rFonts w:ascii="Times New Roman" w:hAnsi="Times New Roman"/>
          <w:sz w:val="28"/>
          <w:szCs w:val="28"/>
        </w:rPr>
        <w:t>ботанную методическую копилку и одновременно внедряя новые требования, пр</w:t>
      </w:r>
      <w:r w:rsidRPr="001C65A2">
        <w:rPr>
          <w:rFonts w:ascii="Times New Roman" w:hAnsi="Times New Roman"/>
          <w:sz w:val="28"/>
          <w:szCs w:val="28"/>
        </w:rPr>
        <w:t>о</w:t>
      </w:r>
      <w:r w:rsidRPr="001C65A2">
        <w:rPr>
          <w:rFonts w:ascii="Times New Roman" w:hAnsi="Times New Roman"/>
          <w:sz w:val="28"/>
          <w:szCs w:val="28"/>
        </w:rPr>
        <w:t xml:space="preserve">диктованные развитием современной образовательной системы. </w:t>
      </w:r>
    </w:p>
    <w:p w:rsidR="00C46821" w:rsidRPr="001C65A2" w:rsidRDefault="00C46821" w:rsidP="00847E7C">
      <w:pPr>
        <w:spacing w:line="360" w:lineRule="auto"/>
        <w:ind w:right="-377"/>
        <w:jc w:val="both"/>
        <w:rPr>
          <w:rFonts w:eastAsia="Times New Roman"/>
          <w:sz w:val="23"/>
          <w:szCs w:val="23"/>
        </w:rPr>
      </w:pPr>
    </w:p>
    <w:p w:rsidR="00D503DA" w:rsidRPr="001C65A2" w:rsidRDefault="00D503DA" w:rsidP="00847E7C">
      <w:pPr>
        <w:spacing w:line="360" w:lineRule="auto"/>
        <w:ind w:right="-377"/>
        <w:jc w:val="both"/>
        <w:rPr>
          <w:rFonts w:ascii="Times New Roman" w:hAnsi="Times New Roman"/>
          <w:b/>
          <w:sz w:val="28"/>
          <w:szCs w:val="28"/>
        </w:rPr>
      </w:pPr>
    </w:p>
    <w:p w:rsidR="00B207AA" w:rsidRPr="001C65A2" w:rsidRDefault="00B207AA" w:rsidP="00847E7C">
      <w:pPr>
        <w:spacing w:line="360" w:lineRule="auto"/>
        <w:ind w:right="-377"/>
        <w:jc w:val="both"/>
        <w:rPr>
          <w:rFonts w:ascii="Times New Roman" w:hAnsi="Times New Roman"/>
          <w:b/>
          <w:sz w:val="28"/>
          <w:szCs w:val="28"/>
        </w:rPr>
      </w:pPr>
    </w:p>
    <w:p w:rsidR="00B207AA" w:rsidRPr="001C65A2" w:rsidRDefault="00B207AA" w:rsidP="00847E7C">
      <w:pPr>
        <w:spacing w:line="360" w:lineRule="auto"/>
        <w:ind w:right="-377"/>
        <w:jc w:val="both"/>
        <w:rPr>
          <w:rFonts w:ascii="Times New Roman" w:hAnsi="Times New Roman"/>
          <w:b/>
          <w:sz w:val="28"/>
          <w:szCs w:val="28"/>
        </w:rPr>
      </w:pPr>
    </w:p>
    <w:p w:rsidR="00B207AA" w:rsidRPr="001C65A2" w:rsidRDefault="00B207AA" w:rsidP="00847E7C">
      <w:pPr>
        <w:spacing w:line="360" w:lineRule="auto"/>
        <w:ind w:right="-377"/>
        <w:jc w:val="both"/>
        <w:rPr>
          <w:rFonts w:ascii="Times New Roman" w:hAnsi="Times New Roman"/>
          <w:b/>
          <w:sz w:val="28"/>
          <w:szCs w:val="28"/>
        </w:rPr>
      </w:pPr>
    </w:p>
    <w:p w:rsidR="00B207AA" w:rsidRPr="001C65A2" w:rsidRDefault="00B207AA" w:rsidP="00847E7C">
      <w:pPr>
        <w:spacing w:line="360" w:lineRule="auto"/>
        <w:ind w:right="-377"/>
        <w:jc w:val="both"/>
        <w:rPr>
          <w:rFonts w:ascii="Times New Roman" w:hAnsi="Times New Roman"/>
          <w:b/>
          <w:sz w:val="28"/>
          <w:szCs w:val="28"/>
        </w:rPr>
      </w:pPr>
    </w:p>
    <w:p w:rsidR="00B207AA" w:rsidRPr="001C65A2" w:rsidRDefault="00B207AA" w:rsidP="00847E7C">
      <w:pPr>
        <w:spacing w:line="360" w:lineRule="auto"/>
        <w:ind w:right="-377"/>
        <w:jc w:val="both"/>
        <w:rPr>
          <w:rFonts w:ascii="Times New Roman" w:hAnsi="Times New Roman"/>
          <w:b/>
          <w:sz w:val="28"/>
          <w:szCs w:val="28"/>
        </w:rPr>
      </w:pPr>
    </w:p>
    <w:p w:rsidR="00B207AA" w:rsidRPr="001C65A2" w:rsidRDefault="00B207AA" w:rsidP="00847E7C">
      <w:pPr>
        <w:spacing w:line="360" w:lineRule="auto"/>
        <w:ind w:right="-377"/>
        <w:jc w:val="both"/>
        <w:rPr>
          <w:rFonts w:ascii="Times New Roman" w:hAnsi="Times New Roman"/>
          <w:b/>
          <w:sz w:val="28"/>
          <w:szCs w:val="28"/>
        </w:rPr>
      </w:pPr>
    </w:p>
    <w:p w:rsidR="00B207AA" w:rsidRPr="001C65A2" w:rsidRDefault="00B207AA" w:rsidP="00847E7C">
      <w:pPr>
        <w:spacing w:line="360" w:lineRule="auto"/>
        <w:ind w:right="-377"/>
        <w:jc w:val="both"/>
        <w:rPr>
          <w:rFonts w:ascii="Times New Roman" w:hAnsi="Times New Roman"/>
          <w:b/>
          <w:sz w:val="28"/>
          <w:szCs w:val="28"/>
        </w:rPr>
      </w:pPr>
    </w:p>
    <w:p w:rsidR="00B207AA" w:rsidRPr="001C65A2" w:rsidRDefault="00B207AA" w:rsidP="00847E7C">
      <w:pPr>
        <w:spacing w:line="360" w:lineRule="auto"/>
        <w:ind w:right="-377"/>
        <w:jc w:val="both"/>
        <w:rPr>
          <w:rFonts w:ascii="Times New Roman" w:hAnsi="Times New Roman"/>
          <w:b/>
          <w:sz w:val="28"/>
          <w:szCs w:val="28"/>
        </w:rPr>
      </w:pPr>
    </w:p>
    <w:p w:rsidR="00B207AA" w:rsidRPr="001C65A2" w:rsidRDefault="00B207AA" w:rsidP="00847E7C">
      <w:pPr>
        <w:spacing w:line="360" w:lineRule="auto"/>
        <w:ind w:right="-377"/>
        <w:jc w:val="both"/>
        <w:rPr>
          <w:rFonts w:ascii="Times New Roman" w:hAnsi="Times New Roman"/>
          <w:b/>
          <w:sz w:val="28"/>
          <w:szCs w:val="28"/>
        </w:rPr>
      </w:pPr>
    </w:p>
    <w:p w:rsidR="00B207AA" w:rsidRPr="001C65A2" w:rsidRDefault="00B207AA" w:rsidP="006E43EF">
      <w:pPr>
        <w:spacing w:line="360" w:lineRule="auto"/>
        <w:jc w:val="both"/>
        <w:rPr>
          <w:rFonts w:ascii="Times New Roman" w:hAnsi="Times New Roman"/>
          <w:b/>
          <w:sz w:val="28"/>
          <w:szCs w:val="28"/>
        </w:rPr>
      </w:pPr>
    </w:p>
    <w:p w:rsidR="00B207AA" w:rsidRDefault="00B207AA" w:rsidP="006E43EF">
      <w:pPr>
        <w:spacing w:line="360" w:lineRule="auto"/>
        <w:jc w:val="both"/>
        <w:rPr>
          <w:rFonts w:ascii="Times New Roman" w:hAnsi="Times New Roman"/>
          <w:b/>
          <w:sz w:val="28"/>
          <w:szCs w:val="28"/>
        </w:rPr>
      </w:pPr>
    </w:p>
    <w:p w:rsidR="006F17E4" w:rsidRDefault="006F17E4" w:rsidP="006E43EF">
      <w:pPr>
        <w:spacing w:line="360" w:lineRule="auto"/>
        <w:jc w:val="both"/>
        <w:rPr>
          <w:rFonts w:ascii="Times New Roman" w:hAnsi="Times New Roman"/>
          <w:b/>
          <w:sz w:val="28"/>
          <w:szCs w:val="28"/>
        </w:rPr>
      </w:pPr>
    </w:p>
    <w:p w:rsidR="006F17E4" w:rsidRDefault="006F17E4" w:rsidP="006E43EF">
      <w:pPr>
        <w:spacing w:line="360" w:lineRule="auto"/>
        <w:jc w:val="both"/>
        <w:rPr>
          <w:rFonts w:ascii="Times New Roman" w:hAnsi="Times New Roman"/>
          <w:b/>
          <w:sz w:val="28"/>
          <w:szCs w:val="28"/>
        </w:rPr>
      </w:pPr>
    </w:p>
    <w:p w:rsidR="006F17E4" w:rsidRPr="001C65A2" w:rsidRDefault="006F17E4" w:rsidP="006E43EF">
      <w:pPr>
        <w:spacing w:line="360" w:lineRule="auto"/>
        <w:jc w:val="both"/>
        <w:rPr>
          <w:rFonts w:ascii="Times New Roman" w:hAnsi="Times New Roman"/>
          <w:b/>
          <w:sz w:val="28"/>
          <w:szCs w:val="28"/>
        </w:rPr>
      </w:pPr>
    </w:p>
    <w:p w:rsidR="00B207AA" w:rsidRPr="001C65A2" w:rsidRDefault="00B207AA" w:rsidP="006E43EF">
      <w:pPr>
        <w:spacing w:line="360" w:lineRule="auto"/>
        <w:jc w:val="both"/>
        <w:rPr>
          <w:rFonts w:ascii="Times New Roman" w:hAnsi="Times New Roman"/>
          <w:b/>
          <w:sz w:val="28"/>
          <w:szCs w:val="28"/>
        </w:rPr>
      </w:pPr>
    </w:p>
    <w:p w:rsidR="006E43EF" w:rsidRPr="001C65A2" w:rsidRDefault="001C669D" w:rsidP="006F17E4">
      <w:pPr>
        <w:spacing w:line="360" w:lineRule="auto"/>
        <w:ind w:right="-377"/>
        <w:jc w:val="center"/>
        <w:rPr>
          <w:rFonts w:ascii="Times New Roman" w:hAnsi="Times New Roman"/>
          <w:b/>
          <w:sz w:val="28"/>
          <w:szCs w:val="28"/>
        </w:rPr>
      </w:pPr>
      <w:r w:rsidRPr="001C65A2">
        <w:rPr>
          <w:rFonts w:ascii="Times New Roman" w:hAnsi="Times New Roman"/>
          <w:b/>
          <w:sz w:val="28"/>
          <w:szCs w:val="28"/>
        </w:rPr>
        <w:lastRenderedPageBreak/>
        <w:t>ГЛАВА 2. ПОДГОТОВКА ПЕРСОНАЛА ОБРАЗОВАТЕЛЬНОЙ ДЕЯТЕЛ</w:t>
      </w:r>
      <w:r w:rsidRPr="001C65A2">
        <w:rPr>
          <w:rFonts w:ascii="Times New Roman" w:hAnsi="Times New Roman"/>
          <w:b/>
          <w:sz w:val="28"/>
          <w:szCs w:val="28"/>
        </w:rPr>
        <w:t>Ь</w:t>
      </w:r>
      <w:r w:rsidRPr="001C65A2">
        <w:rPr>
          <w:rFonts w:ascii="Times New Roman" w:hAnsi="Times New Roman"/>
          <w:b/>
          <w:sz w:val="28"/>
          <w:szCs w:val="28"/>
        </w:rPr>
        <w:t>НОСТИ К ОСУЩЕСТВЛЕНИЮ ТЬЮТОРСКИХ ФУНКЦИЙ</w:t>
      </w:r>
    </w:p>
    <w:p w:rsidR="001F1331" w:rsidRDefault="001F1331" w:rsidP="006E43EF">
      <w:pPr>
        <w:spacing w:line="360" w:lineRule="auto"/>
        <w:jc w:val="both"/>
        <w:rPr>
          <w:rFonts w:ascii="Times New Roman" w:hAnsi="Times New Roman"/>
          <w:b/>
          <w:sz w:val="28"/>
          <w:szCs w:val="28"/>
        </w:rPr>
      </w:pPr>
    </w:p>
    <w:p w:rsidR="006F17E4" w:rsidRPr="001C65A2" w:rsidRDefault="006F17E4" w:rsidP="006E43EF">
      <w:pPr>
        <w:spacing w:line="360" w:lineRule="auto"/>
        <w:jc w:val="both"/>
        <w:rPr>
          <w:rFonts w:ascii="Times New Roman" w:hAnsi="Times New Roman"/>
          <w:b/>
          <w:sz w:val="28"/>
          <w:szCs w:val="28"/>
        </w:rPr>
      </w:pPr>
    </w:p>
    <w:p w:rsidR="008B077A" w:rsidRPr="001C65A2" w:rsidRDefault="008B077A" w:rsidP="006F17E4">
      <w:pPr>
        <w:spacing w:line="360" w:lineRule="auto"/>
        <w:ind w:right="-377" w:firstLine="709"/>
        <w:jc w:val="both"/>
        <w:rPr>
          <w:rFonts w:ascii="Times New Roman" w:hAnsi="Times New Roman"/>
          <w:b/>
          <w:sz w:val="28"/>
          <w:szCs w:val="28"/>
        </w:rPr>
      </w:pPr>
      <w:r w:rsidRPr="001C65A2">
        <w:rPr>
          <w:rFonts w:ascii="Times New Roman" w:hAnsi="Times New Roman"/>
          <w:b/>
          <w:sz w:val="28"/>
          <w:szCs w:val="28"/>
        </w:rPr>
        <w:t>2.1. Создание и апробация программы подготовки педагогических р</w:t>
      </w:r>
      <w:r w:rsidRPr="001C65A2">
        <w:rPr>
          <w:rFonts w:ascii="Times New Roman" w:hAnsi="Times New Roman"/>
          <w:b/>
          <w:sz w:val="28"/>
          <w:szCs w:val="28"/>
        </w:rPr>
        <w:t>а</w:t>
      </w:r>
      <w:r w:rsidRPr="001C65A2">
        <w:rPr>
          <w:rFonts w:ascii="Times New Roman" w:hAnsi="Times New Roman"/>
          <w:b/>
          <w:sz w:val="28"/>
          <w:szCs w:val="28"/>
        </w:rPr>
        <w:t xml:space="preserve">ботников к осуществлению </w:t>
      </w:r>
      <w:proofErr w:type="spellStart"/>
      <w:r w:rsidRPr="001C65A2">
        <w:rPr>
          <w:rFonts w:ascii="Times New Roman" w:hAnsi="Times New Roman"/>
          <w:b/>
          <w:sz w:val="28"/>
          <w:szCs w:val="28"/>
        </w:rPr>
        <w:t>тьюторских</w:t>
      </w:r>
      <w:proofErr w:type="spellEnd"/>
      <w:r w:rsidRPr="001C65A2">
        <w:rPr>
          <w:rFonts w:ascii="Times New Roman" w:hAnsi="Times New Roman"/>
          <w:b/>
          <w:sz w:val="28"/>
          <w:szCs w:val="28"/>
        </w:rPr>
        <w:t xml:space="preserve"> функций в Муниципальном учрежд</w:t>
      </w:r>
      <w:r w:rsidRPr="001C65A2">
        <w:rPr>
          <w:rFonts w:ascii="Times New Roman" w:hAnsi="Times New Roman"/>
          <w:b/>
          <w:sz w:val="28"/>
          <w:szCs w:val="28"/>
        </w:rPr>
        <w:t>е</w:t>
      </w:r>
      <w:r w:rsidRPr="001C65A2">
        <w:rPr>
          <w:rFonts w:ascii="Times New Roman" w:hAnsi="Times New Roman"/>
          <w:b/>
          <w:sz w:val="28"/>
          <w:szCs w:val="28"/>
        </w:rPr>
        <w:t>нии дополнительного образования «Центр детского творчества Орджоники</w:t>
      </w:r>
      <w:r w:rsidRPr="001C65A2">
        <w:rPr>
          <w:rFonts w:ascii="Times New Roman" w:hAnsi="Times New Roman"/>
          <w:b/>
          <w:sz w:val="28"/>
          <w:szCs w:val="28"/>
        </w:rPr>
        <w:t>д</w:t>
      </w:r>
      <w:r w:rsidRPr="001C65A2">
        <w:rPr>
          <w:rFonts w:ascii="Times New Roman" w:hAnsi="Times New Roman"/>
          <w:b/>
          <w:sz w:val="28"/>
          <w:szCs w:val="28"/>
        </w:rPr>
        <w:t>зевского района» города Магнитогорска</w:t>
      </w:r>
    </w:p>
    <w:p w:rsidR="00452B53" w:rsidRPr="001C65A2" w:rsidRDefault="00452B53" w:rsidP="006E43EF">
      <w:pPr>
        <w:spacing w:line="360" w:lineRule="auto"/>
        <w:jc w:val="both"/>
        <w:rPr>
          <w:rFonts w:ascii="Times New Roman" w:hAnsi="Times New Roman"/>
          <w:b/>
          <w:sz w:val="28"/>
          <w:szCs w:val="28"/>
        </w:rPr>
      </w:pPr>
    </w:p>
    <w:p w:rsidR="00452B53" w:rsidRPr="001C65A2" w:rsidRDefault="00452B53" w:rsidP="006F17E4">
      <w:pPr>
        <w:spacing w:after="0" w:line="360" w:lineRule="auto"/>
        <w:ind w:right="-235" w:firstLine="709"/>
        <w:jc w:val="both"/>
        <w:rPr>
          <w:rFonts w:ascii="Times New Roman" w:hAnsi="Times New Roman"/>
          <w:sz w:val="28"/>
          <w:szCs w:val="28"/>
        </w:rPr>
      </w:pPr>
      <w:r w:rsidRPr="001C65A2">
        <w:rPr>
          <w:rFonts w:ascii="Times New Roman" w:hAnsi="Times New Roman"/>
          <w:sz w:val="28"/>
          <w:szCs w:val="28"/>
        </w:rPr>
        <w:t>В данном параграфе мы представим процесс создания и апробации пр</w:t>
      </w:r>
      <w:r w:rsidRPr="001C65A2">
        <w:rPr>
          <w:rFonts w:ascii="Times New Roman" w:hAnsi="Times New Roman"/>
          <w:sz w:val="28"/>
          <w:szCs w:val="28"/>
        </w:rPr>
        <w:t>о</w:t>
      </w:r>
      <w:r w:rsidRPr="001C65A2">
        <w:rPr>
          <w:rFonts w:ascii="Times New Roman" w:hAnsi="Times New Roman"/>
          <w:sz w:val="28"/>
          <w:szCs w:val="28"/>
        </w:rPr>
        <w:t xml:space="preserve">граммы подготовки педагогических работников к осуществлению </w:t>
      </w:r>
      <w:proofErr w:type="spellStart"/>
      <w:r w:rsidRPr="001C65A2">
        <w:rPr>
          <w:rFonts w:ascii="Times New Roman" w:hAnsi="Times New Roman"/>
          <w:sz w:val="28"/>
          <w:szCs w:val="28"/>
        </w:rPr>
        <w:t>тьюторских</w:t>
      </w:r>
      <w:proofErr w:type="spellEnd"/>
      <w:r w:rsidRPr="001C65A2">
        <w:rPr>
          <w:rFonts w:ascii="Times New Roman" w:hAnsi="Times New Roman"/>
          <w:sz w:val="28"/>
          <w:szCs w:val="28"/>
        </w:rPr>
        <w:t xml:space="preserve"> функций в Муниципальном учреждении дополнительного образования «Центр детского творчества Орджоникидзевского района» города Магнитогорска</w:t>
      </w:r>
      <w:r w:rsidR="003A2B89" w:rsidRPr="001C65A2">
        <w:rPr>
          <w:rFonts w:ascii="Times New Roman" w:hAnsi="Times New Roman"/>
          <w:sz w:val="28"/>
          <w:szCs w:val="28"/>
        </w:rPr>
        <w:t xml:space="preserve"> среди педагогов отдела художественной направленности.</w:t>
      </w:r>
    </w:p>
    <w:p w:rsidR="00452B53" w:rsidRPr="001C65A2" w:rsidRDefault="00452B53" w:rsidP="006F17E4">
      <w:pPr>
        <w:spacing w:after="0" w:line="360" w:lineRule="auto"/>
        <w:ind w:right="-235" w:firstLine="709"/>
        <w:jc w:val="both"/>
        <w:rPr>
          <w:rFonts w:ascii="Times New Roman" w:hAnsi="Times New Roman"/>
          <w:sz w:val="28"/>
          <w:szCs w:val="28"/>
        </w:rPr>
      </w:pPr>
      <w:r w:rsidRPr="001C65A2">
        <w:rPr>
          <w:rFonts w:ascii="Times New Roman" w:hAnsi="Times New Roman"/>
          <w:sz w:val="28"/>
          <w:szCs w:val="28"/>
        </w:rPr>
        <w:t>Процесс создания программы был определен следующим алгоритмом де</w:t>
      </w:r>
      <w:r w:rsidRPr="001C65A2">
        <w:rPr>
          <w:rFonts w:ascii="Times New Roman" w:hAnsi="Times New Roman"/>
          <w:sz w:val="28"/>
          <w:szCs w:val="28"/>
        </w:rPr>
        <w:t>й</w:t>
      </w:r>
      <w:r w:rsidRPr="001C65A2">
        <w:rPr>
          <w:rFonts w:ascii="Times New Roman" w:hAnsi="Times New Roman"/>
          <w:sz w:val="28"/>
          <w:szCs w:val="28"/>
        </w:rPr>
        <w:t>ствий:</w:t>
      </w:r>
    </w:p>
    <w:p w:rsidR="00452B53" w:rsidRPr="006F17E4" w:rsidRDefault="00452B53" w:rsidP="006F17E4">
      <w:pPr>
        <w:pStyle w:val="a3"/>
        <w:numPr>
          <w:ilvl w:val="0"/>
          <w:numId w:val="15"/>
        </w:numPr>
        <w:spacing w:after="0" w:line="360" w:lineRule="auto"/>
        <w:ind w:left="0" w:right="-235" w:firstLine="709"/>
        <w:jc w:val="both"/>
        <w:rPr>
          <w:rFonts w:ascii="Times New Roman" w:hAnsi="Times New Roman"/>
          <w:sz w:val="28"/>
          <w:szCs w:val="28"/>
        </w:rPr>
      </w:pPr>
      <w:r w:rsidRPr="006F17E4">
        <w:rPr>
          <w:rFonts w:ascii="Times New Roman" w:hAnsi="Times New Roman"/>
          <w:sz w:val="28"/>
          <w:szCs w:val="28"/>
        </w:rPr>
        <w:t>тестирование для выявления информированности педагогов учрежд</w:t>
      </w:r>
      <w:r w:rsidRPr="006F17E4">
        <w:rPr>
          <w:rFonts w:ascii="Times New Roman" w:hAnsi="Times New Roman"/>
          <w:sz w:val="28"/>
          <w:szCs w:val="28"/>
        </w:rPr>
        <w:t>е</w:t>
      </w:r>
      <w:r w:rsidRPr="006F17E4">
        <w:rPr>
          <w:rFonts w:ascii="Times New Roman" w:hAnsi="Times New Roman"/>
          <w:sz w:val="28"/>
          <w:szCs w:val="28"/>
        </w:rPr>
        <w:t>ния о семантике понятия;</w:t>
      </w:r>
    </w:p>
    <w:p w:rsidR="00452B53" w:rsidRPr="006F17E4" w:rsidRDefault="00452B53" w:rsidP="006F17E4">
      <w:pPr>
        <w:pStyle w:val="a3"/>
        <w:numPr>
          <w:ilvl w:val="0"/>
          <w:numId w:val="15"/>
        </w:numPr>
        <w:spacing w:after="0" w:line="360" w:lineRule="auto"/>
        <w:ind w:left="0" w:right="-235" w:firstLine="709"/>
        <w:jc w:val="both"/>
        <w:rPr>
          <w:rFonts w:ascii="Times New Roman" w:hAnsi="Times New Roman"/>
          <w:sz w:val="28"/>
          <w:szCs w:val="28"/>
        </w:rPr>
      </w:pPr>
      <w:r w:rsidRPr="006F17E4">
        <w:rPr>
          <w:rFonts w:ascii="Times New Roman" w:hAnsi="Times New Roman"/>
          <w:sz w:val="28"/>
          <w:szCs w:val="28"/>
        </w:rPr>
        <w:t>выявление затруднений педагогического персонала в разделении п</w:t>
      </w:r>
      <w:r w:rsidRPr="006F17E4">
        <w:rPr>
          <w:rFonts w:ascii="Times New Roman" w:hAnsi="Times New Roman"/>
          <w:sz w:val="28"/>
          <w:szCs w:val="28"/>
        </w:rPr>
        <w:t>о</w:t>
      </w:r>
      <w:r w:rsidRPr="006F17E4">
        <w:rPr>
          <w:rFonts w:ascii="Times New Roman" w:hAnsi="Times New Roman"/>
          <w:sz w:val="28"/>
          <w:szCs w:val="28"/>
        </w:rPr>
        <w:t>нятий «</w:t>
      </w:r>
      <w:proofErr w:type="spellStart"/>
      <w:r w:rsidRPr="006F17E4">
        <w:rPr>
          <w:rFonts w:ascii="Times New Roman" w:hAnsi="Times New Roman"/>
          <w:sz w:val="28"/>
          <w:szCs w:val="28"/>
        </w:rPr>
        <w:t>тьютор</w:t>
      </w:r>
      <w:proofErr w:type="spellEnd"/>
      <w:r w:rsidRPr="006F17E4">
        <w:rPr>
          <w:rFonts w:ascii="Times New Roman" w:hAnsi="Times New Roman"/>
          <w:sz w:val="28"/>
          <w:szCs w:val="28"/>
        </w:rPr>
        <w:t>» и «педагог»;</w:t>
      </w:r>
    </w:p>
    <w:p w:rsidR="00B207AA" w:rsidRPr="006F17E4" w:rsidRDefault="00452B53" w:rsidP="006F17E4">
      <w:pPr>
        <w:pStyle w:val="a3"/>
        <w:numPr>
          <w:ilvl w:val="0"/>
          <w:numId w:val="15"/>
        </w:numPr>
        <w:spacing w:after="0" w:line="360" w:lineRule="auto"/>
        <w:ind w:left="0" w:right="-235" w:firstLine="709"/>
        <w:jc w:val="both"/>
        <w:rPr>
          <w:rFonts w:ascii="Times New Roman" w:hAnsi="Times New Roman"/>
          <w:sz w:val="28"/>
          <w:szCs w:val="28"/>
        </w:rPr>
      </w:pPr>
      <w:r w:rsidRPr="006F17E4">
        <w:rPr>
          <w:rFonts w:ascii="Times New Roman" w:hAnsi="Times New Roman"/>
          <w:sz w:val="28"/>
          <w:szCs w:val="28"/>
        </w:rPr>
        <w:t xml:space="preserve">составление </w:t>
      </w:r>
      <w:r w:rsidR="00D83454" w:rsidRPr="006F17E4">
        <w:rPr>
          <w:rFonts w:ascii="Times New Roman" w:hAnsi="Times New Roman"/>
          <w:sz w:val="28"/>
          <w:szCs w:val="28"/>
        </w:rPr>
        <w:t>плана работы</w:t>
      </w:r>
      <w:r w:rsidR="003A2B89" w:rsidRPr="006F17E4">
        <w:rPr>
          <w:rFonts w:ascii="Times New Roman" w:hAnsi="Times New Roman"/>
          <w:sz w:val="28"/>
          <w:szCs w:val="28"/>
        </w:rPr>
        <w:t xml:space="preserve">  по погружению педагогов в </w:t>
      </w:r>
      <w:proofErr w:type="spellStart"/>
      <w:r w:rsidR="003A2B89" w:rsidRPr="006F17E4">
        <w:rPr>
          <w:rFonts w:ascii="Times New Roman" w:hAnsi="Times New Roman"/>
          <w:sz w:val="28"/>
          <w:szCs w:val="28"/>
        </w:rPr>
        <w:t>тьюторскую</w:t>
      </w:r>
      <w:proofErr w:type="spellEnd"/>
      <w:r w:rsidR="003A2B89" w:rsidRPr="006F17E4">
        <w:rPr>
          <w:rFonts w:ascii="Times New Roman" w:hAnsi="Times New Roman"/>
          <w:sz w:val="28"/>
          <w:szCs w:val="28"/>
        </w:rPr>
        <w:t xml:space="preserve"> де</w:t>
      </w:r>
      <w:r w:rsidR="00672649" w:rsidRPr="006F17E4">
        <w:rPr>
          <w:rFonts w:ascii="Times New Roman" w:hAnsi="Times New Roman"/>
          <w:sz w:val="28"/>
          <w:szCs w:val="28"/>
        </w:rPr>
        <w:t>ятельность.</w:t>
      </w:r>
    </w:p>
    <w:p w:rsidR="006F17E4" w:rsidRDefault="003A2B89" w:rsidP="006F17E4">
      <w:pPr>
        <w:spacing w:after="0" w:line="360" w:lineRule="auto"/>
        <w:ind w:right="-235" w:firstLine="709"/>
        <w:jc w:val="both"/>
        <w:rPr>
          <w:rFonts w:ascii="Times New Roman" w:hAnsi="Times New Roman"/>
          <w:sz w:val="28"/>
          <w:szCs w:val="28"/>
        </w:rPr>
      </w:pPr>
      <w:r w:rsidRPr="001C65A2">
        <w:rPr>
          <w:rFonts w:ascii="Times New Roman" w:hAnsi="Times New Roman"/>
          <w:sz w:val="28"/>
          <w:szCs w:val="28"/>
        </w:rPr>
        <w:t>Прежде чем рассмотреть каждый шаг приведенного выше алгоритма, нужно сказать, что отдел художественной направленности в учреждении «Центр детск</w:t>
      </w:r>
      <w:r w:rsidRPr="001C65A2">
        <w:rPr>
          <w:rFonts w:ascii="Times New Roman" w:hAnsi="Times New Roman"/>
          <w:sz w:val="28"/>
          <w:szCs w:val="28"/>
        </w:rPr>
        <w:t>о</w:t>
      </w:r>
      <w:r w:rsidRPr="001C65A2">
        <w:rPr>
          <w:rFonts w:ascii="Times New Roman" w:hAnsi="Times New Roman"/>
          <w:sz w:val="28"/>
          <w:szCs w:val="28"/>
        </w:rPr>
        <w:t xml:space="preserve">го творчества Орджоникидзевского района» г. </w:t>
      </w:r>
      <w:r w:rsidR="000E618B" w:rsidRPr="001C65A2">
        <w:rPr>
          <w:rFonts w:ascii="Times New Roman" w:hAnsi="Times New Roman"/>
          <w:sz w:val="28"/>
          <w:szCs w:val="28"/>
        </w:rPr>
        <w:t xml:space="preserve">Магнитогорска на </w:t>
      </w:r>
      <w:r w:rsidR="00AD444B" w:rsidRPr="001C65A2">
        <w:rPr>
          <w:rFonts w:ascii="Times New Roman" w:hAnsi="Times New Roman"/>
          <w:sz w:val="28"/>
          <w:szCs w:val="28"/>
        </w:rPr>
        <w:t xml:space="preserve">данный момент </w:t>
      </w:r>
      <w:r w:rsidR="00AD444B" w:rsidRPr="001C65A2">
        <w:rPr>
          <w:rFonts w:ascii="Times New Roman" w:hAnsi="Times New Roman"/>
          <w:sz w:val="28"/>
          <w:szCs w:val="28"/>
        </w:rPr>
        <w:lastRenderedPageBreak/>
        <w:t>состоит из 20 педагогов</w:t>
      </w:r>
      <w:r w:rsidR="000E618B" w:rsidRPr="001C65A2">
        <w:rPr>
          <w:rFonts w:ascii="Times New Roman" w:hAnsi="Times New Roman"/>
          <w:sz w:val="28"/>
          <w:szCs w:val="28"/>
        </w:rPr>
        <w:t>. Из них 7 человек с опытом педагогической деятельности</w:t>
      </w:r>
      <w:r w:rsidRPr="001C65A2">
        <w:rPr>
          <w:rFonts w:ascii="Times New Roman" w:hAnsi="Times New Roman"/>
          <w:sz w:val="28"/>
          <w:szCs w:val="28"/>
        </w:rPr>
        <w:t xml:space="preserve"> </w:t>
      </w:r>
      <w:r w:rsidR="000E618B" w:rsidRPr="001C65A2">
        <w:rPr>
          <w:rFonts w:ascii="Times New Roman" w:hAnsi="Times New Roman"/>
          <w:sz w:val="28"/>
          <w:szCs w:val="28"/>
        </w:rPr>
        <w:t>до 3 лет, 4 педагога с опытом работы от 4 до 10 лет, и 9 педагогов с опытом раб</w:t>
      </w:r>
      <w:r w:rsidR="000E618B" w:rsidRPr="001C65A2">
        <w:rPr>
          <w:rFonts w:ascii="Times New Roman" w:hAnsi="Times New Roman"/>
          <w:sz w:val="28"/>
          <w:szCs w:val="28"/>
        </w:rPr>
        <w:t>о</w:t>
      </w:r>
      <w:r w:rsidR="000E618B" w:rsidRPr="001C65A2">
        <w:rPr>
          <w:rFonts w:ascii="Times New Roman" w:hAnsi="Times New Roman"/>
          <w:sz w:val="28"/>
          <w:szCs w:val="28"/>
        </w:rPr>
        <w:t>ты более 10 лет.</w:t>
      </w:r>
      <w:r w:rsidR="00550387" w:rsidRPr="001C65A2">
        <w:rPr>
          <w:rFonts w:ascii="Times New Roman" w:hAnsi="Times New Roman"/>
          <w:sz w:val="28"/>
          <w:szCs w:val="28"/>
        </w:rPr>
        <w:t xml:space="preserve"> Высшее образование есть у 12 человек, 8 педагогов имеют сре</w:t>
      </w:r>
      <w:r w:rsidR="00550387" w:rsidRPr="001C65A2">
        <w:rPr>
          <w:rFonts w:ascii="Times New Roman" w:hAnsi="Times New Roman"/>
          <w:sz w:val="28"/>
          <w:szCs w:val="28"/>
        </w:rPr>
        <w:t>д</w:t>
      </w:r>
      <w:r w:rsidR="00550387" w:rsidRPr="001C65A2">
        <w:rPr>
          <w:rFonts w:ascii="Times New Roman" w:hAnsi="Times New Roman"/>
          <w:sz w:val="28"/>
          <w:szCs w:val="28"/>
        </w:rPr>
        <w:t>нее специальное образование.</w:t>
      </w:r>
      <w:r w:rsidR="000E618B" w:rsidRPr="001C65A2">
        <w:rPr>
          <w:rFonts w:ascii="Times New Roman" w:hAnsi="Times New Roman"/>
          <w:sz w:val="28"/>
          <w:szCs w:val="28"/>
        </w:rPr>
        <w:t xml:space="preserve"> </w:t>
      </w:r>
    </w:p>
    <w:p w:rsidR="00057CEB" w:rsidRPr="001C65A2" w:rsidRDefault="000E618B" w:rsidP="006F17E4">
      <w:pPr>
        <w:spacing w:after="0" w:line="360" w:lineRule="auto"/>
        <w:ind w:right="-235" w:firstLine="709"/>
        <w:jc w:val="both"/>
        <w:rPr>
          <w:rFonts w:ascii="Times New Roman" w:hAnsi="Times New Roman"/>
          <w:sz w:val="28"/>
          <w:szCs w:val="28"/>
        </w:rPr>
      </w:pPr>
      <w:r w:rsidRPr="001C65A2">
        <w:rPr>
          <w:rFonts w:ascii="Times New Roman" w:hAnsi="Times New Roman"/>
          <w:sz w:val="28"/>
          <w:szCs w:val="28"/>
        </w:rPr>
        <w:t>В отделе реализуется 13 дополнительных общеразвивающих образовател</w:t>
      </w:r>
      <w:r w:rsidRPr="001C65A2">
        <w:rPr>
          <w:rFonts w:ascii="Times New Roman" w:hAnsi="Times New Roman"/>
          <w:sz w:val="28"/>
          <w:szCs w:val="28"/>
        </w:rPr>
        <w:t>ь</w:t>
      </w:r>
      <w:r w:rsidRPr="001C65A2">
        <w:rPr>
          <w:rFonts w:ascii="Times New Roman" w:hAnsi="Times New Roman"/>
          <w:sz w:val="28"/>
          <w:szCs w:val="28"/>
        </w:rPr>
        <w:t>ных программ сроком реализации от 3 до 7 лет. Основной контингент обуча</w:t>
      </w:r>
      <w:r w:rsidRPr="001C65A2">
        <w:rPr>
          <w:rFonts w:ascii="Times New Roman" w:hAnsi="Times New Roman"/>
          <w:sz w:val="28"/>
          <w:szCs w:val="28"/>
        </w:rPr>
        <w:t>ю</w:t>
      </w:r>
      <w:r w:rsidRPr="001C65A2">
        <w:rPr>
          <w:rFonts w:ascii="Times New Roman" w:hAnsi="Times New Roman"/>
          <w:sz w:val="28"/>
          <w:szCs w:val="28"/>
        </w:rPr>
        <w:t xml:space="preserve">щихся детей в отделе представлен в возрасте от 7 до 18 лет. </w:t>
      </w:r>
      <w:r w:rsidR="00057CEB" w:rsidRPr="001C65A2">
        <w:rPr>
          <w:rFonts w:ascii="Times New Roman" w:hAnsi="Times New Roman"/>
          <w:sz w:val="28"/>
          <w:szCs w:val="28"/>
        </w:rPr>
        <w:t>Разработка програ</w:t>
      </w:r>
      <w:r w:rsidR="00057CEB" w:rsidRPr="001C65A2">
        <w:rPr>
          <w:rFonts w:ascii="Times New Roman" w:hAnsi="Times New Roman"/>
          <w:sz w:val="28"/>
          <w:szCs w:val="28"/>
        </w:rPr>
        <w:t>м</w:t>
      </w:r>
      <w:r w:rsidR="00057CEB" w:rsidRPr="001C65A2">
        <w:rPr>
          <w:rFonts w:ascii="Times New Roman" w:hAnsi="Times New Roman"/>
          <w:sz w:val="28"/>
          <w:szCs w:val="28"/>
        </w:rPr>
        <w:t>мы проводилась в три этапа.</w:t>
      </w:r>
    </w:p>
    <w:p w:rsidR="00057CEB" w:rsidRPr="001C65A2" w:rsidRDefault="00CC5A0C" w:rsidP="006F17E4">
      <w:pPr>
        <w:widowControl w:val="0"/>
        <w:autoSpaceDE w:val="0"/>
        <w:autoSpaceDN w:val="0"/>
        <w:adjustRightInd w:val="0"/>
        <w:spacing w:after="0" w:line="360" w:lineRule="auto"/>
        <w:ind w:right="-235" w:firstLine="709"/>
        <w:jc w:val="both"/>
        <w:rPr>
          <w:rFonts w:ascii="Times New Roman" w:hAnsi="Times New Roman"/>
          <w:sz w:val="28"/>
          <w:szCs w:val="28"/>
        </w:rPr>
      </w:pPr>
      <w:r w:rsidRPr="001C65A2">
        <w:rPr>
          <w:rFonts w:ascii="Times New Roman" w:hAnsi="Times New Roman"/>
          <w:sz w:val="28"/>
          <w:szCs w:val="28"/>
        </w:rPr>
        <w:t xml:space="preserve">Первый этап – </w:t>
      </w:r>
      <w:r w:rsidR="00057CEB" w:rsidRPr="001C65A2">
        <w:rPr>
          <w:rFonts w:ascii="Times New Roman" w:hAnsi="Times New Roman"/>
          <w:sz w:val="28"/>
          <w:szCs w:val="28"/>
        </w:rPr>
        <w:t>поисковый, в процессе которого осуществлялся теоретич</w:t>
      </w:r>
      <w:r w:rsidR="00057CEB" w:rsidRPr="001C65A2">
        <w:rPr>
          <w:rFonts w:ascii="Times New Roman" w:hAnsi="Times New Roman"/>
          <w:sz w:val="28"/>
          <w:szCs w:val="28"/>
        </w:rPr>
        <w:t>е</w:t>
      </w:r>
      <w:r w:rsidR="00057CEB" w:rsidRPr="001C65A2">
        <w:rPr>
          <w:rFonts w:ascii="Times New Roman" w:hAnsi="Times New Roman"/>
          <w:sz w:val="28"/>
          <w:szCs w:val="28"/>
        </w:rPr>
        <w:t>ский анализ литерату</w:t>
      </w:r>
      <w:r w:rsidRPr="001C65A2">
        <w:rPr>
          <w:rFonts w:ascii="Times New Roman" w:hAnsi="Times New Roman"/>
          <w:sz w:val="28"/>
          <w:szCs w:val="28"/>
        </w:rPr>
        <w:t xml:space="preserve">ры, определялись </w:t>
      </w:r>
      <w:r w:rsidR="00057CEB" w:rsidRPr="001C65A2">
        <w:rPr>
          <w:rFonts w:ascii="Times New Roman" w:hAnsi="Times New Roman"/>
          <w:sz w:val="28"/>
          <w:szCs w:val="28"/>
        </w:rPr>
        <w:t xml:space="preserve">подходы к разработке </w:t>
      </w:r>
      <w:r w:rsidRPr="001C65A2">
        <w:rPr>
          <w:rFonts w:ascii="Times New Roman" w:hAnsi="Times New Roman"/>
          <w:sz w:val="28"/>
          <w:szCs w:val="28"/>
        </w:rPr>
        <w:t xml:space="preserve">проблемы, </w:t>
      </w:r>
      <w:r w:rsidR="00057CEB" w:rsidRPr="001C65A2">
        <w:rPr>
          <w:rFonts w:ascii="Times New Roman" w:hAnsi="Times New Roman"/>
          <w:sz w:val="28"/>
          <w:szCs w:val="28"/>
        </w:rPr>
        <w:t>анкет</w:t>
      </w:r>
      <w:r w:rsidR="00057CEB" w:rsidRPr="001C65A2">
        <w:rPr>
          <w:rFonts w:ascii="Times New Roman" w:hAnsi="Times New Roman"/>
          <w:sz w:val="28"/>
          <w:szCs w:val="28"/>
        </w:rPr>
        <w:t>и</w:t>
      </w:r>
      <w:r w:rsidR="00057CEB" w:rsidRPr="001C65A2">
        <w:rPr>
          <w:rFonts w:ascii="Times New Roman" w:hAnsi="Times New Roman"/>
          <w:sz w:val="28"/>
          <w:szCs w:val="28"/>
        </w:rPr>
        <w:t>рование и диагностика педагогов.</w:t>
      </w:r>
    </w:p>
    <w:p w:rsidR="00057CEB" w:rsidRPr="001C65A2" w:rsidRDefault="00057CEB" w:rsidP="006F17E4">
      <w:pPr>
        <w:widowControl w:val="0"/>
        <w:autoSpaceDE w:val="0"/>
        <w:autoSpaceDN w:val="0"/>
        <w:adjustRightInd w:val="0"/>
        <w:spacing w:after="0" w:line="360" w:lineRule="auto"/>
        <w:ind w:right="-235" w:firstLine="709"/>
        <w:jc w:val="both"/>
        <w:rPr>
          <w:rFonts w:ascii="Times New Roman" w:hAnsi="Times New Roman"/>
          <w:sz w:val="28"/>
          <w:szCs w:val="28"/>
        </w:rPr>
      </w:pPr>
      <w:r w:rsidRPr="001C65A2">
        <w:rPr>
          <w:rFonts w:ascii="Times New Roman" w:hAnsi="Times New Roman"/>
          <w:sz w:val="28"/>
          <w:szCs w:val="28"/>
        </w:rPr>
        <w:t>Вто</w:t>
      </w:r>
      <w:r w:rsidR="00CC5A0C" w:rsidRPr="001C65A2">
        <w:rPr>
          <w:rFonts w:ascii="Times New Roman" w:hAnsi="Times New Roman"/>
          <w:sz w:val="28"/>
          <w:szCs w:val="28"/>
        </w:rPr>
        <w:t xml:space="preserve">рой этап - </w:t>
      </w:r>
      <w:r w:rsidRPr="001C65A2">
        <w:rPr>
          <w:rFonts w:ascii="Times New Roman" w:hAnsi="Times New Roman"/>
          <w:sz w:val="28"/>
          <w:szCs w:val="28"/>
        </w:rPr>
        <w:t xml:space="preserve">опытно–экспериментальный, в ходе которого разрабатывается и внедряется программа по подготовке персонала образовательной организации к осуществлению </w:t>
      </w:r>
      <w:proofErr w:type="spellStart"/>
      <w:r w:rsidRPr="001C65A2">
        <w:rPr>
          <w:rFonts w:ascii="Times New Roman" w:hAnsi="Times New Roman"/>
          <w:sz w:val="28"/>
          <w:szCs w:val="28"/>
        </w:rPr>
        <w:t>тьюторских</w:t>
      </w:r>
      <w:proofErr w:type="spellEnd"/>
      <w:r w:rsidRPr="001C65A2">
        <w:rPr>
          <w:rFonts w:ascii="Times New Roman" w:hAnsi="Times New Roman"/>
          <w:sz w:val="28"/>
          <w:szCs w:val="28"/>
        </w:rPr>
        <w:t xml:space="preserve"> функций. </w:t>
      </w:r>
    </w:p>
    <w:p w:rsidR="00057CEB" w:rsidRPr="001C65A2" w:rsidRDefault="00CC5A0C" w:rsidP="006F17E4">
      <w:pPr>
        <w:widowControl w:val="0"/>
        <w:autoSpaceDE w:val="0"/>
        <w:autoSpaceDN w:val="0"/>
        <w:adjustRightInd w:val="0"/>
        <w:spacing w:after="0" w:line="360" w:lineRule="auto"/>
        <w:ind w:right="-235" w:firstLine="709"/>
        <w:jc w:val="both"/>
        <w:rPr>
          <w:rFonts w:ascii="Times New Roman" w:hAnsi="Times New Roman"/>
          <w:sz w:val="28"/>
          <w:szCs w:val="28"/>
        </w:rPr>
      </w:pPr>
      <w:r w:rsidRPr="001C65A2">
        <w:rPr>
          <w:rFonts w:ascii="Times New Roman" w:hAnsi="Times New Roman"/>
          <w:sz w:val="28"/>
          <w:szCs w:val="28"/>
        </w:rPr>
        <w:t xml:space="preserve">Третий этап </w:t>
      </w:r>
      <w:r w:rsidR="00057CEB" w:rsidRPr="001C65A2">
        <w:rPr>
          <w:rFonts w:ascii="Times New Roman" w:hAnsi="Times New Roman"/>
          <w:sz w:val="28"/>
          <w:szCs w:val="28"/>
        </w:rPr>
        <w:t>– обобщающий: подведение и описание результатов,</w:t>
      </w:r>
      <w:r w:rsidR="00687663" w:rsidRPr="001C65A2">
        <w:rPr>
          <w:rFonts w:ascii="Times New Roman" w:hAnsi="Times New Roman"/>
          <w:sz w:val="28"/>
          <w:szCs w:val="28"/>
        </w:rPr>
        <w:t xml:space="preserve"> корре</w:t>
      </w:r>
      <w:r w:rsidR="00687663" w:rsidRPr="001C65A2">
        <w:rPr>
          <w:rFonts w:ascii="Times New Roman" w:hAnsi="Times New Roman"/>
          <w:sz w:val="28"/>
          <w:szCs w:val="28"/>
        </w:rPr>
        <w:t>к</w:t>
      </w:r>
      <w:r w:rsidR="00687663" w:rsidRPr="001C65A2">
        <w:rPr>
          <w:rFonts w:ascii="Times New Roman" w:hAnsi="Times New Roman"/>
          <w:sz w:val="28"/>
          <w:szCs w:val="28"/>
        </w:rPr>
        <w:t>ция,</w:t>
      </w:r>
      <w:r w:rsidR="00057CEB" w:rsidRPr="001C65A2">
        <w:rPr>
          <w:rFonts w:ascii="Times New Roman" w:hAnsi="Times New Roman"/>
          <w:sz w:val="28"/>
          <w:szCs w:val="28"/>
        </w:rPr>
        <w:t xml:space="preserve"> определение путей дальнейшей работы.</w:t>
      </w:r>
    </w:p>
    <w:p w:rsidR="00310DBA" w:rsidRPr="001C65A2" w:rsidRDefault="00310DBA" w:rsidP="006F17E4">
      <w:pPr>
        <w:widowControl w:val="0"/>
        <w:autoSpaceDE w:val="0"/>
        <w:autoSpaceDN w:val="0"/>
        <w:adjustRightInd w:val="0"/>
        <w:spacing w:after="0" w:line="360" w:lineRule="auto"/>
        <w:ind w:right="-235" w:firstLine="709"/>
        <w:jc w:val="both"/>
        <w:rPr>
          <w:rFonts w:ascii="Times New Roman" w:hAnsi="Times New Roman"/>
          <w:sz w:val="28"/>
          <w:szCs w:val="28"/>
        </w:rPr>
      </w:pPr>
      <w:r w:rsidRPr="001C65A2">
        <w:rPr>
          <w:rFonts w:ascii="Times New Roman" w:hAnsi="Times New Roman"/>
          <w:sz w:val="28"/>
          <w:szCs w:val="28"/>
        </w:rPr>
        <w:t xml:space="preserve">С целью изучения готовности педагогов к осуществлению функций </w:t>
      </w:r>
      <w:proofErr w:type="spellStart"/>
      <w:r w:rsidRPr="001C65A2">
        <w:rPr>
          <w:rFonts w:ascii="Times New Roman" w:hAnsi="Times New Roman"/>
          <w:sz w:val="28"/>
          <w:szCs w:val="28"/>
        </w:rPr>
        <w:t>тьютора</w:t>
      </w:r>
      <w:proofErr w:type="spellEnd"/>
      <w:r w:rsidRPr="001C65A2">
        <w:rPr>
          <w:rFonts w:ascii="Times New Roman" w:hAnsi="Times New Roman"/>
          <w:sz w:val="28"/>
          <w:szCs w:val="28"/>
        </w:rPr>
        <w:t xml:space="preserve"> </w:t>
      </w:r>
      <w:r w:rsidR="00575099" w:rsidRPr="001C65A2">
        <w:rPr>
          <w:rFonts w:ascii="Times New Roman" w:hAnsi="Times New Roman"/>
          <w:sz w:val="28"/>
          <w:szCs w:val="28"/>
        </w:rPr>
        <w:t>коллегам была предложена анкета и листы самоанализа</w:t>
      </w:r>
      <w:r w:rsidR="00CE77E5" w:rsidRPr="001C65A2">
        <w:rPr>
          <w:rFonts w:ascii="Times New Roman" w:hAnsi="Times New Roman"/>
          <w:sz w:val="28"/>
          <w:szCs w:val="28"/>
        </w:rPr>
        <w:t xml:space="preserve"> </w:t>
      </w:r>
    </w:p>
    <w:p w:rsidR="006F17E4" w:rsidRDefault="00687663" w:rsidP="006F17E4">
      <w:pPr>
        <w:widowControl w:val="0"/>
        <w:autoSpaceDE w:val="0"/>
        <w:autoSpaceDN w:val="0"/>
        <w:adjustRightInd w:val="0"/>
        <w:spacing w:after="0" w:line="360" w:lineRule="auto"/>
        <w:ind w:right="-235" w:firstLine="709"/>
        <w:jc w:val="both"/>
        <w:rPr>
          <w:rFonts w:ascii="Times New Roman" w:hAnsi="Times New Roman"/>
          <w:sz w:val="28"/>
          <w:szCs w:val="28"/>
        </w:rPr>
      </w:pPr>
      <w:r w:rsidRPr="001C65A2">
        <w:rPr>
          <w:rFonts w:ascii="Times New Roman" w:hAnsi="Times New Roman"/>
          <w:sz w:val="28"/>
          <w:szCs w:val="28"/>
        </w:rPr>
        <w:t>Анкетирование было направлено на выявление осведомленности педагог</w:t>
      </w:r>
      <w:r w:rsidRPr="001C65A2">
        <w:rPr>
          <w:rFonts w:ascii="Times New Roman" w:hAnsi="Times New Roman"/>
          <w:sz w:val="28"/>
          <w:szCs w:val="28"/>
        </w:rPr>
        <w:t>и</w:t>
      </w:r>
      <w:r w:rsidRPr="001C65A2">
        <w:rPr>
          <w:rFonts w:ascii="Times New Roman" w:hAnsi="Times New Roman"/>
          <w:sz w:val="28"/>
          <w:szCs w:val="28"/>
        </w:rPr>
        <w:t>ческого коллектива отдела художественной направленности о понятии «</w:t>
      </w:r>
      <w:proofErr w:type="spellStart"/>
      <w:r w:rsidRPr="001C65A2">
        <w:rPr>
          <w:rFonts w:ascii="Times New Roman" w:hAnsi="Times New Roman"/>
          <w:sz w:val="28"/>
          <w:szCs w:val="28"/>
        </w:rPr>
        <w:t>тьютор</w:t>
      </w:r>
      <w:proofErr w:type="spellEnd"/>
      <w:r w:rsidRPr="001C65A2">
        <w:rPr>
          <w:rFonts w:ascii="Times New Roman" w:hAnsi="Times New Roman"/>
          <w:sz w:val="28"/>
          <w:szCs w:val="28"/>
        </w:rPr>
        <w:t>», о необходимости введения данной должности</w:t>
      </w:r>
      <w:r w:rsidR="00E57E5D" w:rsidRPr="001C65A2">
        <w:rPr>
          <w:rFonts w:ascii="Times New Roman" w:hAnsi="Times New Roman"/>
          <w:sz w:val="28"/>
          <w:szCs w:val="28"/>
        </w:rPr>
        <w:t xml:space="preserve">. </w:t>
      </w:r>
    </w:p>
    <w:p w:rsidR="00CC5A0C" w:rsidRPr="001C65A2" w:rsidRDefault="00E57E5D" w:rsidP="006F17E4">
      <w:pPr>
        <w:widowControl w:val="0"/>
        <w:autoSpaceDE w:val="0"/>
        <w:autoSpaceDN w:val="0"/>
        <w:adjustRightInd w:val="0"/>
        <w:spacing w:after="0" w:line="360" w:lineRule="auto"/>
        <w:ind w:right="-235" w:firstLine="709"/>
        <w:jc w:val="both"/>
        <w:rPr>
          <w:rFonts w:ascii="Times New Roman" w:hAnsi="Times New Roman"/>
          <w:sz w:val="28"/>
          <w:szCs w:val="28"/>
        </w:rPr>
      </w:pPr>
      <w:r w:rsidRPr="001C65A2">
        <w:rPr>
          <w:rFonts w:ascii="Times New Roman" w:hAnsi="Times New Roman"/>
          <w:sz w:val="28"/>
          <w:szCs w:val="28"/>
        </w:rPr>
        <w:t>Анкета закрытой формы</w:t>
      </w:r>
      <w:r w:rsidR="00CC477D" w:rsidRPr="001C65A2">
        <w:rPr>
          <w:rFonts w:ascii="Times New Roman" w:hAnsi="Times New Roman"/>
          <w:sz w:val="28"/>
          <w:szCs w:val="28"/>
        </w:rPr>
        <w:t xml:space="preserve"> прямого способа заполнения,</w:t>
      </w:r>
      <w:r w:rsidRPr="001C65A2">
        <w:rPr>
          <w:rFonts w:ascii="Times New Roman" w:hAnsi="Times New Roman"/>
          <w:sz w:val="28"/>
          <w:szCs w:val="28"/>
        </w:rPr>
        <w:t xml:space="preserve"> предполагала три в</w:t>
      </w:r>
      <w:r w:rsidRPr="001C65A2">
        <w:rPr>
          <w:rFonts w:ascii="Times New Roman" w:hAnsi="Times New Roman"/>
          <w:sz w:val="28"/>
          <w:szCs w:val="28"/>
        </w:rPr>
        <w:t>а</w:t>
      </w:r>
      <w:r w:rsidRPr="001C65A2">
        <w:rPr>
          <w:rFonts w:ascii="Times New Roman" w:hAnsi="Times New Roman"/>
          <w:sz w:val="28"/>
          <w:szCs w:val="28"/>
        </w:rPr>
        <w:t>рианта ответа: «да», «нет», «затрудняюсь ответить», содержит 5 вопросов, выя</w:t>
      </w:r>
      <w:r w:rsidRPr="001C65A2">
        <w:rPr>
          <w:rFonts w:ascii="Times New Roman" w:hAnsi="Times New Roman"/>
          <w:sz w:val="28"/>
          <w:szCs w:val="28"/>
        </w:rPr>
        <w:t>в</w:t>
      </w:r>
      <w:r w:rsidRPr="001C65A2">
        <w:rPr>
          <w:rFonts w:ascii="Times New Roman" w:hAnsi="Times New Roman"/>
          <w:sz w:val="28"/>
          <w:szCs w:val="28"/>
        </w:rPr>
        <w:t xml:space="preserve">ляющих </w:t>
      </w:r>
      <w:r w:rsidR="00CC477D" w:rsidRPr="001C65A2">
        <w:rPr>
          <w:rFonts w:ascii="Times New Roman" w:hAnsi="Times New Roman"/>
          <w:sz w:val="28"/>
          <w:szCs w:val="28"/>
        </w:rPr>
        <w:t>ур</w:t>
      </w:r>
      <w:r w:rsidR="00D503DA" w:rsidRPr="001C65A2">
        <w:rPr>
          <w:rFonts w:ascii="Times New Roman" w:hAnsi="Times New Roman"/>
          <w:sz w:val="28"/>
          <w:szCs w:val="28"/>
        </w:rPr>
        <w:t>овень осведомленности</w:t>
      </w:r>
      <w:r w:rsidR="00CC477D" w:rsidRPr="001C65A2">
        <w:rPr>
          <w:rFonts w:ascii="Times New Roman" w:hAnsi="Times New Roman"/>
          <w:sz w:val="28"/>
          <w:szCs w:val="28"/>
        </w:rPr>
        <w:t xml:space="preserve"> персонала в предложенной области. </w:t>
      </w:r>
    </w:p>
    <w:p w:rsidR="00CC477D" w:rsidRPr="001C65A2" w:rsidRDefault="00CC477D" w:rsidP="006F17E4">
      <w:pPr>
        <w:widowControl w:val="0"/>
        <w:autoSpaceDE w:val="0"/>
        <w:autoSpaceDN w:val="0"/>
        <w:adjustRightInd w:val="0"/>
        <w:spacing w:after="0" w:line="360" w:lineRule="auto"/>
        <w:ind w:right="-235" w:firstLine="709"/>
        <w:jc w:val="both"/>
        <w:rPr>
          <w:rFonts w:ascii="Times New Roman" w:hAnsi="Times New Roman"/>
          <w:sz w:val="28"/>
          <w:szCs w:val="28"/>
        </w:rPr>
      </w:pPr>
      <w:r w:rsidRPr="001C65A2">
        <w:rPr>
          <w:rFonts w:ascii="Times New Roman" w:hAnsi="Times New Roman"/>
          <w:sz w:val="28"/>
          <w:szCs w:val="28"/>
        </w:rPr>
        <w:t>Анкетирование прошли 20 человек отдела художественной направленности</w:t>
      </w:r>
      <w:r w:rsidR="00793437" w:rsidRPr="001C65A2">
        <w:rPr>
          <w:rFonts w:ascii="Times New Roman" w:hAnsi="Times New Roman"/>
          <w:sz w:val="28"/>
          <w:szCs w:val="28"/>
        </w:rPr>
        <w:t>, что составляет</w:t>
      </w:r>
      <w:r w:rsidRPr="001C65A2">
        <w:rPr>
          <w:rFonts w:ascii="Times New Roman" w:hAnsi="Times New Roman"/>
          <w:sz w:val="28"/>
          <w:szCs w:val="28"/>
        </w:rPr>
        <w:t xml:space="preserve"> </w:t>
      </w:r>
      <w:r w:rsidR="00793437" w:rsidRPr="001C65A2">
        <w:rPr>
          <w:rFonts w:ascii="Times New Roman" w:hAnsi="Times New Roman"/>
          <w:sz w:val="28"/>
          <w:szCs w:val="28"/>
        </w:rPr>
        <w:t>100% педагогических работников структурного подразделения</w:t>
      </w:r>
      <w:r w:rsidRPr="001C65A2">
        <w:rPr>
          <w:rFonts w:ascii="Times New Roman" w:hAnsi="Times New Roman"/>
          <w:sz w:val="28"/>
          <w:szCs w:val="28"/>
        </w:rPr>
        <w:t>. Р</w:t>
      </w:r>
      <w:r w:rsidRPr="001C65A2">
        <w:rPr>
          <w:rFonts w:ascii="Times New Roman" w:hAnsi="Times New Roman"/>
          <w:sz w:val="28"/>
          <w:szCs w:val="28"/>
        </w:rPr>
        <w:t>е</w:t>
      </w:r>
      <w:r w:rsidRPr="001C65A2">
        <w:rPr>
          <w:rFonts w:ascii="Times New Roman" w:hAnsi="Times New Roman"/>
          <w:sz w:val="28"/>
          <w:szCs w:val="28"/>
        </w:rPr>
        <w:t>зультаты опроса представлены ниже в виде диаграммы.</w:t>
      </w:r>
    </w:p>
    <w:p w:rsidR="00D503DA" w:rsidRDefault="00D503DA" w:rsidP="006F17E4">
      <w:pPr>
        <w:widowControl w:val="0"/>
        <w:autoSpaceDE w:val="0"/>
        <w:autoSpaceDN w:val="0"/>
        <w:adjustRightInd w:val="0"/>
        <w:spacing w:after="0" w:line="360" w:lineRule="auto"/>
        <w:jc w:val="both"/>
        <w:rPr>
          <w:rFonts w:ascii="Times New Roman" w:hAnsi="Times New Roman"/>
          <w:sz w:val="28"/>
          <w:szCs w:val="28"/>
        </w:rPr>
      </w:pPr>
      <w:r w:rsidRPr="001C65A2">
        <w:rPr>
          <w:rFonts w:ascii="Times New Roman" w:hAnsi="Times New Roman"/>
          <w:sz w:val="28"/>
          <w:szCs w:val="28"/>
        </w:rPr>
        <w:lastRenderedPageBreak/>
        <w:t>Анкета «Выявление осведомленности педагогов с понятием «</w:t>
      </w:r>
      <w:proofErr w:type="spellStart"/>
      <w:r w:rsidRPr="001C65A2">
        <w:rPr>
          <w:rFonts w:ascii="Times New Roman" w:hAnsi="Times New Roman"/>
          <w:sz w:val="28"/>
          <w:szCs w:val="28"/>
        </w:rPr>
        <w:t>тьютор</w:t>
      </w:r>
      <w:proofErr w:type="spellEnd"/>
      <w:r w:rsidRPr="001C65A2">
        <w:rPr>
          <w:rFonts w:ascii="Times New Roman" w:hAnsi="Times New Roman"/>
          <w:sz w:val="28"/>
          <w:szCs w:val="28"/>
        </w:rPr>
        <w:t>»</w:t>
      </w:r>
      <w:r w:rsidR="006F17E4">
        <w:rPr>
          <w:rFonts w:ascii="Times New Roman" w:hAnsi="Times New Roman"/>
          <w:sz w:val="28"/>
          <w:szCs w:val="28"/>
        </w:rPr>
        <w:t xml:space="preserve">             (см. Таблица 2).</w:t>
      </w:r>
    </w:p>
    <w:p w:rsidR="006F17E4" w:rsidRPr="001C65A2" w:rsidRDefault="006F17E4" w:rsidP="006F17E4">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Таблица 2 - </w:t>
      </w:r>
      <w:r w:rsidRPr="001C65A2">
        <w:rPr>
          <w:rFonts w:ascii="Times New Roman" w:hAnsi="Times New Roman"/>
          <w:sz w:val="28"/>
          <w:szCs w:val="28"/>
        </w:rPr>
        <w:t>Анкета «Выявление осведомленности педагогов с понятием «</w:t>
      </w:r>
      <w:proofErr w:type="spellStart"/>
      <w:r w:rsidRPr="001C65A2">
        <w:rPr>
          <w:rFonts w:ascii="Times New Roman" w:hAnsi="Times New Roman"/>
          <w:sz w:val="28"/>
          <w:szCs w:val="28"/>
        </w:rPr>
        <w:t>ть</w:t>
      </w:r>
      <w:r w:rsidRPr="001C65A2">
        <w:rPr>
          <w:rFonts w:ascii="Times New Roman" w:hAnsi="Times New Roman"/>
          <w:sz w:val="28"/>
          <w:szCs w:val="28"/>
        </w:rPr>
        <w:t>ю</w:t>
      </w:r>
      <w:r w:rsidRPr="001C65A2">
        <w:rPr>
          <w:rFonts w:ascii="Times New Roman" w:hAnsi="Times New Roman"/>
          <w:sz w:val="28"/>
          <w:szCs w:val="28"/>
        </w:rPr>
        <w:t>тор</w:t>
      </w:r>
      <w:proofErr w:type="spellEnd"/>
      <w:r w:rsidRPr="001C65A2">
        <w:rPr>
          <w:rFonts w:ascii="Times New Roman" w:hAnsi="Times New Roman"/>
          <w:sz w:val="28"/>
          <w:szCs w:val="28"/>
        </w:rPr>
        <w:t>»</w:t>
      </w:r>
      <w:r>
        <w:rPr>
          <w:rFonts w:ascii="Times New Roman" w:hAnsi="Times New Roman"/>
          <w:sz w:val="28"/>
          <w:szCs w:val="28"/>
        </w:rPr>
        <w:t xml:space="preserve">             </w:t>
      </w:r>
    </w:p>
    <w:tbl>
      <w:tblPr>
        <w:tblStyle w:val="ae"/>
        <w:tblW w:w="0" w:type="auto"/>
        <w:tblLook w:val="04A0" w:firstRow="1" w:lastRow="0" w:firstColumn="1" w:lastColumn="0" w:noHBand="0" w:noVBand="1"/>
      </w:tblPr>
      <w:tblGrid>
        <w:gridCol w:w="9889"/>
      </w:tblGrid>
      <w:tr w:rsidR="00687663" w:rsidRPr="001C65A2" w:rsidTr="000B0B51">
        <w:tc>
          <w:tcPr>
            <w:tcW w:w="9889" w:type="dxa"/>
          </w:tcPr>
          <w:p w:rsidR="00687663" w:rsidRPr="001C65A2" w:rsidRDefault="00687663" w:rsidP="00D6326C">
            <w:pPr>
              <w:pStyle w:val="a3"/>
              <w:numPr>
                <w:ilvl w:val="0"/>
                <w:numId w:val="2"/>
              </w:numPr>
              <w:spacing w:line="360" w:lineRule="auto"/>
              <w:jc w:val="both"/>
              <w:rPr>
                <w:rFonts w:ascii="Times New Roman" w:hAnsi="Times New Roman"/>
                <w:sz w:val="28"/>
                <w:szCs w:val="28"/>
              </w:rPr>
            </w:pPr>
            <w:r w:rsidRPr="001C65A2">
              <w:rPr>
                <w:rFonts w:ascii="Times New Roman" w:hAnsi="Times New Roman"/>
                <w:sz w:val="28"/>
                <w:szCs w:val="28"/>
              </w:rPr>
              <w:t>Знакомо ли Вам понятие «</w:t>
            </w:r>
            <w:proofErr w:type="spellStart"/>
            <w:r w:rsidRPr="001C65A2">
              <w:rPr>
                <w:rFonts w:ascii="Times New Roman" w:hAnsi="Times New Roman"/>
                <w:sz w:val="28"/>
                <w:szCs w:val="28"/>
              </w:rPr>
              <w:t>тьютор</w:t>
            </w:r>
            <w:proofErr w:type="spellEnd"/>
            <w:r w:rsidRPr="001C65A2">
              <w:rPr>
                <w:rFonts w:ascii="Times New Roman" w:hAnsi="Times New Roman"/>
                <w:sz w:val="28"/>
                <w:szCs w:val="28"/>
              </w:rPr>
              <w:t>»?</w:t>
            </w:r>
          </w:p>
          <w:p w:rsidR="00687663" w:rsidRPr="001C65A2" w:rsidRDefault="00687663" w:rsidP="00D6326C">
            <w:pPr>
              <w:pStyle w:val="a3"/>
              <w:numPr>
                <w:ilvl w:val="0"/>
                <w:numId w:val="2"/>
              </w:numPr>
              <w:spacing w:line="360" w:lineRule="auto"/>
              <w:jc w:val="both"/>
              <w:rPr>
                <w:rFonts w:ascii="Times New Roman" w:hAnsi="Times New Roman"/>
                <w:sz w:val="28"/>
                <w:szCs w:val="28"/>
              </w:rPr>
            </w:pPr>
            <w:r w:rsidRPr="001C65A2">
              <w:rPr>
                <w:rFonts w:ascii="Times New Roman" w:hAnsi="Times New Roman"/>
                <w:sz w:val="28"/>
                <w:szCs w:val="28"/>
              </w:rPr>
              <w:t>Считаете ли Вы введение должности «</w:t>
            </w:r>
            <w:proofErr w:type="spellStart"/>
            <w:r w:rsidRPr="001C65A2">
              <w:rPr>
                <w:rFonts w:ascii="Times New Roman" w:hAnsi="Times New Roman"/>
                <w:sz w:val="28"/>
                <w:szCs w:val="28"/>
              </w:rPr>
              <w:t>тьютора</w:t>
            </w:r>
            <w:proofErr w:type="spellEnd"/>
            <w:r w:rsidRPr="001C65A2">
              <w:rPr>
                <w:rFonts w:ascii="Times New Roman" w:hAnsi="Times New Roman"/>
                <w:sz w:val="28"/>
                <w:szCs w:val="28"/>
              </w:rPr>
              <w:t>» необходимой для улу</w:t>
            </w:r>
            <w:r w:rsidRPr="001C65A2">
              <w:rPr>
                <w:rFonts w:ascii="Times New Roman" w:hAnsi="Times New Roman"/>
                <w:sz w:val="28"/>
                <w:szCs w:val="28"/>
              </w:rPr>
              <w:t>ч</w:t>
            </w:r>
            <w:r w:rsidRPr="001C65A2">
              <w:rPr>
                <w:rFonts w:ascii="Times New Roman" w:hAnsi="Times New Roman"/>
                <w:sz w:val="28"/>
                <w:szCs w:val="28"/>
              </w:rPr>
              <w:t>шения качества образовательного процесса?</w:t>
            </w:r>
          </w:p>
          <w:p w:rsidR="00687663" w:rsidRPr="001C65A2" w:rsidRDefault="00687663" w:rsidP="00D6326C">
            <w:pPr>
              <w:pStyle w:val="a3"/>
              <w:numPr>
                <w:ilvl w:val="0"/>
                <w:numId w:val="2"/>
              </w:numPr>
              <w:spacing w:line="360" w:lineRule="auto"/>
              <w:jc w:val="both"/>
              <w:rPr>
                <w:rFonts w:ascii="Times New Roman" w:hAnsi="Times New Roman"/>
                <w:sz w:val="28"/>
                <w:szCs w:val="28"/>
              </w:rPr>
            </w:pPr>
            <w:r w:rsidRPr="001C65A2">
              <w:rPr>
                <w:rFonts w:ascii="Times New Roman" w:hAnsi="Times New Roman"/>
                <w:sz w:val="28"/>
                <w:szCs w:val="28"/>
              </w:rPr>
              <w:t>Знакомы ли Вы с проектными технологиями?</w:t>
            </w:r>
          </w:p>
          <w:p w:rsidR="00687663" w:rsidRPr="001C65A2" w:rsidRDefault="00687663" w:rsidP="00D6326C">
            <w:pPr>
              <w:pStyle w:val="a3"/>
              <w:numPr>
                <w:ilvl w:val="0"/>
                <w:numId w:val="2"/>
              </w:numPr>
              <w:spacing w:line="360" w:lineRule="auto"/>
              <w:jc w:val="both"/>
              <w:rPr>
                <w:rFonts w:ascii="Times New Roman" w:hAnsi="Times New Roman"/>
                <w:sz w:val="28"/>
                <w:szCs w:val="28"/>
              </w:rPr>
            </w:pPr>
            <w:r w:rsidRPr="001C65A2">
              <w:rPr>
                <w:rFonts w:ascii="Times New Roman" w:hAnsi="Times New Roman"/>
                <w:sz w:val="28"/>
                <w:szCs w:val="28"/>
              </w:rPr>
              <w:t xml:space="preserve">Знакомы ли Вам педагогические технологии, применяемые для </w:t>
            </w:r>
            <w:proofErr w:type="gramStart"/>
            <w:r w:rsidRPr="001C65A2">
              <w:rPr>
                <w:rFonts w:ascii="Times New Roman" w:hAnsi="Times New Roman"/>
                <w:sz w:val="28"/>
                <w:szCs w:val="28"/>
              </w:rPr>
              <w:t>обуча</w:t>
            </w:r>
            <w:r w:rsidRPr="001C65A2">
              <w:rPr>
                <w:rFonts w:ascii="Times New Roman" w:hAnsi="Times New Roman"/>
                <w:sz w:val="28"/>
                <w:szCs w:val="28"/>
              </w:rPr>
              <w:t>ю</w:t>
            </w:r>
            <w:r w:rsidRPr="001C65A2">
              <w:rPr>
                <w:rFonts w:ascii="Times New Roman" w:hAnsi="Times New Roman"/>
                <w:sz w:val="28"/>
                <w:szCs w:val="28"/>
              </w:rPr>
              <w:t>щихся</w:t>
            </w:r>
            <w:proofErr w:type="gramEnd"/>
            <w:r w:rsidRPr="001C65A2">
              <w:rPr>
                <w:rFonts w:ascii="Times New Roman" w:hAnsi="Times New Roman"/>
                <w:sz w:val="28"/>
                <w:szCs w:val="28"/>
              </w:rPr>
              <w:t xml:space="preserve"> с ОВЗ?</w:t>
            </w:r>
          </w:p>
          <w:p w:rsidR="00687663" w:rsidRPr="001C65A2" w:rsidRDefault="00687663" w:rsidP="00D6326C">
            <w:pPr>
              <w:pStyle w:val="a3"/>
              <w:numPr>
                <w:ilvl w:val="0"/>
                <w:numId w:val="2"/>
              </w:numPr>
              <w:spacing w:line="360" w:lineRule="auto"/>
              <w:jc w:val="both"/>
              <w:rPr>
                <w:rFonts w:ascii="Times New Roman" w:hAnsi="Times New Roman"/>
                <w:sz w:val="28"/>
                <w:szCs w:val="28"/>
              </w:rPr>
            </w:pPr>
            <w:r w:rsidRPr="001C65A2">
              <w:rPr>
                <w:rFonts w:ascii="Times New Roman" w:hAnsi="Times New Roman"/>
                <w:sz w:val="28"/>
                <w:szCs w:val="28"/>
              </w:rPr>
              <w:t>По Вашему мнению, является ли принцип индивидуализации основным при проектировании педагогической деятельности?</w:t>
            </w:r>
          </w:p>
          <w:p w:rsidR="00687663" w:rsidRPr="001C65A2" w:rsidRDefault="00687663" w:rsidP="00EF5E32">
            <w:pPr>
              <w:pStyle w:val="a3"/>
              <w:spacing w:line="360" w:lineRule="auto"/>
              <w:jc w:val="both"/>
              <w:rPr>
                <w:rFonts w:ascii="Times New Roman" w:hAnsi="Times New Roman"/>
                <w:sz w:val="28"/>
                <w:szCs w:val="28"/>
              </w:rPr>
            </w:pPr>
          </w:p>
        </w:tc>
      </w:tr>
    </w:tbl>
    <w:p w:rsidR="00575099" w:rsidRPr="001C65A2" w:rsidRDefault="00575099" w:rsidP="00057CEB">
      <w:pPr>
        <w:spacing w:line="360" w:lineRule="auto"/>
        <w:jc w:val="both"/>
        <w:rPr>
          <w:rFonts w:ascii="Times New Roman" w:hAnsi="Times New Roman"/>
          <w:sz w:val="28"/>
          <w:szCs w:val="28"/>
        </w:rPr>
      </w:pPr>
      <w:r w:rsidRPr="001C65A2">
        <w:rPr>
          <w:rFonts w:ascii="Times New Roman" w:hAnsi="Times New Roman"/>
          <w:sz w:val="28"/>
          <w:szCs w:val="28"/>
        </w:rPr>
        <w:t xml:space="preserve"> </w:t>
      </w:r>
    </w:p>
    <w:p w:rsidR="00145242" w:rsidRPr="001C65A2" w:rsidRDefault="00145242" w:rsidP="006F17E4">
      <w:pPr>
        <w:spacing w:line="360" w:lineRule="auto"/>
        <w:ind w:firstLine="708"/>
        <w:jc w:val="both"/>
        <w:rPr>
          <w:rFonts w:ascii="Times New Roman" w:hAnsi="Times New Roman"/>
          <w:sz w:val="28"/>
          <w:szCs w:val="28"/>
        </w:rPr>
      </w:pPr>
      <w:r w:rsidRPr="001C65A2">
        <w:rPr>
          <w:rFonts w:ascii="Times New Roman" w:hAnsi="Times New Roman"/>
          <w:sz w:val="28"/>
          <w:szCs w:val="28"/>
        </w:rPr>
        <w:t>Результаты анкетирования представлены в виде диаграммы</w:t>
      </w:r>
      <w:r w:rsidR="006F17E4">
        <w:rPr>
          <w:rFonts w:ascii="Times New Roman" w:hAnsi="Times New Roman"/>
          <w:sz w:val="28"/>
          <w:szCs w:val="28"/>
        </w:rPr>
        <w:t xml:space="preserve">              </w:t>
      </w:r>
      <w:r w:rsidRPr="001C65A2">
        <w:rPr>
          <w:rFonts w:ascii="Times New Roman" w:hAnsi="Times New Roman"/>
          <w:sz w:val="28"/>
          <w:szCs w:val="28"/>
        </w:rPr>
        <w:t xml:space="preserve"> </w:t>
      </w:r>
      <w:r w:rsidR="006F17E4">
        <w:rPr>
          <w:rFonts w:ascii="Times New Roman" w:hAnsi="Times New Roman"/>
          <w:sz w:val="28"/>
          <w:szCs w:val="28"/>
        </w:rPr>
        <w:t xml:space="preserve">       </w:t>
      </w:r>
      <w:r w:rsidRPr="001C65A2">
        <w:rPr>
          <w:rFonts w:ascii="Times New Roman" w:hAnsi="Times New Roman"/>
          <w:sz w:val="28"/>
          <w:szCs w:val="28"/>
        </w:rPr>
        <w:t>(</w:t>
      </w:r>
      <w:r w:rsidR="006F17E4">
        <w:rPr>
          <w:rFonts w:ascii="Times New Roman" w:hAnsi="Times New Roman"/>
          <w:sz w:val="28"/>
          <w:szCs w:val="28"/>
        </w:rPr>
        <w:t xml:space="preserve">см. Рисунок </w:t>
      </w:r>
      <w:r w:rsidRPr="001C65A2">
        <w:rPr>
          <w:rFonts w:ascii="Times New Roman" w:hAnsi="Times New Roman"/>
          <w:sz w:val="28"/>
          <w:szCs w:val="28"/>
        </w:rPr>
        <w:t>1)</w:t>
      </w:r>
      <w:r w:rsidR="006F17E4">
        <w:rPr>
          <w:rFonts w:ascii="Times New Roman" w:hAnsi="Times New Roman"/>
          <w:sz w:val="28"/>
          <w:szCs w:val="28"/>
        </w:rPr>
        <w:t>.</w:t>
      </w:r>
    </w:p>
    <w:p w:rsidR="007D6522" w:rsidRDefault="009F70F9" w:rsidP="001724A9">
      <w:pPr>
        <w:spacing w:after="0" w:line="360" w:lineRule="auto"/>
        <w:jc w:val="both"/>
        <w:rPr>
          <w:rFonts w:ascii="Times New Roman" w:hAnsi="Times New Roman"/>
          <w:sz w:val="28"/>
          <w:szCs w:val="28"/>
        </w:rPr>
      </w:pPr>
      <w:r w:rsidRPr="001C65A2">
        <w:rPr>
          <w:rFonts w:ascii="Times New Roman" w:hAnsi="Times New Roman"/>
          <w:noProof/>
          <w:sz w:val="28"/>
          <w:szCs w:val="28"/>
        </w:rPr>
        <w:drawing>
          <wp:inline distT="0" distB="0" distL="0" distR="0" wp14:anchorId="1761A6F8" wp14:editId="184F30AB">
            <wp:extent cx="6134100" cy="26479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724A9" w:rsidRDefault="001724A9" w:rsidP="001724A9">
      <w:pPr>
        <w:spacing w:after="0" w:line="360" w:lineRule="auto"/>
        <w:ind w:left="708"/>
        <w:jc w:val="center"/>
        <w:rPr>
          <w:rFonts w:ascii="Times New Roman" w:hAnsi="Times New Roman"/>
          <w:sz w:val="28"/>
          <w:szCs w:val="28"/>
        </w:rPr>
      </w:pPr>
      <w:r w:rsidRPr="001C65A2">
        <w:rPr>
          <w:rFonts w:ascii="Times New Roman" w:hAnsi="Times New Roman"/>
          <w:sz w:val="28"/>
          <w:szCs w:val="28"/>
        </w:rPr>
        <w:t>Рисунок</w:t>
      </w:r>
      <w:r>
        <w:rPr>
          <w:rFonts w:ascii="Times New Roman" w:hAnsi="Times New Roman"/>
          <w:sz w:val="28"/>
          <w:szCs w:val="28"/>
        </w:rPr>
        <w:t xml:space="preserve"> 1  – Диаграмма результатов анкетирования персонала</w:t>
      </w:r>
    </w:p>
    <w:p w:rsidR="001724A9" w:rsidRPr="001C65A2" w:rsidRDefault="001724A9" w:rsidP="001724A9">
      <w:pPr>
        <w:spacing w:after="0" w:line="360" w:lineRule="auto"/>
        <w:ind w:left="708"/>
        <w:jc w:val="center"/>
        <w:rPr>
          <w:rFonts w:ascii="Times New Roman" w:hAnsi="Times New Roman"/>
          <w:sz w:val="28"/>
          <w:szCs w:val="28"/>
        </w:rPr>
      </w:pPr>
    </w:p>
    <w:p w:rsidR="007D6522" w:rsidRPr="001C65A2" w:rsidRDefault="00134FA1" w:rsidP="006F17E4">
      <w:pPr>
        <w:spacing w:after="0" w:line="360" w:lineRule="auto"/>
        <w:ind w:right="-235" w:firstLine="709"/>
        <w:jc w:val="both"/>
        <w:rPr>
          <w:rFonts w:ascii="Times New Roman" w:hAnsi="Times New Roman"/>
          <w:sz w:val="28"/>
          <w:szCs w:val="28"/>
        </w:rPr>
      </w:pPr>
      <w:r w:rsidRPr="001C65A2">
        <w:rPr>
          <w:rFonts w:ascii="Times New Roman" w:hAnsi="Times New Roman"/>
          <w:sz w:val="28"/>
          <w:szCs w:val="28"/>
        </w:rPr>
        <w:lastRenderedPageBreak/>
        <w:t>Вывод. В ходе проведения анкетирования персонала было выявлено, что понятие «</w:t>
      </w:r>
      <w:proofErr w:type="spellStart"/>
      <w:r w:rsidRPr="001C65A2">
        <w:rPr>
          <w:rFonts w:ascii="Times New Roman" w:hAnsi="Times New Roman"/>
          <w:sz w:val="28"/>
          <w:szCs w:val="28"/>
        </w:rPr>
        <w:t>тьютор</w:t>
      </w:r>
      <w:proofErr w:type="spellEnd"/>
      <w:r w:rsidRPr="001C65A2">
        <w:rPr>
          <w:rFonts w:ascii="Times New Roman" w:hAnsi="Times New Roman"/>
          <w:sz w:val="28"/>
          <w:szCs w:val="28"/>
        </w:rPr>
        <w:t>» для педагогов отдела является знакомым, но значимость его деятельности не раскрыта в полной мере.</w:t>
      </w:r>
      <w:r w:rsidR="00793437" w:rsidRPr="001C65A2">
        <w:rPr>
          <w:rFonts w:ascii="Times New Roman" w:hAnsi="Times New Roman"/>
          <w:sz w:val="28"/>
          <w:szCs w:val="28"/>
        </w:rPr>
        <w:t xml:space="preserve"> У коллег сформировано одностороннее представление о специалисте</w:t>
      </w:r>
      <w:r w:rsidR="00D503DA" w:rsidRPr="001C65A2">
        <w:rPr>
          <w:rFonts w:ascii="Times New Roman" w:hAnsi="Times New Roman"/>
          <w:sz w:val="28"/>
          <w:szCs w:val="28"/>
        </w:rPr>
        <w:t xml:space="preserve"> данного рода</w:t>
      </w:r>
      <w:r w:rsidR="00793437" w:rsidRPr="001C65A2">
        <w:rPr>
          <w:rFonts w:ascii="Times New Roman" w:hAnsi="Times New Roman"/>
          <w:sz w:val="28"/>
          <w:szCs w:val="28"/>
        </w:rPr>
        <w:t xml:space="preserve">, заключающееся в воспитательной функции. При этом </w:t>
      </w:r>
      <w:r w:rsidR="00DA70F1" w:rsidRPr="001C65A2">
        <w:rPr>
          <w:rFonts w:ascii="Times New Roman" w:hAnsi="Times New Roman"/>
          <w:sz w:val="28"/>
          <w:szCs w:val="28"/>
        </w:rPr>
        <w:t>только 5</w:t>
      </w:r>
      <w:r w:rsidR="00793437" w:rsidRPr="001C65A2">
        <w:rPr>
          <w:rFonts w:ascii="Times New Roman" w:hAnsi="Times New Roman"/>
          <w:sz w:val="28"/>
          <w:szCs w:val="28"/>
        </w:rPr>
        <w:t>%  опрашиваемых педагогов</w:t>
      </w:r>
      <w:r w:rsidR="00DA70F1" w:rsidRPr="001C65A2">
        <w:rPr>
          <w:rFonts w:ascii="Times New Roman" w:hAnsi="Times New Roman"/>
          <w:sz w:val="28"/>
          <w:szCs w:val="28"/>
        </w:rPr>
        <w:t xml:space="preserve"> – 1 человек указал, что данное понятие ему не знакомо. О необходимости внедрения должности </w:t>
      </w:r>
      <w:proofErr w:type="spellStart"/>
      <w:r w:rsidR="00DA70F1" w:rsidRPr="001C65A2">
        <w:rPr>
          <w:rFonts w:ascii="Times New Roman" w:hAnsi="Times New Roman"/>
          <w:sz w:val="28"/>
          <w:szCs w:val="28"/>
        </w:rPr>
        <w:t>тьютора</w:t>
      </w:r>
      <w:proofErr w:type="spellEnd"/>
      <w:r w:rsidR="00DA70F1" w:rsidRPr="001C65A2">
        <w:rPr>
          <w:rFonts w:ascii="Times New Roman" w:hAnsi="Times New Roman"/>
          <w:sz w:val="28"/>
          <w:szCs w:val="28"/>
        </w:rPr>
        <w:t xml:space="preserve"> для повышения качества образования 60% опрошенных </w:t>
      </w:r>
      <w:r w:rsidR="00EB5524" w:rsidRPr="001C65A2">
        <w:rPr>
          <w:rFonts w:ascii="Times New Roman" w:hAnsi="Times New Roman"/>
          <w:sz w:val="28"/>
          <w:szCs w:val="28"/>
        </w:rPr>
        <w:t xml:space="preserve"> педагогов </w:t>
      </w:r>
      <w:r w:rsidR="00DA70F1" w:rsidRPr="001C65A2">
        <w:rPr>
          <w:rFonts w:ascii="Times New Roman" w:hAnsi="Times New Roman"/>
          <w:sz w:val="28"/>
          <w:szCs w:val="28"/>
        </w:rPr>
        <w:t>высказались</w:t>
      </w:r>
      <w:r w:rsidR="006813C8" w:rsidRPr="001C65A2">
        <w:rPr>
          <w:rFonts w:ascii="Times New Roman" w:hAnsi="Times New Roman"/>
          <w:sz w:val="28"/>
          <w:szCs w:val="28"/>
        </w:rPr>
        <w:t xml:space="preserve"> </w:t>
      </w:r>
      <w:r w:rsidR="00DA70F1" w:rsidRPr="001C65A2">
        <w:rPr>
          <w:rFonts w:ascii="Times New Roman" w:hAnsi="Times New Roman"/>
          <w:sz w:val="28"/>
          <w:szCs w:val="28"/>
        </w:rPr>
        <w:t>отрицательно</w:t>
      </w:r>
      <w:r w:rsidR="006813C8" w:rsidRPr="001C65A2">
        <w:rPr>
          <w:rFonts w:ascii="Times New Roman" w:hAnsi="Times New Roman"/>
          <w:sz w:val="28"/>
          <w:szCs w:val="28"/>
        </w:rPr>
        <w:t>. Это говорит о том, что</w:t>
      </w:r>
      <w:r w:rsidR="00DA70F1" w:rsidRPr="001C65A2">
        <w:rPr>
          <w:rFonts w:ascii="Times New Roman" w:hAnsi="Times New Roman"/>
          <w:sz w:val="28"/>
          <w:szCs w:val="28"/>
        </w:rPr>
        <w:t xml:space="preserve"> </w:t>
      </w:r>
      <w:r w:rsidR="006813C8" w:rsidRPr="001C65A2">
        <w:rPr>
          <w:rFonts w:ascii="Times New Roman" w:hAnsi="Times New Roman"/>
          <w:sz w:val="28"/>
          <w:szCs w:val="28"/>
        </w:rPr>
        <w:t>понимание ф</w:t>
      </w:r>
      <w:r w:rsidR="0090683E" w:rsidRPr="001C65A2">
        <w:rPr>
          <w:rFonts w:ascii="Times New Roman" w:hAnsi="Times New Roman"/>
          <w:sz w:val="28"/>
          <w:szCs w:val="28"/>
        </w:rPr>
        <w:t xml:space="preserve">ункции </w:t>
      </w:r>
      <w:proofErr w:type="spellStart"/>
      <w:r w:rsidR="0090683E" w:rsidRPr="001C65A2">
        <w:rPr>
          <w:rFonts w:ascii="Times New Roman" w:hAnsi="Times New Roman"/>
          <w:sz w:val="28"/>
          <w:szCs w:val="28"/>
        </w:rPr>
        <w:t>тьютора</w:t>
      </w:r>
      <w:proofErr w:type="spellEnd"/>
      <w:r w:rsidR="0090683E" w:rsidRPr="001C65A2">
        <w:rPr>
          <w:rFonts w:ascii="Times New Roman" w:hAnsi="Times New Roman"/>
          <w:sz w:val="28"/>
          <w:szCs w:val="28"/>
        </w:rPr>
        <w:t xml:space="preserve"> сводятся к п</w:t>
      </w:r>
      <w:r w:rsidR="0090683E" w:rsidRPr="001C65A2">
        <w:rPr>
          <w:rFonts w:ascii="Times New Roman" w:hAnsi="Times New Roman"/>
          <w:sz w:val="28"/>
          <w:szCs w:val="28"/>
        </w:rPr>
        <w:t>е</w:t>
      </w:r>
      <w:r w:rsidR="0090683E" w:rsidRPr="001C65A2">
        <w:rPr>
          <w:rFonts w:ascii="Times New Roman" w:hAnsi="Times New Roman"/>
          <w:sz w:val="28"/>
          <w:szCs w:val="28"/>
        </w:rPr>
        <w:t>редаче определенных узкоспециализированных, узконаправленных познаний от педагога обучающемуся</w:t>
      </w:r>
      <w:r w:rsidR="00EB5524" w:rsidRPr="001C65A2">
        <w:rPr>
          <w:rFonts w:ascii="Times New Roman" w:hAnsi="Times New Roman"/>
          <w:sz w:val="28"/>
          <w:szCs w:val="28"/>
        </w:rPr>
        <w:t xml:space="preserve"> ребенку</w:t>
      </w:r>
      <w:r w:rsidR="0090683E" w:rsidRPr="001C65A2">
        <w:rPr>
          <w:rFonts w:ascii="Times New Roman" w:hAnsi="Times New Roman"/>
          <w:sz w:val="28"/>
          <w:szCs w:val="28"/>
        </w:rPr>
        <w:t>.</w:t>
      </w:r>
      <w:r w:rsidR="00EB5524" w:rsidRPr="001C65A2">
        <w:rPr>
          <w:rFonts w:ascii="Times New Roman" w:hAnsi="Times New Roman"/>
          <w:sz w:val="28"/>
          <w:szCs w:val="28"/>
        </w:rPr>
        <w:t xml:space="preserve"> Следовательно, можно говорить о недостато</w:t>
      </w:r>
      <w:r w:rsidR="00EB5524" w:rsidRPr="001C65A2">
        <w:rPr>
          <w:rFonts w:ascii="Times New Roman" w:hAnsi="Times New Roman"/>
          <w:sz w:val="28"/>
          <w:szCs w:val="28"/>
        </w:rPr>
        <w:t>ч</w:t>
      </w:r>
      <w:r w:rsidR="00EB5524" w:rsidRPr="001C65A2">
        <w:rPr>
          <w:rFonts w:ascii="Times New Roman" w:hAnsi="Times New Roman"/>
          <w:sz w:val="28"/>
          <w:szCs w:val="28"/>
        </w:rPr>
        <w:t>ной мотивации педагогического персонала.</w:t>
      </w:r>
      <w:r w:rsidR="006813C8" w:rsidRPr="001C65A2">
        <w:rPr>
          <w:rFonts w:ascii="Times New Roman" w:hAnsi="Times New Roman"/>
          <w:sz w:val="28"/>
          <w:szCs w:val="28"/>
        </w:rPr>
        <w:t xml:space="preserve"> </w:t>
      </w:r>
      <w:r w:rsidR="00DE5ABC" w:rsidRPr="001C65A2">
        <w:rPr>
          <w:rFonts w:ascii="Times New Roman" w:hAnsi="Times New Roman"/>
          <w:sz w:val="28"/>
          <w:szCs w:val="28"/>
        </w:rPr>
        <w:t>Мотивация является связующим зв</w:t>
      </w:r>
      <w:r w:rsidR="00DE5ABC" w:rsidRPr="001C65A2">
        <w:rPr>
          <w:rFonts w:ascii="Times New Roman" w:hAnsi="Times New Roman"/>
          <w:sz w:val="28"/>
          <w:szCs w:val="28"/>
        </w:rPr>
        <w:t>е</w:t>
      </w:r>
      <w:r w:rsidR="00DE5ABC" w:rsidRPr="001C65A2">
        <w:rPr>
          <w:rFonts w:ascii="Times New Roman" w:hAnsi="Times New Roman"/>
          <w:sz w:val="28"/>
          <w:szCs w:val="28"/>
        </w:rPr>
        <w:t>ном в процессе освоения специали</w:t>
      </w:r>
      <w:r w:rsidR="00EB5524" w:rsidRPr="001C65A2">
        <w:rPr>
          <w:rFonts w:ascii="Times New Roman" w:hAnsi="Times New Roman"/>
          <w:sz w:val="28"/>
          <w:szCs w:val="28"/>
        </w:rPr>
        <w:t>стами новых компетенций и</w:t>
      </w:r>
      <w:r w:rsidR="00DE5ABC" w:rsidRPr="001C65A2">
        <w:rPr>
          <w:rFonts w:ascii="Times New Roman" w:hAnsi="Times New Roman"/>
          <w:sz w:val="28"/>
          <w:szCs w:val="28"/>
        </w:rPr>
        <w:t xml:space="preserve"> влечет за собой развитие определённых по</w:t>
      </w:r>
      <w:r w:rsidR="00EB5524" w:rsidRPr="001C65A2">
        <w:rPr>
          <w:rFonts w:ascii="Times New Roman" w:hAnsi="Times New Roman"/>
          <w:sz w:val="28"/>
          <w:szCs w:val="28"/>
        </w:rPr>
        <w:t xml:space="preserve">требностей необходимых </w:t>
      </w:r>
      <w:r w:rsidR="00DE5ABC" w:rsidRPr="001C65A2">
        <w:rPr>
          <w:rFonts w:ascii="Times New Roman" w:hAnsi="Times New Roman"/>
          <w:sz w:val="28"/>
          <w:szCs w:val="28"/>
        </w:rPr>
        <w:t xml:space="preserve">для активизации </w:t>
      </w:r>
      <w:r w:rsidR="00EB5524" w:rsidRPr="001C65A2">
        <w:rPr>
          <w:rFonts w:ascii="Times New Roman" w:hAnsi="Times New Roman"/>
          <w:sz w:val="28"/>
          <w:szCs w:val="28"/>
        </w:rPr>
        <w:t>познав</w:t>
      </w:r>
      <w:r w:rsidR="00EB5524" w:rsidRPr="001C65A2">
        <w:rPr>
          <w:rFonts w:ascii="Times New Roman" w:hAnsi="Times New Roman"/>
          <w:sz w:val="28"/>
          <w:szCs w:val="28"/>
        </w:rPr>
        <w:t>а</w:t>
      </w:r>
      <w:r w:rsidR="00EB5524" w:rsidRPr="001C65A2">
        <w:rPr>
          <w:rFonts w:ascii="Times New Roman" w:hAnsi="Times New Roman"/>
          <w:sz w:val="28"/>
          <w:szCs w:val="28"/>
        </w:rPr>
        <w:t xml:space="preserve">тельной </w:t>
      </w:r>
      <w:r w:rsidR="00DE5ABC" w:rsidRPr="001C65A2">
        <w:rPr>
          <w:rFonts w:ascii="Times New Roman" w:hAnsi="Times New Roman"/>
          <w:sz w:val="28"/>
          <w:szCs w:val="28"/>
        </w:rPr>
        <w:t xml:space="preserve">деятельности. </w:t>
      </w:r>
    </w:p>
    <w:p w:rsidR="007D6522" w:rsidRPr="001C65A2" w:rsidRDefault="00DE5ABC" w:rsidP="006F17E4">
      <w:pPr>
        <w:spacing w:after="0" w:line="360" w:lineRule="auto"/>
        <w:ind w:right="-235" w:firstLine="709"/>
        <w:jc w:val="both"/>
        <w:rPr>
          <w:rFonts w:ascii="Times New Roman" w:hAnsi="Times New Roman"/>
          <w:sz w:val="28"/>
          <w:szCs w:val="28"/>
        </w:rPr>
      </w:pPr>
      <w:r w:rsidRPr="001C65A2">
        <w:rPr>
          <w:rFonts w:ascii="Times New Roman" w:hAnsi="Times New Roman"/>
          <w:sz w:val="28"/>
          <w:szCs w:val="28"/>
        </w:rPr>
        <w:t xml:space="preserve">Одним из способов данной задачи является создание проблемной ситуации, а именно </w:t>
      </w:r>
      <w:r w:rsidR="0011449A" w:rsidRPr="001C65A2">
        <w:rPr>
          <w:rFonts w:ascii="Times New Roman" w:hAnsi="Times New Roman"/>
          <w:sz w:val="28"/>
          <w:szCs w:val="28"/>
        </w:rPr>
        <w:t>преодоление противоречия между реальным уровнем квалификации п</w:t>
      </w:r>
      <w:r w:rsidR="0011449A" w:rsidRPr="001C65A2">
        <w:rPr>
          <w:rFonts w:ascii="Times New Roman" w:hAnsi="Times New Roman"/>
          <w:sz w:val="28"/>
          <w:szCs w:val="28"/>
        </w:rPr>
        <w:t>е</w:t>
      </w:r>
      <w:r w:rsidR="0011449A" w:rsidRPr="001C65A2">
        <w:rPr>
          <w:rFonts w:ascii="Times New Roman" w:hAnsi="Times New Roman"/>
          <w:sz w:val="28"/>
          <w:szCs w:val="28"/>
        </w:rPr>
        <w:t xml:space="preserve">дагогов и новыми высокими требованиями, выдвигаемыми профессиональными стандартами. </w:t>
      </w:r>
      <w:r w:rsidR="00EB5524" w:rsidRPr="001C65A2">
        <w:rPr>
          <w:rFonts w:ascii="Times New Roman" w:hAnsi="Times New Roman"/>
          <w:sz w:val="28"/>
          <w:szCs w:val="28"/>
        </w:rPr>
        <w:t xml:space="preserve">В связи с этим </w:t>
      </w:r>
      <w:r w:rsidR="0011449A" w:rsidRPr="001C65A2">
        <w:rPr>
          <w:rFonts w:ascii="Times New Roman" w:hAnsi="Times New Roman"/>
          <w:sz w:val="28"/>
          <w:szCs w:val="28"/>
        </w:rPr>
        <w:t xml:space="preserve">при создании программы подготовки персонала к осуществлению </w:t>
      </w:r>
      <w:proofErr w:type="spellStart"/>
      <w:r w:rsidR="0011449A" w:rsidRPr="001C65A2">
        <w:rPr>
          <w:rFonts w:ascii="Times New Roman" w:hAnsi="Times New Roman"/>
          <w:sz w:val="28"/>
          <w:szCs w:val="28"/>
        </w:rPr>
        <w:t>тьюторской</w:t>
      </w:r>
      <w:proofErr w:type="spellEnd"/>
      <w:r w:rsidR="0011449A" w:rsidRPr="001C65A2">
        <w:rPr>
          <w:rFonts w:ascii="Times New Roman" w:hAnsi="Times New Roman"/>
          <w:sz w:val="28"/>
          <w:szCs w:val="28"/>
        </w:rPr>
        <w:t xml:space="preserve"> функции предполагается использование кейс-метода.</w:t>
      </w:r>
      <w:r w:rsidR="00DB6E30" w:rsidRPr="001C65A2">
        <w:rPr>
          <w:rFonts w:ascii="Times New Roman" w:hAnsi="Times New Roman"/>
          <w:sz w:val="28"/>
          <w:szCs w:val="28"/>
        </w:rPr>
        <w:t xml:space="preserve"> Кейс дает возможность для интеграции </w:t>
      </w:r>
      <w:r w:rsidR="007870A8" w:rsidRPr="001C65A2">
        <w:rPr>
          <w:rFonts w:ascii="Times New Roman" w:hAnsi="Times New Roman"/>
          <w:sz w:val="28"/>
          <w:szCs w:val="28"/>
        </w:rPr>
        <w:t xml:space="preserve">и синтеза используемых </w:t>
      </w:r>
      <w:r w:rsidR="00DB6E30" w:rsidRPr="001C65A2">
        <w:rPr>
          <w:rFonts w:ascii="Times New Roman" w:hAnsi="Times New Roman"/>
          <w:sz w:val="28"/>
          <w:szCs w:val="28"/>
        </w:rPr>
        <w:t>технологий.</w:t>
      </w:r>
      <w:r w:rsidR="006813C8" w:rsidRPr="001C65A2">
        <w:rPr>
          <w:rFonts w:ascii="Times New Roman" w:hAnsi="Times New Roman"/>
          <w:sz w:val="28"/>
          <w:szCs w:val="28"/>
        </w:rPr>
        <w:t xml:space="preserve"> </w:t>
      </w:r>
      <w:r w:rsidR="00EB5524" w:rsidRPr="001C65A2">
        <w:rPr>
          <w:rFonts w:ascii="Times New Roman" w:hAnsi="Times New Roman"/>
          <w:sz w:val="28"/>
          <w:szCs w:val="28"/>
        </w:rPr>
        <w:t>Ан</w:t>
      </w:r>
      <w:r w:rsidR="00EB5524" w:rsidRPr="001C65A2">
        <w:rPr>
          <w:rFonts w:ascii="Times New Roman" w:hAnsi="Times New Roman"/>
          <w:sz w:val="28"/>
          <w:szCs w:val="28"/>
        </w:rPr>
        <w:t>а</w:t>
      </w:r>
      <w:r w:rsidR="00EB5524" w:rsidRPr="001C65A2">
        <w:rPr>
          <w:rFonts w:ascii="Times New Roman" w:hAnsi="Times New Roman"/>
          <w:sz w:val="28"/>
          <w:szCs w:val="28"/>
        </w:rPr>
        <w:t>лиз анкетирования показал, что в основной своей деятельности педагоги не и</w:t>
      </w:r>
      <w:r w:rsidR="00EB5524" w:rsidRPr="001C65A2">
        <w:rPr>
          <w:rFonts w:ascii="Times New Roman" w:hAnsi="Times New Roman"/>
          <w:sz w:val="28"/>
          <w:szCs w:val="28"/>
        </w:rPr>
        <w:t>с</w:t>
      </w:r>
      <w:r w:rsidR="00EB5524" w:rsidRPr="001C65A2">
        <w:rPr>
          <w:rFonts w:ascii="Times New Roman" w:hAnsi="Times New Roman"/>
          <w:sz w:val="28"/>
          <w:szCs w:val="28"/>
        </w:rPr>
        <w:t>пользуют проектную технологию (либо не считают ее проектной).</w:t>
      </w:r>
      <w:r w:rsidR="00DB6E30" w:rsidRPr="001C65A2">
        <w:rPr>
          <w:rFonts w:ascii="Times New Roman" w:hAnsi="Times New Roman"/>
          <w:sz w:val="28"/>
          <w:szCs w:val="28"/>
        </w:rPr>
        <w:t xml:space="preserve"> При личных собеседованиях выяснилось, что основной проблемой для педагогов является</w:t>
      </w:r>
      <w:r w:rsidR="007870A8" w:rsidRPr="001C65A2">
        <w:rPr>
          <w:rFonts w:ascii="Times New Roman" w:hAnsi="Times New Roman"/>
          <w:sz w:val="28"/>
          <w:szCs w:val="28"/>
        </w:rPr>
        <w:t xml:space="preserve"> ц</w:t>
      </w:r>
      <w:r w:rsidR="007870A8" w:rsidRPr="001C65A2">
        <w:rPr>
          <w:rFonts w:ascii="Times New Roman" w:hAnsi="Times New Roman"/>
          <w:sz w:val="28"/>
          <w:szCs w:val="28"/>
        </w:rPr>
        <w:t>е</w:t>
      </w:r>
      <w:r w:rsidR="007870A8" w:rsidRPr="001C65A2">
        <w:rPr>
          <w:rFonts w:ascii="Times New Roman" w:hAnsi="Times New Roman"/>
          <w:sz w:val="28"/>
          <w:szCs w:val="28"/>
        </w:rPr>
        <w:t>леполагание, а именно определение целей, задач и путей их достижения. Очень часто, реализуя образовательную программу своего направления, ставится кра</w:t>
      </w:r>
      <w:r w:rsidR="007870A8" w:rsidRPr="001C65A2">
        <w:rPr>
          <w:rFonts w:ascii="Times New Roman" w:hAnsi="Times New Roman"/>
          <w:sz w:val="28"/>
          <w:szCs w:val="28"/>
        </w:rPr>
        <w:t>т</w:t>
      </w:r>
      <w:r w:rsidR="007870A8" w:rsidRPr="001C65A2">
        <w:rPr>
          <w:rFonts w:ascii="Times New Roman" w:hAnsi="Times New Roman"/>
          <w:sz w:val="28"/>
          <w:szCs w:val="28"/>
        </w:rPr>
        <w:t>косрочная задача, и пути ее достижения направлены  на развитие узко предме</w:t>
      </w:r>
      <w:r w:rsidR="007870A8" w:rsidRPr="001C65A2">
        <w:rPr>
          <w:rFonts w:ascii="Times New Roman" w:hAnsi="Times New Roman"/>
          <w:sz w:val="28"/>
          <w:szCs w:val="28"/>
        </w:rPr>
        <w:t>т</w:t>
      </w:r>
      <w:r w:rsidR="007870A8" w:rsidRPr="001C65A2">
        <w:rPr>
          <w:rFonts w:ascii="Times New Roman" w:hAnsi="Times New Roman"/>
          <w:sz w:val="28"/>
          <w:szCs w:val="28"/>
        </w:rPr>
        <w:t>ных знаний, умений и навыков. Тог</w:t>
      </w:r>
      <w:r w:rsidR="00A265FC" w:rsidRPr="001C65A2">
        <w:rPr>
          <w:rFonts w:ascii="Times New Roman" w:hAnsi="Times New Roman"/>
          <w:sz w:val="28"/>
          <w:szCs w:val="28"/>
        </w:rPr>
        <w:t xml:space="preserve">да как функции </w:t>
      </w:r>
      <w:proofErr w:type="spellStart"/>
      <w:r w:rsidR="00A265FC" w:rsidRPr="001C65A2">
        <w:rPr>
          <w:rFonts w:ascii="Times New Roman" w:hAnsi="Times New Roman"/>
          <w:sz w:val="28"/>
          <w:szCs w:val="28"/>
        </w:rPr>
        <w:t>тьютора</w:t>
      </w:r>
      <w:proofErr w:type="spellEnd"/>
      <w:r w:rsidR="00A265FC" w:rsidRPr="001C65A2">
        <w:rPr>
          <w:rFonts w:ascii="Times New Roman" w:hAnsi="Times New Roman"/>
          <w:sz w:val="28"/>
          <w:szCs w:val="28"/>
        </w:rPr>
        <w:t xml:space="preserve"> направлены на прое</w:t>
      </w:r>
      <w:r w:rsidR="00A265FC" w:rsidRPr="001C65A2">
        <w:rPr>
          <w:rFonts w:ascii="Times New Roman" w:hAnsi="Times New Roman"/>
          <w:sz w:val="28"/>
          <w:szCs w:val="28"/>
        </w:rPr>
        <w:t>к</w:t>
      </w:r>
      <w:r w:rsidR="00A265FC" w:rsidRPr="001C65A2">
        <w:rPr>
          <w:rFonts w:ascii="Times New Roman" w:hAnsi="Times New Roman"/>
          <w:sz w:val="28"/>
          <w:szCs w:val="28"/>
        </w:rPr>
        <w:lastRenderedPageBreak/>
        <w:t xml:space="preserve">тирование навигации </w:t>
      </w:r>
      <w:proofErr w:type="gramStart"/>
      <w:r w:rsidR="00A265FC" w:rsidRPr="001C65A2">
        <w:rPr>
          <w:rFonts w:ascii="Times New Roman" w:hAnsi="Times New Roman"/>
          <w:sz w:val="28"/>
          <w:szCs w:val="28"/>
        </w:rPr>
        <w:t>обучающегося</w:t>
      </w:r>
      <w:proofErr w:type="gramEnd"/>
      <w:r w:rsidR="0090683E" w:rsidRPr="001C65A2">
        <w:rPr>
          <w:rFonts w:ascii="Times New Roman" w:hAnsi="Times New Roman"/>
          <w:sz w:val="28"/>
          <w:szCs w:val="28"/>
        </w:rPr>
        <w:t>.</w:t>
      </w:r>
      <w:r w:rsidR="00A265FC" w:rsidRPr="001C65A2">
        <w:rPr>
          <w:rFonts w:ascii="Times New Roman" w:hAnsi="Times New Roman"/>
          <w:sz w:val="28"/>
          <w:szCs w:val="28"/>
        </w:rPr>
        <w:t xml:space="preserve"> Несмотря на затруднения, связанные с пр</w:t>
      </w:r>
      <w:r w:rsidR="00A265FC" w:rsidRPr="001C65A2">
        <w:rPr>
          <w:rFonts w:ascii="Times New Roman" w:hAnsi="Times New Roman"/>
          <w:sz w:val="28"/>
          <w:szCs w:val="28"/>
        </w:rPr>
        <w:t>о</w:t>
      </w:r>
      <w:r w:rsidR="00A265FC" w:rsidRPr="001C65A2">
        <w:rPr>
          <w:rFonts w:ascii="Times New Roman" w:hAnsi="Times New Roman"/>
          <w:sz w:val="28"/>
          <w:szCs w:val="28"/>
        </w:rPr>
        <w:t>ектной деятельностью, педагоги готовы рассматривать процесс индивидуализ</w:t>
      </w:r>
      <w:r w:rsidR="00A265FC" w:rsidRPr="001C65A2">
        <w:rPr>
          <w:rFonts w:ascii="Times New Roman" w:hAnsi="Times New Roman"/>
          <w:sz w:val="28"/>
          <w:szCs w:val="28"/>
        </w:rPr>
        <w:t>а</w:t>
      </w:r>
      <w:r w:rsidR="00A265FC" w:rsidRPr="001C65A2">
        <w:rPr>
          <w:rFonts w:ascii="Times New Roman" w:hAnsi="Times New Roman"/>
          <w:sz w:val="28"/>
          <w:szCs w:val="28"/>
        </w:rPr>
        <w:t>ции процесса образования, как про</w:t>
      </w:r>
      <w:r w:rsidR="00AA21A7" w:rsidRPr="001C65A2">
        <w:rPr>
          <w:rFonts w:ascii="Times New Roman" w:hAnsi="Times New Roman"/>
          <w:sz w:val="28"/>
          <w:szCs w:val="28"/>
        </w:rPr>
        <w:t>цесс развития</w:t>
      </w:r>
      <w:r w:rsidR="00A265FC" w:rsidRPr="001C65A2">
        <w:rPr>
          <w:rFonts w:ascii="Times New Roman" w:hAnsi="Times New Roman"/>
          <w:sz w:val="28"/>
          <w:szCs w:val="28"/>
        </w:rPr>
        <w:t xml:space="preserve"> личности обучаемого ребенка</w:t>
      </w:r>
      <w:r w:rsidR="00AA21A7" w:rsidRPr="001C65A2">
        <w:rPr>
          <w:rFonts w:ascii="Times New Roman" w:hAnsi="Times New Roman"/>
          <w:sz w:val="28"/>
          <w:szCs w:val="28"/>
        </w:rPr>
        <w:t>.</w:t>
      </w:r>
    </w:p>
    <w:p w:rsidR="000B0B51" w:rsidRDefault="00AA21A7" w:rsidP="006F17E4">
      <w:pPr>
        <w:spacing w:after="0" w:line="360" w:lineRule="auto"/>
        <w:ind w:right="-235" w:firstLine="709"/>
        <w:jc w:val="both"/>
        <w:rPr>
          <w:rFonts w:ascii="Times New Roman" w:hAnsi="Times New Roman"/>
          <w:sz w:val="28"/>
          <w:szCs w:val="28"/>
        </w:rPr>
      </w:pPr>
      <w:r w:rsidRPr="001C65A2">
        <w:rPr>
          <w:rFonts w:ascii="Times New Roman" w:hAnsi="Times New Roman"/>
          <w:sz w:val="28"/>
          <w:szCs w:val="28"/>
        </w:rPr>
        <w:t>Также в ходе исследования поля компетентности персонала отдела, педаг</w:t>
      </w:r>
      <w:r w:rsidRPr="001C65A2">
        <w:rPr>
          <w:rFonts w:ascii="Times New Roman" w:hAnsi="Times New Roman"/>
          <w:sz w:val="28"/>
          <w:szCs w:val="28"/>
        </w:rPr>
        <w:t>о</w:t>
      </w:r>
      <w:r w:rsidRPr="001C65A2">
        <w:rPr>
          <w:rFonts w:ascii="Times New Roman" w:hAnsi="Times New Roman"/>
          <w:sz w:val="28"/>
          <w:szCs w:val="28"/>
        </w:rPr>
        <w:t xml:space="preserve">гам были предложены к заполнению листы самоанализа. Их изучение помогло выявить затруднения, в необходимых для осуществления </w:t>
      </w:r>
      <w:proofErr w:type="spellStart"/>
      <w:r w:rsidRPr="001C65A2">
        <w:rPr>
          <w:rFonts w:ascii="Times New Roman" w:hAnsi="Times New Roman"/>
          <w:sz w:val="28"/>
          <w:szCs w:val="28"/>
        </w:rPr>
        <w:t>тьюторской</w:t>
      </w:r>
      <w:proofErr w:type="spellEnd"/>
      <w:r w:rsidRPr="001C65A2">
        <w:rPr>
          <w:rFonts w:ascii="Times New Roman" w:hAnsi="Times New Roman"/>
          <w:sz w:val="28"/>
          <w:szCs w:val="28"/>
        </w:rPr>
        <w:t xml:space="preserve"> функции трудовых действиях. В ходе самоанализа педагогами были выставлены баллы</w:t>
      </w:r>
      <w:r w:rsidR="00407415" w:rsidRPr="001C65A2">
        <w:rPr>
          <w:rFonts w:ascii="Times New Roman" w:hAnsi="Times New Roman"/>
          <w:sz w:val="28"/>
          <w:szCs w:val="28"/>
        </w:rPr>
        <w:t xml:space="preserve"> от 1 до 5, где 1 является низким показателем и говорит о явном затруднении в </w:t>
      </w:r>
      <w:r w:rsidR="00EB5524" w:rsidRPr="001C65A2">
        <w:rPr>
          <w:rFonts w:ascii="Times New Roman" w:hAnsi="Times New Roman"/>
          <w:sz w:val="28"/>
          <w:szCs w:val="28"/>
        </w:rPr>
        <w:t>ос</w:t>
      </w:r>
      <w:r w:rsidR="00EB5524" w:rsidRPr="001C65A2">
        <w:rPr>
          <w:rFonts w:ascii="Times New Roman" w:hAnsi="Times New Roman"/>
          <w:sz w:val="28"/>
          <w:szCs w:val="28"/>
        </w:rPr>
        <w:t>у</w:t>
      </w:r>
      <w:r w:rsidR="00EB5524" w:rsidRPr="001C65A2">
        <w:rPr>
          <w:rFonts w:ascii="Times New Roman" w:hAnsi="Times New Roman"/>
          <w:sz w:val="28"/>
          <w:szCs w:val="28"/>
        </w:rPr>
        <w:t>ществлении</w:t>
      </w:r>
      <w:r w:rsidR="00407415" w:rsidRPr="001C65A2">
        <w:rPr>
          <w:rFonts w:ascii="Times New Roman" w:hAnsi="Times New Roman"/>
          <w:sz w:val="28"/>
          <w:szCs w:val="28"/>
        </w:rPr>
        <w:t xml:space="preserve"> функции, а 5 баллов считается высоким показателем и указывает на уверенное применение функции в процессе реализации образовательной пр</w:t>
      </w:r>
      <w:r w:rsidR="00407415" w:rsidRPr="001C65A2">
        <w:rPr>
          <w:rFonts w:ascii="Times New Roman" w:hAnsi="Times New Roman"/>
          <w:sz w:val="28"/>
          <w:szCs w:val="28"/>
        </w:rPr>
        <w:t>о</w:t>
      </w:r>
      <w:r w:rsidR="00407415" w:rsidRPr="001C65A2">
        <w:rPr>
          <w:rFonts w:ascii="Times New Roman" w:hAnsi="Times New Roman"/>
          <w:sz w:val="28"/>
          <w:szCs w:val="28"/>
        </w:rPr>
        <w:t xml:space="preserve">граммы. </w:t>
      </w:r>
      <w:r w:rsidR="00EA334E" w:rsidRPr="001C65A2">
        <w:rPr>
          <w:rFonts w:ascii="Times New Roman" w:hAnsi="Times New Roman"/>
          <w:sz w:val="28"/>
          <w:szCs w:val="28"/>
        </w:rPr>
        <w:t>Средний балл рассчитывался</w:t>
      </w:r>
      <w:r w:rsidR="00407415" w:rsidRPr="001C65A2">
        <w:rPr>
          <w:rFonts w:ascii="Times New Roman" w:hAnsi="Times New Roman"/>
          <w:sz w:val="28"/>
          <w:szCs w:val="28"/>
        </w:rPr>
        <w:t>,</w:t>
      </w:r>
      <w:r w:rsidR="00EA334E" w:rsidRPr="001C65A2">
        <w:rPr>
          <w:rFonts w:ascii="Times New Roman" w:hAnsi="Times New Roman"/>
          <w:sz w:val="28"/>
          <w:szCs w:val="28"/>
        </w:rPr>
        <w:t xml:space="preserve"> исходя из отношения суммы баллов всех педагогов отдела к общему количеству педагогов</w:t>
      </w:r>
      <w:r w:rsidR="000B0B51">
        <w:rPr>
          <w:rFonts w:ascii="Times New Roman" w:hAnsi="Times New Roman"/>
          <w:sz w:val="28"/>
          <w:szCs w:val="28"/>
        </w:rPr>
        <w:t xml:space="preserve"> (</w:t>
      </w:r>
      <w:r w:rsidR="006F17E4">
        <w:rPr>
          <w:rFonts w:ascii="Times New Roman" w:hAnsi="Times New Roman"/>
          <w:sz w:val="28"/>
          <w:szCs w:val="28"/>
        </w:rPr>
        <w:t>см. Рисунок</w:t>
      </w:r>
      <w:r w:rsidR="000B0B51">
        <w:rPr>
          <w:rFonts w:ascii="Times New Roman" w:hAnsi="Times New Roman"/>
          <w:sz w:val="28"/>
          <w:szCs w:val="28"/>
        </w:rPr>
        <w:t xml:space="preserve"> 2)</w:t>
      </w:r>
      <w:r w:rsidR="00EA334E" w:rsidRPr="001C65A2">
        <w:rPr>
          <w:rFonts w:ascii="Times New Roman" w:hAnsi="Times New Roman"/>
          <w:sz w:val="28"/>
          <w:szCs w:val="28"/>
        </w:rPr>
        <w:t xml:space="preserve">. </w:t>
      </w:r>
      <w:r w:rsidR="00407415" w:rsidRPr="001C65A2">
        <w:rPr>
          <w:rFonts w:ascii="Times New Roman" w:hAnsi="Times New Roman"/>
          <w:sz w:val="28"/>
          <w:szCs w:val="28"/>
        </w:rPr>
        <w:t>Листы самоа</w:t>
      </w:r>
      <w:r w:rsidR="00407415" w:rsidRPr="001C65A2">
        <w:rPr>
          <w:rFonts w:ascii="Times New Roman" w:hAnsi="Times New Roman"/>
          <w:sz w:val="28"/>
          <w:szCs w:val="28"/>
        </w:rPr>
        <w:t>н</w:t>
      </w:r>
      <w:r w:rsidR="00407415" w:rsidRPr="001C65A2">
        <w:rPr>
          <w:rFonts w:ascii="Times New Roman" w:hAnsi="Times New Roman"/>
          <w:sz w:val="28"/>
          <w:szCs w:val="28"/>
        </w:rPr>
        <w:t xml:space="preserve">ализа предлагают шесть функций </w:t>
      </w:r>
      <w:proofErr w:type="spellStart"/>
      <w:r w:rsidR="00407415" w:rsidRPr="001C65A2">
        <w:rPr>
          <w:rFonts w:ascii="Times New Roman" w:hAnsi="Times New Roman"/>
          <w:sz w:val="28"/>
          <w:szCs w:val="28"/>
        </w:rPr>
        <w:t>тьютора</w:t>
      </w:r>
      <w:proofErr w:type="spellEnd"/>
      <w:r w:rsidR="00407415" w:rsidRPr="001C65A2">
        <w:rPr>
          <w:rFonts w:ascii="Times New Roman" w:hAnsi="Times New Roman"/>
          <w:sz w:val="28"/>
          <w:szCs w:val="28"/>
        </w:rPr>
        <w:t xml:space="preserve">: </w:t>
      </w:r>
      <w:proofErr w:type="gramStart"/>
      <w:r w:rsidR="00407415" w:rsidRPr="001C65A2">
        <w:rPr>
          <w:rFonts w:ascii="Times New Roman" w:hAnsi="Times New Roman"/>
          <w:sz w:val="28"/>
          <w:szCs w:val="28"/>
        </w:rPr>
        <w:t>навигационную</w:t>
      </w:r>
      <w:proofErr w:type="gramEnd"/>
      <w:r w:rsidR="00407415" w:rsidRPr="001C65A2">
        <w:rPr>
          <w:rFonts w:ascii="Times New Roman" w:hAnsi="Times New Roman"/>
          <w:sz w:val="28"/>
          <w:szCs w:val="28"/>
        </w:rPr>
        <w:t xml:space="preserve">, организационную, коммуникативную, аналитическую, методическую, рефлексивную. </w:t>
      </w:r>
    </w:p>
    <w:p w:rsidR="00407415" w:rsidRPr="001C65A2" w:rsidRDefault="00407415" w:rsidP="007D6522">
      <w:pPr>
        <w:spacing w:after="0" w:line="360" w:lineRule="auto"/>
        <w:ind w:firstLine="709"/>
        <w:jc w:val="both"/>
        <w:rPr>
          <w:rFonts w:ascii="Times New Roman" w:hAnsi="Times New Roman"/>
          <w:sz w:val="28"/>
          <w:szCs w:val="28"/>
        </w:rPr>
      </w:pPr>
      <w:r w:rsidRPr="001C65A2">
        <w:rPr>
          <w:rFonts w:ascii="Times New Roman" w:hAnsi="Times New Roman"/>
          <w:sz w:val="28"/>
          <w:szCs w:val="28"/>
        </w:rPr>
        <w:t xml:space="preserve"> </w:t>
      </w:r>
    </w:p>
    <w:p w:rsidR="00EA334E" w:rsidRDefault="00EA334E" w:rsidP="000B0B51">
      <w:pPr>
        <w:spacing w:after="0" w:line="360" w:lineRule="auto"/>
        <w:jc w:val="both"/>
        <w:rPr>
          <w:rFonts w:ascii="Times New Roman" w:hAnsi="Times New Roman"/>
          <w:sz w:val="28"/>
          <w:szCs w:val="28"/>
        </w:rPr>
      </w:pPr>
      <w:r w:rsidRPr="001C65A2">
        <w:rPr>
          <w:rFonts w:ascii="Times New Roman" w:hAnsi="Times New Roman"/>
          <w:sz w:val="28"/>
          <w:szCs w:val="28"/>
        </w:rPr>
        <w:t xml:space="preserve">  </w:t>
      </w:r>
      <w:r w:rsidR="000B0B51" w:rsidRPr="001C65A2">
        <w:rPr>
          <w:rFonts w:ascii="Times New Roman" w:hAnsi="Times New Roman"/>
          <w:noProof/>
          <w:sz w:val="28"/>
          <w:szCs w:val="28"/>
        </w:rPr>
        <w:drawing>
          <wp:inline distT="0" distB="0" distL="0" distR="0" wp14:anchorId="1E646D4D" wp14:editId="0DC1DA20">
            <wp:extent cx="5969000" cy="24003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B0B51" w:rsidRDefault="000B0B51" w:rsidP="000B0B51">
      <w:pPr>
        <w:spacing w:after="0" w:line="360" w:lineRule="auto"/>
        <w:jc w:val="center"/>
        <w:rPr>
          <w:rFonts w:ascii="Times New Roman" w:hAnsi="Times New Roman"/>
          <w:sz w:val="28"/>
          <w:szCs w:val="28"/>
        </w:rPr>
      </w:pPr>
      <w:r w:rsidRPr="001C65A2">
        <w:rPr>
          <w:rFonts w:ascii="Times New Roman" w:hAnsi="Times New Roman"/>
          <w:sz w:val="28"/>
          <w:szCs w:val="28"/>
        </w:rPr>
        <w:t>Рисунок 2</w:t>
      </w:r>
      <w:r>
        <w:rPr>
          <w:rFonts w:ascii="Times New Roman" w:hAnsi="Times New Roman"/>
          <w:sz w:val="28"/>
          <w:szCs w:val="28"/>
        </w:rPr>
        <w:t xml:space="preserve"> – </w:t>
      </w:r>
      <w:r w:rsidRPr="001C65A2">
        <w:rPr>
          <w:rFonts w:ascii="Times New Roman" w:hAnsi="Times New Roman"/>
          <w:sz w:val="28"/>
          <w:szCs w:val="28"/>
        </w:rPr>
        <w:t>Диаграмма самоанализа владения компетенциями</w:t>
      </w:r>
    </w:p>
    <w:p w:rsidR="000B0B51" w:rsidRPr="001C65A2" w:rsidRDefault="000B0B51" w:rsidP="000B0B51">
      <w:pPr>
        <w:spacing w:after="0" w:line="360" w:lineRule="auto"/>
        <w:rPr>
          <w:rFonts w:ascii="Times New Roman" w:hAnsi="Times New Roman"/>
          <w:sz w:val="28"/>
          <w:szCs w:val="28"/>
        </w:rPr>
      </w:pPr>
    </w:p>
    <w:p w:rsidR="00DA74D3" w:rsidRDefault="00407415" w:rsidP="006F17E4">
      <w:pPr>
        <w:spacing w:after="0" w:line="360" w:lineRule="auto"/>
        <w:ind w:right="-235"/>
        <w:jc w:val="both"/>
        <w:rPr>
          <w:rFonts w:ascii="Times New Roman" w:hAnsi="Times New Roman"/>
          <w:sz w:val="28"/>
          <w:szCs w:val="28"/>
        </w:rPr>
      </w:pPr>
      <w:r w:rsidRPr="001C65A2">
        <w:rPr>
          <w:rFonts w:ascii="Times New Roman" w:hAnsi="Times New Roman"/>
          <w:sz w:val="28"/>
          <w:szCs w:val="28"/>
        </w:rPr>
        <w:t xml:space="preserve">Рассматривая полученные результаты, можно говорить о </w:t>
      </w:r>
      <w:r w:rsidR="00200644" w:rsidRPr="001C65A2">
        <w:rPr>
          <w:rFonts w:ascii="Times New Roman" w:hAnsi="Times New Roman"/>
          <w:sz w:val="28"/>
          <w:szCs w:val="28"/>
        </w:rPr>
        <w:t>периодичности испол</w:t>
      </w:r>
      <w:r w:rsidR="00200644" w:rsidRPr="001C65A2">
        <w:rPr>
          <w:rFonts w:ascii="Times New Roman" w:hAnsi="Times New Roman"/>
          <w:sz w:val="28"/>
          <w:szCs w:val="28"/>
        </w:rPr>
        <w:t>ь</w:t>
      </w:r>
      <w:r w:rsidR="00200644" w:rsidRPr="001C65A2">
        <w:rPr>
          <w:rFonts w:ascii="Times New Roman" w:hAnsi="Times New Roman"/>
          <w:sz w:val="28"/>
          <w:szCs w:val="28"/>
        </w:rPr>
        <w:t>зования данных</w:t>
      </w:r>
      <w:r w:rsidR="0082465B" w:rsidRPr="001C65A2">
        <w:rPr>
          <w:rFonts w:ascii="Times New Roman" w:hAnsi="Times New Roman"/>
          <w:sz w:val="28"/>
          <w:szCs w:val="28"/>
        </w:rPr>
        <w:t xml:space="preserve"> компетенций</w:t>
      </w:r>
      <w:r w:rsidR="00200644" w:rsidRPr="001C65A2">
        <w:rPr>
          <w:rFonts w:ascii="Times New Roman" w:hAnsi="Times New Roman"/>
          <w:sz w:val="28"/>
          <w:szCs w:val="28"/>
        </w:rPr>
        <w:t xml:space="preserve"> на</w:t>
      </w:r>
      <w:r w:rsidR="0082465B" w:rsidRPr="001C65A2">
        <w:rPr>
          <w:rFonts w:ascii="Times New Roman" w:hAnsi="Times New Roman"/>
          <w:sz w:val="28"/>
          <w:szCs w:val="28"/>
        </w:rPr>
        <w:t xml:space="preserve"> занятиях, что </w:t>
      </w:r>
      <w:r w:rsidR="00200644" w:rsidRPr="001C65A2">
        <w:rPr>
          <w:rFonts w:ascii="Times New Roman" w:hAnsi="Times New Roman"/>
          <w:sz w:val="28"/>
          <w:szCs w:val="28"/>
        </w:rPr>
        <w:t xml:space="preserve">может привести образовательный </w:t>
      </w:r>
      <w:r w:rsidR="00200644" w:rsidRPr="001C65A2">
        <w:rPr>
          <w:rFonts w:ascii="Times New Roman" w:hAnsi="Times New Roman"/>
          <w:sz w:val="28"/>
          <w:szCs w:val="28"/>
        </w:rPr>
        <w:lastRenderedPageBreak/>
        <w:t xml:space="preserve">процесс к узконаправленной трансляции и передачи знаний. Тогда как </w:t>
      </w:r>
      <w:r w:rsidR="0082465B" w:rsidRPr="001C65A2">
        <w:rPr>
          <w:rFonts w:ascii="Times New Roman" w:hAnsi="Times New Roman"/>
          <w:sz w:val="28"/>
          <w:szCs w:val="28"/>
        </w:rPr>
        <w:t xml:space="preserve">целью </w:t>
      </w:r>
      <w:proofErr w:type="spellStart"/>
      <w:r w:rsidR="0082465B" w:rsidRPr="001C65A2">
        <w:rPr>
          <w:rFonts w:ascii="Times New Roman" w:hAnsi="Times New Roman"/>
          <w:sz w:val="28"/>
          <w:szCs w:val="28"/>
        </w:rPr>
        <w:t>тьютора</w:t>
      </w:r>
      <w:proofErr w:type="spellEnd"/>
      <w:r w:rsidR="0082465B" w:rsidRPr="001C65A2">
        <w:rPr>
          <w:rFonts w:ascii="Times New Roman" w:hAnsi="Times New Roman"/>
          <w:sz w:val="28"/>
          <w:szCs w:val="28"/>
        </w:rPr>
        <w:t xml:space="preserve"> является формирование способности у обучающегося к анализу актуал</w:t>
      </w:r>
      <w:r w:rsidR="0082465B" w:rsidRPr="001C65A2">
        <w:rPr>
          <w:rFonts w:ascii="Times New Roman" w:hAnsi="Times New Roman"/>
          <w:sz w:val="28"/>
          <w:szCs w:val="28"/>
        </w:rPr>
        <w:t>ь</w:t>
      </w:r>
      <w:r w:rsidR="0082465B" w:rsidRPr="001C65A2">
        <w:rPr>
          <w:rFonts w:ascii="Times New Roman" w:hAnsi="Times New Roman"/>
          <w:sz w:val="28"/>
          <w:szCs w:val="28"/>
        </w:rPr>
        <w:t xml:space="preserve">ности своих </w:t>
      </w:r>
      <w:r w:rsidR="00E1729E" w:rsidRPr="001C65A2">
        <w:rPr>
          <w:rFonts w:ascii="Times New Roman" w:hAnsi="Times New Roman"/>
          <w:sz w:val="28"/>
          <w:szCs w:val="28"/>
        </w:rPr>
        <w:t>знаний</w:t>
      </w:r>
      <w:r w:rsidR="0082465B" w:rsidRPr="001C65A2">
        <w:rPr>
          <w:rFonts w:ascii="Times New Roman" w:hAnsi="Times New Roman"/>
          <w:sz w:val="28"/>
          <w:szCs w:val="28"/>
        </w:rPr>
        <w:t xml:space="preserve"> и самостоятельного поиска путей решения поставленных п</w:t>
      </w:r>
      <w:r w:rsidR="0082465B" w:rsidRPr="001C65A2">
        <w:rPr>
          <w:rFonts w:ascii="Times New Roman" w:hAnsi="Times New Roman"/>
          <w:sz w:val="28"/>
          <w:szCs w:val="28"/>
        </w:rPr>
        <w:t>е</w:t>
      </w:r>
      <w:r w:rsidR="0082465B" w:rsidRPr="001C65A2">
        <w:rPr>
          <w:rFonts w:ascii="Times New Roman" w:hAnsi="Times New Roman"/>
          <w:sz w:val="28"/>
          <w:szCs w:val="28"/>
        </w:rPr>
        <w:t>ред ним задач. Для освоения данными компетенциями в процессе со</w:t>
      </w:r>
      <w:r w:rsidR="00D83454">
        <w:rPr>
          <w:rFonts w:ascii="Times New Roman" w:hAnsi="Times New Roman"/>
          <w:sz w:val="28"/>
          <w:szCs w:val="28"/>
        </w:rPr>
        <w:t>здания  пр</w:t>
      </w:r>
      <w:r w:rsidR="00D83454">
        <w:rPr>
          <w:rFonts w:ascii="Times New Roman" w:hAnsi="Times New Roman"/>
          <w:sz w:val="28"/>
          <w:szCs w:val="28"/>
        </w:rPr>
        <w:t>о</w:t>
      </w:r>
      <w:r w:rsidR="00D83454">
        <w:rPr>
          <w:rFonts w:ascii="Times New Roman" w:hAnsi="Times New Roman"/>
          <w:sz w:val="28"/>
          <w:szCs w:val="28"/>
        </w:rPr>
        <w:t>граммы был разработан</w:t>
      </w:r>
      <w:r w:rsidR="0082465B" w:rsidRPr="001C65A2">
        <w:rPr>
          <w:rFonts w:ascii="Times New Roman" w:hAnsi="Times New Roman"/>
          <w:sz w:val="28"/>
          <w:szCs w:val="28"/>
        </w:rPr>
        <w:t xml:space="preserve"> </w:t>
      </w:r>
      <w:r w:rsidR="00D83454">
        <w:rPr>
          <w:rFonts w:ascii="Times New Roman" w:hAnsi="Times New Roman"/>
          <w:sz w:val="28"/>
          <w:szCs w:val="28"/>
        </w:rPr>
        <w:t>план, предполагающий формы и сроки</w:t>
      </w:r>
      <w:r w:rsidR="00007790" w:rsidRPr="001C65A2">
        <w:rPr>
          <w:rFonts w:ascii="Times New Roman" w:hAnsi="Times New Roman"/>
          <w:sz w:val="28"/>
          <w:szCs w:val="28"/>
        </w:rPr>
        <w:t xml:space="preserve"> освоения.</w:t>
      </w:r>
    </w:p>
    <w:p w:rsidR="00802AE6" w:rsidRPr="001C65A2" w:rsidRDefault="00802AE6" w:rsidP="006F17E4">
      <w:pPr>
        <w:spacing w:after="0" w:line="360" w:lineRule="auto"/>
        <w:ind w:right="-235" w:firstLine="709"/>
        <w:jc w:val="both"/>
        <w:rPr>
          <w:rFonts w:ascii="Times New Roman" w:hAnsi="Times New Roman"/>
          <w:sz w:val="28"/>
          <w:szCs w:val="28"/>
        </w:rPr>
      </w:pPr>
      <w:r w:rsidRPr="001C65A2">
        <w:rPr>
          <w:rFonts w:ascii="Times New Roman" w:hAnsi="Times New Roman"/>
          <w:sz w:val="28"/>
          <w:szCs w:val="28"/>
        </w:rPr>
        <w:t xml:space="preserve">В ходе разработки программы по подготовки персонала к осуществлению </w:t>
      </w:r>
      <w:proofErr w:type="spellStart"/>
      <w:r w:rsidRPr="001C65A2">
        <w:rPr>
          <w:rFonts w:ascii="Times New Roman" w:hAnsi="Times New Roman"/>
          <w:sz w:val="28"/>
          <w:szCs w:val="28"/>
        </w:rPr>
        <w:t>тьюторских</w:t>
      </w:r>
      <w:proofErr w:type="spellEnd"/>
      <w:r w:rsidRPr="001C65A2">
        <w:rPr>
          <w:rFonts w:ascii="Times New Roman" w:hAnsi="Times New Roman"/>
          <w:sz w:val="28"/>
          <w:szCs w:val="28"/>
        </w:rPr>
        <w:t xml:space="preserve"> функций был проведен мониторинг эффективности осуществления трудовых действий, предложенных в Профессиональном стандарте специалист в области воспитания (</w:t>
      </w:r>
      <w:r w:rsidRPr="001C65A2">
        <w:rPr>
          <w:rFonts w:ascii="Times New Roman" w:hAnsi="Times New Roman"/>
          <w:bCs/>
          <w:kern w:val="24"/>
          <w:sz w:val="28"/>
          <w:szCs w:val="28"/>
        </w:rPr>
        <w:t>Приказ Министерства труда и социальной защиты РФ от 10 января 2017 г. № 10н «Об утверждении профессионального стандарта «Специ</w:t>
      </w:r>
      <w:r w:rsidRPr="001C65A2">
        <w:rPr>
          <w:rFonts w:ascii="Times New Roman" w:hAnsi="Times New Roman"/>
          <w:bCs/>
          <w:kern w:val="24"/>
          <w:sz w:val="28"/>
          <w:szCs w:val="28"/>
        </w:rPr>
        <w:t>а</w:t>
      </w:r>
      <w:r w:rsidRPr="001C65A2">
        <w:rPr>
          <w:rFonts w:ascii="Times New Roman" w:hAnsi="Times New Roman"/>
          <w:bCs/>
          <w:kern w:val="24"/>
          <w:sz w:val="28"/>
          <w:szCs w:val="28"/>
        </w:rPr>
        <w:t>лист в области воспитания»</w:t>
      </w:r>
      <w:r w:rsidRPr="001C65A2">
        <w:rPr>
          <w:rFonts w:ascii="Times New Roman" w:hAnsi="Times New Roman"/>
          <w:sz w:val="28"/>
          <w:szCs w:val="28"/>
        </w:rPr>
        <w:t xml:space="preserve">). </w:t>
      </w:r>
      <w:r w:rsidR="006F17E4" w:rsidRPr="001C65A2">
        <w:rPr>
          <w:rFonts w:ascii="Times New Roman" w:hAnsi="Times New Roman"/>
          <w:sz w:val="28"/>
          <w:szCs w:val="28"/>
        </w:rPr>
        <w:t>«Мониторинг эффективности трудовых действий (октябрь)»</w:t>
      </w:r>
      <w:r w:rsidR="006F17E4">
        <w:rPr>
          <w:rFonts w:ascii="Times New Roman" w:hAnsi="Times New Roman"/>
          <w:sz w:val="28"/>
          <w:szCs w:val="28"/>
        </w:rPr>
        <w:t xml:space="preserve"> (см. Таблица 3).</w:t>
      </w:r>
    </w:p>
    <w:p w:rsidR="00802AE6" w:rsidRPr="001C65A2" w:rsidRDefault="00776A23" w:rsidP="00802AE6">
      <w:pPr>
        <w:spacing w:after="0" w:line="360" w:lineRule="auto"/>
        <w:jc w:val="both"/>
        <w:rPr>
          <w:rFonts w:ascii="Times New Roman" w:hAnsi="Times New Roman"/>
          <w:sz w:val="28"/>
          <w:szCs w:val="28"/>
        </w:rPr>
      </w:pPr>
      <w:r w:rsidRPr="001C65A2">
        <w:rPr>
          <w:rFonts w:ascii="Times New Roman" w:hAnsi="Times New Roman"/>
          <w:sz w:val="28"/>
          <w:szCs w:val="28"/>
        </w:rPr>
        <w:t xml:space="preserve">Таблица 3 </w:t>
      </w:r>
      <w:r w:rsidR="006F17E4">
        <w:rPr>
          <w:rFonts w:ascii="Times New Roman" w:hAnsi="Times New Roman"/>
          <w:sz w:val="28"/>
          <w:szCs w:val="28"/>
        </w:rPr>
        <w:t xml:space="preserve">- </w:t>
      </w:r>
      <w:r w:rsidRPr="001C65A2">
        <w:rPr>
          <w:rFonts w:ascii="Times New Roman" w:hAnsi="Times New Roman"/>
          <w:sz w:val="28"/>
          <w:szCs w:val="28"/>
        </w:rPr>
        <w:t xml:space="preserve"> «</w:t>
      </w:r>
      <w:r w:rsidR="00802AE6" w:rsidRPr="001C65A2">
        <w:rPr>
          <w:rFonts w:ascii="Times New Roman" w:hAnsi="Times New Roman"/>
          <w:sz w:val="28"/>
          <w:szCs w:val="28"/>
        </w:rPr>
        <w:t>Мониторинг эффективности трудовых действий (октябрь)</w:t>
      </w:r>
      <w:r w:rsidRPr="001C65A2">
        <w:rPr>
          <w:rFonts w:ascii="Times New Roman" w:hAnsi="Times New Roman"/>
          <w:sz w:val="28"/>
          <w:szCs w:val="28"/>
        </w:rPr>
        <w:t>»</w:t>
      </w:r>
    </w:p>
    <w:tbl>
      <w:tblPr>
        <w:tblStyle w:val="ae"/>
        <w:tblW w:w="9923" w:type="dxa"/>
        <w:tblInd w:w="108" w:type="dxa"/>
        <w:tblLayout w:type="fixed"/>
        <w:tblLook w:val="04A0" w:firstRow="1" w:lastRow="0" w:firstColumn="1" w:lastColumn="0" w:noHBand="0" w:noVBand="1"/>
      </w:tblPr>
      <w:tblGrid>
        <w:gridCol w:w="709"/>
        <w:gridCol w:w="1418"/>
        <w:gridCol w:w="1417"/>
        <w:gridCol w:w="1559"/>
        <w:gridCol w:w="1701"/>
        <w:gridCol w:w="1418"/>
        <w:gridCol w:w="1701"/>
      </w:tblGrid>
      <w:tr w:rsidR="001C65A2" w:rsidRPr="001C65A2" w:rsidTr="006F17E4">
        <w:tc>
          <w:tcPr>
            <w:tcW w:w="9923" w:type="dxa"/>
            <w:gridSpan w:val="7"/>
          </w:tcPr>
          <w:p w:rsidR="007D6522" w:rsidRPr="001C65A2" w:rsidRDefault="007D6522" w:rsidP="000B0B51">
            <w:pPr>
              <w:spacing w:line="360" w:lineRule="auto"/>
              <w:jc w:val="center"/>
              <w:rPr>
                <w:rFonts w:ascii="Times New Roman" w:hAnsi="Times New Roman"/>
                <w:sz w:val="20"/>
                <w:szCs w:val="20"/>
              </w:rPr>
            </w:pPr>
            <w:r w:rsidRPr="001C65A2">
              <w:rPr>
                <w:rFonts w:ascii="Times New Roman" w:hAnsi="Times New Roman"/>
                <w:sz w:val="20"/>
                <w:szCs w:val="20"/>
              </w:rPr>
              <w:t>Наименование трудового действия</w:t>
            </w:r>
          </w:p>
        </w:tc>
      </w:tr>
      <w:tr w:rsidR="001C65A2" w:rsidRPr="001C65A2" w:rsidTr="006F17E4">
        <w:tc>
          <w:tcPr>
            <w:tcW w:w="709" w:type="dxa"/>
          </w:tcPr>
          <w:p w:rsidR="007D6522" w:rsidRPr="001C65A2" w:rsidRDefault="007D6522" w:rsidP="000B0B51">
            <w:pPr>
              <w:tabs>
                <w:tab w:val="left" w:pos="318"/>
              </w:tabs>
              <w:spacing w:line="360" w:lineRule="auto"/>
              <w:jc w:val="both"/>
              <w:rPr>
                <w:rFonts w:ascii="Times New Roman" w:hAnsi="Times New Roman"/>
                <w:sz w:val="20"/>
                <w:szCs w:val="20"/>
              </w:rPr>
            </w:pPr>
          </w:p>
        </w:tc>
        <w:tc>
          <w:tcPr>
            <w:tcW w:w="1418" w:type="dxa"/>
          </w:tcPr>
          <w:p w:rsidR="007D6522" w:rsidRPr="001C65A2" w:rsidRDefault="007D6522" w:rsidP="000B0B51">
            <w:pPr>
              <w:pStyle w:val="a3"/>
              <w:numPr>
                <w:ilvl w:val="0"/>
                <w:numId w:val="5"/>
              </w:numPr>
              <w:autoSpaceDE w:val="0"/>
              <w:autoSpaceDN w:val="0"/>
              <w:adjustRightInd w:val="0"/>
              <w:spacing w:line="360" w:lineRule="auto"/>
              <w:jc w:val="both"/>
              <w:rPr>
                <w:rFonts w:ascii="Times New Roman" w:eastAsiaTheme="minorHAnsi" w:hAnsi="Times New Roman"/>
                <w:sz w:val="20"/>
                <w:szCs w:val="20"/>
                <w:lang w:eastAsia="en-US"/>
              </w:rPr>
            </w:pPr>
          </w:p>
        </w:tc>
        <w:tc>
          <w:tcPr>
            <w:tcW w:w="1417" w:type="dxa"/>
          </w:tcPr>
          <w:p w:rsidR="007D6522" w:rsidRPr="001C65A2" w:rsidRDefault="007D6522" w:rsidP="000B0B51">
            <w:pPr>
              <w:pStyle w:val="a3"/>
              <w:numPr>
                <w:ilvl w:val="0"/>
                <w:numId w:val="5"/>
              </w:numPr>
              <w:autoSpaceDE w:val="0"/>
              <w:autoSpaceDN w:val="0"/>
              <w:adjustRightInd w:val="0"/>
              <w:spacing w:line="360" w:lineRule="auto"/>
              <w:jc w:val="both"/>
              <w:rPr>
                <w:rFonts w:ascii="Times New Roman" w:eastAsiaTheme="minorHAnsi" w:hAnsi="Times New Roman"/>
                <w:sz w:val="20"/>
                <w:szCs w:val="20"/>
                <w:lang w:eastAsia="en-US"/>
              </w:rPr>
            </w:pPr>
          </w:p>
        </w:tc>
        <w:tc>
          <w:tcPr>
            <w:tcW w:w="1559" w:type="dxa"/>
          </w:tcPr>
          <w:p w:rsidR="007D6522" w:rsidRPr="001C65A2" w:rsidRDefault="007D6522" w:rsidP="000B0B51">
            <w:pPr>
              <w:pStyle w:val="a3"/>
              <w:numPr>
                <w:ilvl w:val="0"/>
                <w:numId w:val="5"/>
              </w:numPr>
              <w:autoSpaceDE w:val="0"/>
              <w:autoSpaceDN w:val="0"/>
              <w:adjustRightInd w:val="0"/>
              <w:spacing w:line="360" w:lineRule="auto"/>
              <w:jc w:val="both"/>
              <w:rPr>
                <w:rFonts w:ascii="Times New Roman" w:eastAsiaTheme="minorHAnsi" w:hAnsi="Times New Roman"/>
                <w:sz w:val="20"/>
                <w:szCs w:val="20"/>
                <w:lang w:eastAsia="en-US"/>
              </w:rPr>
            </w:pPr>
          </w:p>
        </w:tc>
        <w:tc>
          <w:tcPr>
            <w:tcW w:w="1701" w:type="dxa"/>
          </w:tcPr>
          <w:p w:rsidR="007D6522" w:rsidRPr="001C65A2" w:rsidRDefault="007D6522" w:rsidP="000B0B51">
            <w:pPr>
              <w:pStyle w:val="a3"/>
              <w:numPr>
                <w:ilvl w:val="0"/>
                <w:numId w:val="5"/>
              </w:numPr>
              <w:autoSpaceDE w:val="0"/>
              <w:autoSpaceDN w:val="0"/>
              <w:adjustRightInd w:val="0"/>
              <w:spacing w:line="360" w:lineRule="auto"/>
              <w:jc w:val="both"/>
              <w:rPr>
                <w:rFonts w:ascii="Times New Roman" w:eastAsiaTheme="minorHAnsi" w:hAnsi="Times New Roman"/>
                <w:sz w:val="20"/>
                <w:szCs w:val="20"/>
                <w:lang w:eastAsia="en-US"/>
              </w:rPr>
            </w:pPr>
          </w:p>
        </w:tc>
        <w:tc>
          <w:tcPr>
            <w:tcW w:w="1418" w:type="dxa"/>
          </w:tcPr>
          <w:p w:rsidR="007D6522" w:rsidRPr="001C65A2" w:rsidRDefault="007D6522" w:rsidP="000B0B51">
            <w:pPr>
              <w:pStyle w:val="a3"/>
              <w:numPr>
                <w:ilvl w:val="0"/>
                <w:numId w:val="5"/>
              </w:numPr>
              <w:spacing w:line="360" w:lineRule="auto"/>
              <w:jc w:val="both"/>
              <w:rPr>
                <w:rFonts w:ascii="Times New Roman" w:eastAsiaTheme="minorHAnsi" w:hAnsi="Times New Roman"/>
                <w:sz w:val="20"/>
                <w:szCs w:val="20"/>
                <w:lang w:eastAsia="en-US"/>
              </w:rPr>
            </w:pPr>
          </w:p>
        </w:tc>
        <w:tc>
          <w:tcPr>
            <w:tcW w:w="1701" w:type="dxa"/>
          </w:tcPr>
          <w:p w:rsidR="007D6522" w:rsidRPr="001C65A2" w:rsidRDefault="007D6522" w:rsidP="000B0B51">
            <w:pPr>
              <w:pStyle w:val="a3"/>
              <w:numPr>
                <w:ilvl w:val="0"/>
                <w:numId w:val="5"/>
              </w:numPr>
              <w:spacing w:line="360" w:lineRule="auto"/>
              <w:jc w:val="both"/>
              <w:rPr>
                <w:rFonts w:ascii="Times New Roman" w:eastAsiaTheme="minorHAnsi" w:hAnsi="Times New Roman"/>
                <w:sz w:val="20"/>
                <w:szCs w:val="20"/>
                <w:lang w:eastAsia="en-US"/>
              </w:rPr>
            </w:pPr>
          </w:p>
        </w:tc>
      </w:tr>
      <w:tr w:rsidR="001C65A2" w:rsidRPr="001C65A2" w:rsidTr="006F17E4">
        <w:tc>
          <w:tcPr>
            <w:tcW w:w="709" w:type="dxa"/>
          </w:tcPr>
          <w:p w:rsidR="007D6522" w:rsidRPr="001C65A2" w:rsidRDefault="007D6522" w:rsidP="000B0B51">
            <w:pPr>
              <w:tabs>
                <w:tab w:val="left" w:pos="318"/>
              </w:tabs>
              <w:spacing w:line="360" w:lineRule="auto"/>
              <w:ind w:left="-108" w:firstLine="108"/>
              <w:jc w:val="both"/>
              <w:rPr>
                <w:rFonts w:ascii="Times New Roman" w:hAnsi="Times New Roman"/>
                <w:sz w:val="20"/>
                <w:szCs w:val="20"/>
              </w:rPr>
            </w:pPr>
            <w:r w:rsidRPr="001C65A2">
              <w:rPr>
                <w:rFonts w:ascii="Times New Roman" w:hAnsi="Times New Roman"/>
                <w:sz w:val="20"/>
                <w:szCs w:val="20"/>
              </w:rPr>
              <w:t>№ ПДО</w:t>
            </w:r>
          </w:p>
        </w:tc>
        <w:tc>
          <w:tcPr>
            <w:tcW w:w="1418" w:type="dxa"/>
          </w:tcPr>
          <w:p w:rsidR="007D6522" w:rsidRPr="001C65A2" w:rsidRDefault="007D6522" w:rsidP="000B0B51">
            <w:pPr>
              <w:autoSpaceDE w:val="0"/>
              <w:autoSpaceDN w:val="0"/>
              <w:adjustRightInd w:val="0"/>
              <w:spacing w:line="360" w:lineRule="auto"/>
              <w:jc w:val="both"/>
              <w:rPr>
                <w:rFonts w:ascii="Times New Roman" w:eastAsiaTheme="minorHAnsi" w:hAnsi="Times New Roman"/>
                <w:sz w:val="20"/>
                <w:szCs w:val="20"/>
                <w:lang w:eastAsia="en-US"/>
              </w:rPr>
            </w:pPr>
            <w:r w:rsidRPr="001C65A2">
              <w:rPr>
                <w:rFonts w:ascii="Times New Roman" w:eastAsiaTheme="minorHAnsi" w:hAnsi="Times New Roman"/>
                <w:sz w:val="20"/>
                <w:szCs w:val="20"/>
                <w:lang w:eastAsia="en-US"/>
              </w:rPr>
              <w:t>Педагогич</w:t>
            </w:r>
            <w:r w:rsidRPr="001C65A2">
              <w:rPr>
                <w:rFonts w:ascii="Times New Roman" w:eastAsiaTheme="minorHAnsi" w:hAnsi="Times New Roman"/>
                <w:sz w:val="20"/>
                <w:szCs w:val="20"/>
                <w:lang w:eastAsia="en-US"/>
              </w:rPr>
              <w:t>е</w:t>
            </w:r>
            <w:r w:rsidRPr="001C65A2">
              <w:rPr>
                <w:rFonts w:ascii="Times New Roman" w:eastAsiaTheme="minorHAnsi" w:hAnsi="Times New Roman"/>
                <w:sz w:val="20"/>
                <w:szCs w:val="20"/>
                <w:lang w:eastAsia="en-US"/>
              </w:rPr>
              <w:t>ское сопр</w:t>
            </w:r>
            <w:r w:rsidRPr="001C65A2">
              <w:rPr>
                <w:rFonts w:ascii="Times New Roman" w:eastAsiaTheme="minorHAnsi" w:hAnsi="Times New Roman"/>
                <w:sz w:val="20"/>
                <w:szCs w:val="20"/>
                <w:lang w:eastAsia="en-US"/>
              </w:rPr>
              <w:t>о</w:t>
            </w:r>
            <w:r w:rsidRPr="001C65A2">
              <w:rPr>
                <w:rFonts w:ascii="Times New Roman" w:eastAsiaTheme="minorHAnsi" w:hAnsi="Times New Roman"/>
                <w:sz w:val="20"/>
                <w:szCs w:val="20"/>
                <w:lang w:eastAsia="en-US"/>
              </w:rPr>
              <w:t xml:space="preserve">вождение проявления и оформления </w:t>
            </w:r>
            <w:proofErr w:type="gramStart"/>
            <w:r w:rsidRPr="001C65A2">
              <w:rPr>
                <w:rFonts w:ascii="Times New Roman" w:eastAsiaTheme="minorHAnsi" w:hAnsi="Times New Roman"/>
                <w:sz w:val="20"/>
                <w:szCs w:val="20"/>
                <w:lang w:eastAsia="en-US"/>
              </w:rPr>
              <w:t>обучающ</w:t>
            </w:r>
            <w:r w:rsidRPr="001C65A2">
              <w:rPr>
                <w:rFonts w:ascii="Times New Roman" w:eastAsiaTheme="minorHAnsi" w:hAnsi="Times New Roman"/>
                <w:sz w:val="20"/>
                <w:szCs w:val="20"/>
                <w:lang w:eastAsia="en-US"/>
              </w:rPr>
              <w:t>и</w:t>
            </w:r>
            <w:r w:rsidRPr="001C65A2">
              <w:rPr>
                <w:rFonts w:ascii="Times New Roman" w:eastAsiaTheme="minorHAnsi" w:hAnsi="Times New Roman"/>
                <w:sz w:val="20"/>
                <w:szCs w:val="20"/>
                <w:lang w:eastAsia="en-US"/>
              </w:rPr>
              <w:t>мися</w:t>
            </w:r>
            <w:proofErr w:type="gramEnd"/>
          </w:p>
          <w:p w:rsidR="007D6522" w:rsidRPr="001C65A2" w:rsidRDefault="007D6522" w:rsidP="000B0B51">
            <w:pPr>
              <w:autoSpaceDE w:val="0"/>
              <w:autoSpaceDN w:val="0"/>
              <w:adjustRightInd w:val="0"/>
              <w:spacing w:line="360" w:lineRule="auto"/>
              <w:jc w:val="both"/>
              <w:rPr>
                <w:rFonts w:ascii="Times New Roman" w:eastAsiaTheme="minorHAnsi" w:hAnsi="Times New Roman"/>
                <w:sz w:val="20"/>
                <w:szCs w:val="20"/>
                <w:lang w:eastAsia="en-US"/>
              </w:rPr>
            </w:pPr>
            <w:r w:rsidRPr="001C65A2">
              <w:rPr>
                <w:rFonts w:ascii="Times New Roman" w:eastAsiaTheme="minorHAnsi" w:hAnsi="Times New Roman"/>
                <w:sz w:val="20"/>
                <w:szCs w:val="20"/>
                <w:lang w:eastAsia="en-US"/>
              </w:rPr>
              <w:t>образов</w:t>
            </w:r>
            <w:r w:rsidRPr="001C65A2">
              <w:rPr>
                <w:rFonts w:ascii="Times New Roman" w:eastAsiaTheme="minorHAnsi" w:hAnsi="Times New Roman"/>
                <w:sz w:val="20"/>
                <w:szCs w:val="20"/>
                <w:lang w:eastAsia="en-US"/>
              </w:rPr>
              <w:t>а</w:t>
            </w:r>
            <w:r w:rsidRPr="001C65A2">
              <w:rPr>
                <w:rFonts w:ascii="Times New Roman" w:eastAsiaTheme="minorHAnsi" w:hAnsi="Times New Roman"/>
                <w:sz w:val="20"/>
                <w:szCs w:val="20"/>
                <w:lang w:eastAsia="en-US"/>
              </w:rPr>
              <w:t>тельных и</w:t>
            </w:r>
            <w:r w:rsidRPr="001C65A2">
              <w:rPr>
                <w:rFonts w:ascii="Times New Roman" w:eastAsiaTheme="minorHAnsi" w:hAnsi="Times New Roman"/>
                <w:sz w:val="20"/>
                <w:szCs w:val="20"/>
                <w:lang w:eastAsia="en-US"/>
              </w:rPr>
              <w:t>н</w:t>
            </w:r>
            <w:r w:rsidRPr="001C65A2">
              <w:rPr>
                <w:rFonts w:ascii="Times New Roman" w:eastAsiaTheme="minorHAnsi" w:hAnsi="Times New Roman"/>
                <w:sz w:val="20"/>
                <w:szCs w:val="20"/>
                <w:lang w:eastAsia="en-US"/>
              </w:rPr>
              <w:t xml:space="preserve">тересов и затруднений, </w:t>
            </w:r>
            <w:proofErr w:type="gramStart"/>
            <w:r w:rsidRPr="001C65A2">
              <w:rPr>
                <w:rFonts w:ascii="Times New Roman" w:eastAsiaTheme="minorHAnsi" w:hAnsi="Times New Roman"/>
                <w:sz w:val="20"/>
                <w:szCs w:val="20"/>
                <w:lang w:eastAsia="en-US"/>
              </w:rPr>
              <w:t>индивид</w:t>
            </w:r>
            <w:r w:rsidRPr="001C65A2">
              <w:rPr>
                <w:rFonts w:ascii="Times New Roman" w:eastAsiaTheme="minorHAnsi" w:hAnsi="Times New Roman"/>
                <w:sz w:val="20"/>
                <w:szCs w:val="20"/>
                <w:lang w:eastAsia="en-US"/>
              </w:rPr>
              <w:t>у</w:t>
            </w:r>
            <w:r w:rsidRPr="001C65A2">
              <w:rPr>
                <w:rFonts w:ascii="Times New Roman" w:eastAsiaTheme="minorHAnsi" w:hAnsi="Times New Roman"/>
                <w:sz w:val="20"/>
                <w:szCs w:val="20"/>
                <w:lang w:eastAsia="en-US"/>
              </w:rPr>
              <w:t>ального</w:t>
            </w:r>
            <w:proofErr w:type="gramEnd"/>
            <w:r w:rsidRPr="001C65A2">
              <w:rPr>
                <w:rFonts w:ascii="Times New Roman" w:eastAsiaTheme="minorHAnsi" w:hAnsi="Times New Roman"/>
                <w:sz w:val="20"/>
                <w:szCs w:val="20"/>
                <w:lang w:eastAsia="en-US"/>
              </w:rPr>
              <w:t xml:space="preserve"> обр</w:t>
            </w:r>
            <w:r w:rsidRPr="001C65A2">
              <w:rPr>
                <w:rFonts w:ascii="Times New Roman" w:eastAsiaTheme="minorHAnsi" w:hAnsi="Times New Roman"/>
                <w:sz w:val="20"/>
                <w:szCs w:val="20"/>
                <w:lang w:eastAsia="en-US"/>
              </w:rPr>
              <w:t>а</w:t>
            </w:r>
            <w:r w:rsidRPr="001C65A2">
              <w:rPr>
                <w:rFonts w:ascii="Times New Roman" w:eastAsiaTheme="minorHAnsi" w:hAnsi="Times New Roman"/>
                <w:sz w:val="20"/>
                <w:szCs w:val="20"/>
                <w:lang w:eastAsia="en-US"/>
              </w:rPr>
              <w:t>зователь-</w:t>
            </w:r>
          </w:p>
          <w:p w:rsidR="007D6522" w:rsidRPr="001C65A2" w:rsidRDefault="007D6522" w:rsidP="000B0B51">
            <w:pPr>
              <w:spacing w:line="360" w:lineRule="auto"/>
              <w:jc w:val="both"/>
              <w:rPr>
                <w:rFonts w:ascii="Times New Roman" w:hAnsi="Times New Roman"/>
                <w:sz w:val="20"/>
                <w:szCs w:val="20"/>
              </w:rPr>
            </w:pPr>
            <w:proofErr w:type="spellStart"/>
            <w:r w:rsidRPr="001C65A2">
              <w:rPr>
                <w:rFonts w:ascii="Times New Roman" w:eastAsiaTheme="minorHAnsi" w:hAnsi="Times New Roman"/>
                <w:sz w:val="20"/>
                <w:szCs w:val="20"/>
                <w:lang w:eastAsia="en-US"/>
              </w:rPr>
              <w:t>ного</w:t>
            </w:r>
            <w:proofErr w:type="spellEnd"/>
            <w:r w:rsidRPr="001C65A2">
              <w:rPr>
                <w:rFonts w:ascii="Times New Roman" w:eastAsiaTheme="minorHAnsi" w:hAnsi="Times New Roman"/>
                <w:sz w:val="20"/>
                <w:szCs w:val="20"/>
                <w:lang w:eastAsia="en-US"/>
              </w:rPr>
              <w:t xml:space="preserve"> запроса</w:t>
            </w:r>
          </w:p>
        </w:tc>
        <w:tc>
          <w:tcPr>
            <w:tcW w:w="1417" w:type="dxa"/>
          </w:tcPr>
          <w:p w:rsidR="007D6522" w:rsidRPr="001C65A2" w:rsidRDefault="007D6522" w:rsidP="000B0B51">
            <w:pPr>
              <w:autoSpaceDE w:val="0"/>
              <w:autoSpaceDN w:val="0"/>
              <w:adjustRightInd w:val="0"/>
              <w:spacing w:line="360" w:lineRule="auto"/>
              <w:jc w:val="both"/>
              <w:rPr>
                <w:rFonts w:ascii="Times New Roman" w:eastAsiaTheme="minorHAnsi" w:hAnsi="Times New Roman"/>
                <w:sz w:val="20"/>
                <w:szCs w:val="20"/>
                <w:lang w:eastAsia="en-US"/>
              </w:rPr>
            </w:pPr>
            <w:r w:rsidRPr="001C65A2">
              <w:rPr>
                <w:rFonts w:ascii="Times New Roman" w:eastAsiaTheme="minorHAnsi" w:hAnsi="Times New Roman"/>
                <w:sz w:val="20"/>
                <w:szCs w:val="20"/>
                <w:lang w:eastAsia="en-US"/>
              </w:rPr>
              <w:t>Педагогич</w:t>
            </w:r>
            <w:r w:rsidRPr="001C65A2">
              <w:rPr>
                <w:rFonts w:ascii="Times New Roman" w:eastAsiaTheme="minorHAnsi" w:hAnsi="Times New Roman"/>
                <w:sz w:val="20"/>
                <w:szCs w:val="20"/>
                <w:lang w:eastAsia="en-US"/>
              </w:rPr>
              <w:t>е</w:t>
            </w:r>
            <w:r w:rsidRPr="001C65A2">
              <w:rPr>
                <w:rFonts w:ascii="Times New Roman" w:eastAsiaTheme="minorHAnsi" w:hAnsi="Times New Roman"/>
                <w:sz w:val="20"/>
                <w:szCs w:val="20"/>
                <w:lang w:eastAsia="en-US"/>
              </w:rPr>
              <w:t>ское сопр</w:t>
            </w:r>
            <w:r w:rsidRPr="001C65A2">
              <w:rPr>
                <w:rFonts w:ascii="Times New Roman" w:eastAsiaTheme="minorHAnsi" w:hAnsi="Times New Roman"/>
                <w:sz w:val="20"/>
                <w:szCs w:val="20"/>
                <w:lang w:eastAsia="en-US"/>
              </w:rPr>
              <w:t>о</w:t>
            </w:r>
            <w:r w:rsidRPr="001C65A2">
              <w:rPr>
                <w:rFonts w:ascii="Times New Roman" w:eastAsiaTheme="minorHAnsi" w:hAnsi="Times New Roman"/>
                <w:sz w:val="20"/>
                <w:szCs w:val="20"/>
                <w:lang w:eastAsia="en-US"/>
              </w:rPr>
              <w:t xml:space="preserve">вождение планирования и реализации </w:t>
            </w:r>
            <w:proofErr w:type="gramStart"/>
            <w:r w:rsidRPr="001C65A2">
              <w:rPr>
                <w:rFonts w:ascii="Times New Roman" w:eastAsiaTheme="minorHAnsi" w:hAnsi="Times New Roman"/>
                <w:sz w:val="20"/>
                <w:szCs w:val="20"/>
                <w:lang w:eastAsia="en-US"/>
              </w:rPr>
              <w:t>обучающ</w:t>
            </w:r>
            <w:r w:rsidRPr="001C65A2">
              <w:rPr>
                <w:rFonts w:ascii="Times New Roman" w:eastAsiaTheme="minorHAnsi" w:hAnsi="Times New Roman"/>
                <w:sz w:val="20"/>
                <w:szCs w:val="20"/>
                <w:lang w:eastAsia="en-US"/>
              </w:rPr>
              <w:t>и</w:t>
            </w:r>
            <w:r w:rsidRPr="001C65A2">
              <w:rPr>
                <w:rFonts w:ascii="Times New Roman" w:eastAsiaTheme="minorHAnsi" w:hAnsi="Times New Roman"/>
                <w:sz w:val="20"/>
                <w:szCs w:val="20"/>
                <w:lang w:eastAsia="en-US"/>
              </w:rPr>
              <w:t>мися</w:t>
            </w:r>
            <w:proofErr w:type="gramEnd"/>
          </w:p>
          <w:p w:rsidR="007D6522" w:rsidRPr="001C65A2" w:rsidRDefault="007D6522" w:rsidP="000B0B51">
            <w:pPr>
              <w:spacing w:line="360" w:lineRule="auto"/>
              <w:jc w:val="both"/>
              <w:rPr>
                <w:rFonts w:ascii="Times New Roman" w:hAnsi="Times New Roman"/>
                <w:sz w:val="20"/>
                <w:szCs w:val="20"/>
              </w:rPr>
            </w:pPr>
            <w:r w:rsidRPr="001C65A2">
              <w:rPr>
                <w:rFonts w:ascii="Times New Roman" w:eastAsiaTheme="minorHAnsi" w:hAnsi="Times New Roman"/>
                <w:sz w:val="20"/>
                <w:szCs w:val="20"/>
                <w:lang w:eastAsia="en-US"/>
              </w:rPr>
              <w:t>элементов индивид</w:t>
            </w:r>
            <w:r w:rsidRPr="001C65A2">
              <w:rPr>
                <w:rFonts w:ascii="Times New Roman" w:eastAsiaTheme="minorHAnsi" w:hAnsi="Times New Roman"/>
                <w:sz w:val="20"/>
                <w:szCs w:val="20"/>
                <w:lang w:eastAsia="en-US"/>
              </w:rPr>
              <w:t>у</w:t>
            </w:r>
            <w:r w:rsidRPr="001C65A2">
              <w:rPr>
                <w:rFonts w:ascii="Times New Roman" w:eastAsiaTheme="minorHAnsi" w:hAnsi="Times New Roman"/>
                <w:sz w:val="20"/>
                <w:szCs w:val="20"/>
                <w:lang w:eastAsia="en-US"/>
              </w:rPr>
              <w:t>альной обр</w:t>
            </w:r>
            <w:r w:rsidRPr="001C65A2">
              <w:rPr>
                <w:rFonts w:ascii="Times New Roman" w:eastAsiaTheme="minorHAnsi" w:hAnsi="Times New Roman"/>
                <w:sz w:val="20"/>
                <w:szCs w:val="20"/>
                <w:lang w:eastAsia="en-US"/>
              </w:rPr>
              <w:t>а</w:t>
            </w:r>
            <w:r w:rsidRPr="001C65A2">
              <w:rPr>
                <w:rFonts w:ascii="Times New Roman" w:eastAsiaTheme="minorHAnsi" w:hAnsi="Times New Roman"/>
                <w:sz w:val="20"/>
                <w:szCs w:val="20"/>
                <w:lang w:eastAsia="en-US"/>
              </w:rPr>
              <w:t>зовательной программы</w:t>
            </w:r>
          </w:p>
        </w:tc>
        <w:tc>
          <w:tcPr>
            <w:tcW w:w="1559" w:type="dxa"/>
          </w:tcPr>
          <w:p w:rsidR="007D6522" w:rsidRPr="001C65A2" w:rsidRDefault="007D6522" w:rsidP="000B0B51">
            <w:pPr>
              <w:autoSpaceDE w:val="0"/>
              <w:autoSpaceDN w:val="0"/>
              <w:adjustRightInd w:val="0"/>
              <w:spacing w:line="360" w:lineRule="auto"/>
              <w:jc w:val="both"/>
              <w:rPr>
                <w:rFonts w:ascii="Times New Roman" w:eastAsiaTheme="minorHAnsi" w:hAnsi="Times New Roman"/>
                <w:sz w:val="20"/>
                <w:szCs w:val="20"/>
                <w:lang w:eastAsia="en-US"/>
              </w:rPr>
            </w:pPr>
            <w:r w:rsidRPr="001C65A2">
              <w:rPr>
                <w:rFonts w:ascii="Times New Roman" w:eastAsiaTheme="minorHAnsi" w:hAnsi="Times New Roman"/>
                <w:sz w:val="20"/>
                <w:szCs w:val="20"/>
                <w:lang w:eastAsia="en-US"/>
              </w:rPr>
              <w:t>Педагогич</w:t>
            </w:r>
            <w:r w:rsidRPr="001C65A2">
              <w:rPr>
                <w:rFonts w:ascii="Times New Roman" w:eastAsiaTheme="minorHAnsi" w:hAnsi="Times New Roman"/>
                <w:sz w:val="20"/>
                <w:szCs w:val="20"/>
                <w:lang w:eastAsia="en-US"/>
              </w:rPr>
              <w:t>е</w:t>
            </w:r>
            <w:r w:rsidRPr="001C65A2">
              <w:rPr>
                <w:rFonts w:ascii="Times New Roman" w:eastAsiaTheme="minorHAnsi" w:hAnsi="Times New Roman"/>
                <w:sz w:val="20"/>
                <w:szCs w:val="20"/>
                <w:lang w:eastAsia="en-US"/>
              </w:rPr>
              <w:t>ское сопр</w:t>
            </w:r>
            <w:r w:rsidRPr="001C65A2">
              <w:rPr>
                <w:rFonts w:ascii="Times New Roman" w:eastAsiaTheme="minorHAnsi" w:hAnsi="Times New Roman"/>
                <w:sz w:val="20"/>
                <w:szCs w:val="20"/>
                <w:lang w:eastAsia="en-US"/>
              </w:rPr>
              <w:t>о</w:t>
            </w:r>
            <w:r w:rsidRPr="001C65A2">
              <w:rPr>
                <w:rFonts w:ascii="Times New Roman" w:eastAsiaTheme="minorHAnsi" w:hAnsi="Times New Roman"/>
                <w:sz w:val="20"/>
                <w:szCs w:val="20"/>
                <w:lang w:eastAsia="en-US"/>
              </w:rPr>
              <w:t>вождение ан</w:t>
            </w:r>
            <w:r w:rsidRPr="001C65A2">
              <w:rPr>
                <w:rFonts w:ascii="Times New Roman" w:eastAsiaTheme="minorHAnsi" w:hAnsi="Times New Roman"/>
                <w:sz w:val="20"/>
                <w:szCs w:val="20"/>
                <w:lang w:eastAsia="en-US"/>
              </w:rPr>
              <w:t>а</w:t>
            </w:r>
            <w:r w:rsidRPr="001C65A2">
              <w:rPr>
                <w:rFonts w:ascii="Times New Roman" w:eastAsiaTheme="minorHAnsi" w:hAnsi="Times New Roman"/>
                <w:sz w:val="20"/>
                <w:szCs w:val="20"/>
                <w:lang w:eastAsia="en-US"/>
              </w:rPr>
              <w:t>лиза и рефле</w:t>
            </w:r>
            <w:r w:rsidRPr="001C65A2">
              <w:rPr>
                <w:rFonts w:ascii="Times New Roman" w:eastAsiaTheme="minorHAnsi" w:hAnsi="Times New Roman"/>
                <w:sz w:val="20"/>
                <w:szCs w:val="20"/>
                <w:lang w:eastAsia="en-US"/>
              </w:rPr>
              <w:t>к</w:t>
            </w:r>
            <w:r w:rsidRPr="001C65A2">
              <w:rPr>
                <w:rFonts w:ascii="Times New Roman" w:eastAsiaTheme="minorHAnsi" w:hAnsi="Times New Roman"/>
                <w:sz w:val="20"/>
                <w:szCs w:val="20"/>
                <w:lang w:eastAsia="en-US"/>
              </w:rPr>
              <w:t>сии обуча</w:t>
            </w:r>
            <w:r w:rsidRPr="001C65A2">
              <w:rPr>
                <w:rFonts w:ascii="Times New Roman" w:eastAsiaTheme="minorHAnsi" w:hAnsi="Times New Roman"/>
                <w:sz w:val="20"/>
                <w:szCs w:val="20"/>
                <w:lang w:eastAsia="en-US"/>
              </w:rPr>
              <w:t>ю</w:t>
            </w:r>
            <w:r w:rsidRPr="001C65A2">
              <w:rPr>
                <w:rFonts w:ascii="Times New Roman" w:eastAsiaTheme="minorHAnsi" w:hAnsi="Times New Roman"/>
                <w:sz w:val="20"/>
                <w:szCs w:val="20"/>
                <w:lang w:eastAsia="en-US"/>
              </w:rPr>
              <w:t>щимися ре-</w:t>
            </w:r>
          </w:p>
          <w:p w:rsidR="007D6522" w:rsidRPr="001C65A2" w:rsidRDefault="007D6522" w:rsidP="000B0B51">
            <w:pPr>
              <w:spacing w:line="360" w:lineRule="auto"/>
              <w:jc w:val="both"/>
              <w:rPr>
                <w:rFonts w:ascii="Times New Roman" w:hAnsi="Times New Roman"/>
                <w:sz w:val="20"/>
                <w:szCs w:val="20"/>
              </w:rPr>
            </w:pPr>
            <w:proofErr w:type="spellStart"/>
            <w:r w:rsidRPr="001C65A2">
              <w:rPr>
                <w:rFonts w:ascii="Times New Roman" w:eastAsiaTheme="minorHAnsi" w:hAnsi="Times New Roman"/>
                <w:sz w:val="20"/>
                <w:szCs w:val="20"/>
                <w:lang w:eastAsia="en-US"/>
              </w:rPr>
              <w:t>зультатов</w:t>
            </w:r>
            <w:proofErr w:type="spellEnd"/>
            <w:r w:rsidRPr="001C65A2">
              <w:rPr>
                <w:rFonts w:ascii="Times New Roman" w:eastAsiaTheme="minorHAnsi" w:hAnsi="Times New Roman"/>
                <w:sz w:val="20"/>
                <w:szCs w:val="20"/>
                <w:lang w:eastAsia="en-US"/>
              </w:rPr>
              <w:t xml:space="preserve"> ре</w:t>
            </w:r>
            <w:r w:rsidRPr="001C65A2">
              <w:rPr>
                <w:rFonts w:ascii="Times New Roman" w:eastAsiaTheme="minorHAnsi" w:hAnsi="Times New Roman"/>
                <w:sz w:val="20"/>
                <w:szCs w:val="20"/>
                <w:lang w:eastAsia="en-US"/>
              </w:rPr>
              <w:t>а</w:t>
            </w:r>
            <w:r w:rsidRPr="001C65A2">
              <w:rPr>
                <w:rFonts w:ascii="Times New Roman" w:eastAsiaTheme="minorHAnsi" w:hAnsi="Times New Roman"/>
                <w:sz w:val="20"/>
                <w:szCs w:val="20"/>
                <w:lang w:eastAsia="en-US"/>
              </w:rPr>
              <w:t>лизации инд</w:t>
            </w:r>
            <w:r w:rsidRPr="001C65A2">
              <w:rPr>
                <w:rFonts w:ascii="Times New Roman" w:eastAsiaTheme="minorHAnsi" w:hAnsi="Times New Roman"/>
                <w:sz w:val="20"/>
                <w:szCs w:val="20"/>
                <w:lang w:eastAsia="en-US"/>
              </w:rPr>
              <w:t>и</w:t>
            </w:r>
            <w:r w:rsidRPr="001C65A2">
              <w:rPr>
                <w:rFonts w:ascii="Times New Roman" w:eastAsiaTheme="minorHAnsi" w:hAnsi="Times New Roman"/>
                <w:sz w:val="20"/>
                <w:szCs w:val="20"/>
                <w:lang w:eastAsia="en-US"/>
              </w:rPr>
              <w:t>видуальной образовател</w:t>
            </w:r>
            <w:r w:rsidRPr="001C65A2">
              <w:rPr>
                <w:rFonts w:ascii="Times New Roman" w:eastAsiaTheme="minorHAnsi" w:hAnsi="Times New Roman"/>
                <w:sz w:val="20"/>
                <w:szCs w:val="20"/>
                <w:lang w:eastAsia="en-US"/>
              </w:rPr>
              <w:t>ь</w:t>
            </w:r>
            <w:r w:rsidRPr="001C65A2">
              <w:rPr>
                <w:rFonts w:ascii="Times New Roman" w:eastAsiaTheme="minorHAnsi" w:hAnsi="Times New Roman"/>
                <w:sz w:val="20"/>
                <w:szCs w:val="20"/>
                <w:lang w:eastAsia="en-US"/>
              </w:rPr>
              <w:t>ной программы</w:t>
            </w:r>
          </w:p>
        </w:tc>
        <w:tc>
          <w:tcPr>
            <w:tcW w:w="1701" w:type="dxa"/>
          </w:tcPr>
          <w:p w:rsidR="007D6522" w:rsidRPr="001C65A2" w:rsidRDefault="007D6522" w:rsidP="000B0B51">
            <w:pPr>
              <w:autoSpaceDE w:val="0"/>
              <w:autoSpaceDN w:val="0"/>
              <w:adjustRightInd w:val="0"/>
              <w:spacing w:line="360" w:lineRule="auto"/>
              <w:jc w:val="both"/>
              <w:rPr>
                <w:rFonts w:ascii="Times New Roman" w:eastAsiaTheme="minorHAnsi" w:hAnsi="Times New Roman"/>
                <w:sz w:val="20"/>
                <w:szCs w:val="20"/>
                <w:lang w:eastAsia="en-US"/>
              </w:rPr>
            </w:pPr>
            <w:r w:rsidRPr="001C65A2">
              <w:rPr>
                <w:rFonts w:ascii="Times New Roman" w:eastAsiaTheme="minorHAnsi" w:hAnsi="Times New Roman"/>
                <w:sz w:val="20"/>
                <w:szCs w:val="20"/>
                <w:lang w:eastAsia="en-US"/>
              </w:rPr>
              <w:t>Подбор и ада</w:t>
            </w:r>
            <w:r w:rsidRPr="001C65A2">
              <w:rPr>
                <w:rFonts w:ascii="Times New Roman" w:eastAsiaTheme="minorHAnsi" w:hAnsi="Times New Roman"/>
                <w:sz w:val="20"/>
                <w:szCs w:val="20"/>
                <w:lang w:eastAsia="en-US"/>
              </w:rPr>
              <w:t>п</w:t>
            </w:r>
            <w:r w:rsidRPr="001C65A2">
              <w:rPr>
                <w:rFonts w:ascii="Times New Roman" w:eastAsiaTheme="minorHAnsi" w:hAnsi="Times New Roman"/>
                <w:sz w:val="20"/>
                <w:szCs w:val="20"/>
                <w:lang w:eastAsia="en-US"/>
              </w:rPr>
              <w:t>тация педагог</w:t>
            </w:r>
            <w:r w:rsidRPr="001C65A2">
              <w:rPr>
                <w:rFonts w:ascii="Times New Roman" w:eastAsiaTheme="minorHAnsi" w:hAnsi="Times New Roman"/>
                <w:sz w:val="20"/>
                <w:szCs w:val="20"/>
                <w:lang w:eastAsia="en-US"/>
              </w:rPr>
              <w:t>и</w:t>
            </w:r>
            <w:r w:rsidRPr="001C65A2">
              <w:rPr>
                <w:rFonts w:ascii="Times New Roman" w:eastAsiaTheme="minorHAnsi" w:hAnsi="Times New Roman"/>
                <w:sz w:val="20"/>
                <w:szCs w:val="20"/>
                <w:lang w:eastAsia="en-US"/>
              </w:rPr>
              <w:t>ческих сре</w:t>
            </w:r>
            <w:proofErr w:type="gramStart"/>
            <w:r w:rsidRPr="001C65A2">
              <w:rPr>
                <w:rFonts w:ascii="Times New Roman" w:eastAsiaTheme="minorHAnsi" w:hAnsi="Times New Roman"/>
                <w:sz w:val="20"/>
                <w:szCs w:val="20"/>
                <w:lang w:eastAsia="en-US"/>
              </w:rPr>
              <w:t>дств в с</w:t>
            </w:r>
            <w:proofErr w:type="gramEnd"/>
            <w:r w:rsidRPr="001C65A2">
              <w:rPr>
                <w:rFonts w:ascii="Times New Roman" w:eastAsiaTheme="minorHAnsi" w:hAnsi="Times New Roman"/>
                <w:sz w:val="20"/>
                <w:szCs w:val="20"/>
                <w:lang w:eastAsia="en-US"/>
              </w:rPr>
              <w:t>оответствии с ценностно-</w:t>
            </w:r>
          </w:p>
          <w:p w:rsidR="007D6522" w:rsidRPr="001C65A2" w:rsidRDefault="007D6522" w:rsidP="000B0B51">
            <w:pPr>
              <w:autoSpaceDE w:val="0"/>
              <w:autoSpaceDN w:val="0"/>
              <w:adjustRightInd w:val="0"/>
              <w:spacing w:line="360" w:lineRule="auto"/>
              <w:jc w:val="both"/>
              <w:rPr>
                <w:rFonts w:ascii="Times New Roman" w:eastAsiaTheme="minorHAnsi" w:hAnsi="Times New Roman"/>
                <w:sz w:val="20"/>
                <w:szCs w:val="20"/>
                <w:lang w:eastAsia="en-US"/>
              </w:rPr>
            </w:pPr>
            <w:r w:rsidRPr="001C65A2">
              <w:rPr>
                <w:rFonts w:ascii="Times New Roman" w:eastAsiaTheme="minorHAnsi" w:hAnsi="Times New Roman"/>
                <w:sz w:val="20"/>
                <w:szCs w:val="20"/>
                <w:lang w:eastAsia="en-US"/>
              </w:rPr>
              <w:t>целевыми ор</w:t>
            </w:r>
            <w:r w:rsidRPr="001C65A2">
              <w:rPr>
                <w:rFonts w:ascii="Times New Roman" w:eastAsiaTheme="minorHAnsi" w:hAnsi="Times New Roman"/>
                <w:sz w:val="20"/>
                <w:szCs w:val="20"/>
                <w:lang w:eastAsia="en-US"/>
              </w:rPr>
              <w:t>и</w:t>
            </w:r>
            <w:r w:rsidRPr="001C65A2">
              <w:rPr>
                <w:rFonts w:ascii="Times New Roman" w:eastAsiaTheme="minorHAnsi" w:hAnsi="Times New Roman"/>
                <w:sz w:val="20"/>
                <w:szCs w:val="20"/>
                <w:lang w:eastAsia="en-US"/>
              </w:rPr>
              <w:t>ентирами, во</w:t>
            </w:r>
            <w:r w:rsidRPr="001C65A2">
              <w:rPr>
                <w:rFonts w:ascii="Times New Roman" w:eastAsiaTheme="minorHAnsi" w:hAnsi="Times New Roman"/>
                <w:sz w:val="20"/>
                <w:szCs w:val="20"/>
                <w:lang w:eastAsia="en-US"/>
              </w:rPr>
              <w:t>з</w:t>
            </w:r>
            <w:r w:rsidRPr="001C65A2">
              <w:rPr>
                <w:rFonts w:ascii="Times New Roman" w:eastAsiaTheme="minorHAnsi" w:hAnsi="Times New Roman"/>
                <w:sz w:val="20"/>
                <w:szCs w:val="20"/>
                <w:lang w:eastAsia="en-US"/>
              </w:rPr>
              <w:t>растными и и</w:t>
            </w:r>
            <w:r w:rsidRPr="001C65A2">
              <w:rPr>
                <w:rFonts w:ascii="Times New Roman" w:eastAsiaTheme="minorHAnsi" w:hAnsi="Times New Roman"/>
                <w:sz w:val="20"/>
                <w:szCs w:val="20"/>
                <w:lang w:eastAsia="en-US"/>
              </w:rPr>
              <w:t>н</w:t>
            </w:r>
            <w:r w:rsidRPr="001C65A2">
              <w:rPr>
                <w:rFonts w:ascii="Times New Roman" w:eastAsiaTheme="minorHAnsi" w:hAnsi="Times New Roman"/>
                <w:sz w:val="20"/>
                <w:szCs w:val="20"/>
                <w:lang w:eastAsia="en-US"/>
              </w:rPr>
              <w:t>дивидуальными особенностями</w:t>
            </w:r>
          </w:p>
          <w:p w:rsidR="007D6522" w:rsidRPr="001C65A2" w:rsidRDefault="007D6522" w:rsidP="000B0B51">
            <w:pPr>
              <w:autoSpaceDE w:val="0"/>
              <w:autoSpaceDN w:val="0"/>
              <w:adjustRightInd w:val="0"/>
              <w:spacing w:line="360" w:lineRule="auto"/>
              <w:jc w:val="both"/>
              <w:rPr>
                <w:rFonts w:ascii="Times New Roman" w:eastAsiaTheme="minorHAnsi" w:hAnsi="Times New Roman"/>
                <w:sz w:val="20"/>
                <w:szCs w:val="20"/>
                <w:lang w:eastAsia="en-US"/>
              </w:rPr>
            </w:pPr>
            <w:proofErr w:type="gramStart"/>
            <w:r w:rsidRPr="001C65A2">
              <w:rPr>
                <w:rFonts w:ascii="Times New Roman" w:eastAsiaTheme="minorHAnsi" w:hAnsi="Times New Roman"/>
                <w:sz w:val="20"/>
                <w:szCs w:val="20"/>
                <w:lang w:eastAsia="en-US"/>
              </w:rPr>
              <w:t>обучающихся</w:t>
            </w:r>
            <w:proofErr w:type="gramEnd"/>
            <w:r w:rsidRPr="001C65A2">
              <w:rPr>
                <w:rFonts w:ascii="Times New Roman" w:eastAsiaTheme="minorHAnsi" w:hAnsi="Times New Roman"/>
                <w:sz w:val="20"/>
                <w:szCs w:val="20"/>
                <w:lang w:eastAsia="en-US"/>
              </w:rPr>
              <w:t>, содержанием и ситуационными условиями ре</w:t>
            </w:r>
            <w:r w:rsidRPr="001C65A2">
              <w:rPr>
                <w:rFonts w:ascii="Times New Roman" w:eastAsiaTheme="minorHAnsi" w:hAnsi="Times New Roman"/>
                <w:sz w:val="20"/>
                <w:szCs w:val="20"/>
                <w:lang w:eastAsia="en-US"/>
              </w:rPr>
              <w:t>а</w:t>
            </w:r>
            <w:r w:rsidRPr="001C65A2">
              <w:rPr>
                <w:rFonts w:ascii="Times New Roman" w:eastAsiaTheme="minorHAnsi" w:hAnsi="Times New Roman"/>
                <w:sz w:val="20"/>
                <w:szCs w:val="20"/>
                <w:lang w:eastAsia="en-US"/>
              </w:rPr>
              <w:t xml:space="preserve">лизации </w:t>
            </w:r>
            <w:proofErr w:type="spellStart"/>
            <w:r w:rsidRPr="001C65A2">
              <w:rPr>
                <w:rFonts w:ascii="Times New Roman" w:eastAsiaTheme="minorHAnsi" w:hAnsi="Times New Roman"/>
                <w:sz w:val="20"/>
                <w:szCs w:val="20"/>
                <w:lang w:eastAsia="en-US"/>
              </w:rPr>
              <w:t>инди</w:t>
            </w:r>
            <w:proofErr w:type="spellEnd"/>
            <w:r w:rsidRPr="001C65A2">
              <w:rPr>
                <w:rFonts w:ascii="Times New Roman" w:eastAsiaTheme="minorHAnsi" w:hAnsi="Times New Roman"/>
                <w:sz w:val="20"/>
                <w:szCs w:val="20"/>
                <w:lang w:eastAsia="en-US"/>
              </w:rPr>
              <w:t>-</w:t>
            </w:r>
          </w:p>
          <w:p w:rsidR="007D6522" w:rsidRPr="001C65A2" w:rsidRDefault="007D6522" w:rsidP="000B0B51">
            <w:pPr>
              <w:spacing w:line="360" w:lineRule="auto"/>
              <w:jc w:val="both"/>
              <w:rPr>
                <w:rFonts w:ascii="Times New Roman" w:hAnsi="Times New Roman"/>
                <w:sz w:val="20"/>
                <w:szCs w:val="20"/>
              </w:rPr>
            </w:pPr>
            <w:proofErr w:type="spellStart"/>
            <w:r w:rsidRPr="001C65A2">
              <w:rPr>
                <w:rFonts w:ascii="Times New Roman" w:eastAsiaTheme="minorHAnsi" w:hAnsi="Times New Roman"/>
                <w:sz w:val="20"/>
                <w:szCs w:val="20"/>
                <w:lang w:eastAsia="en-US"/>
              </w:rPr>
              <w:t>видуальной</w:t>
            </w:r>
            <w:proofErr w:type="spellEnd"/>
            <w:r w:rsidRPr="001C65A2">
              <w:rPr>
                <w:rFonts w:ascii="Times New Roman" w:eastAsiaTheme="minorHAnsi" w:hAnsi="Times New Roman"/>
                <w:sz w:val="20"/>
                <w:szCs w:val="20"/>
                <w:lang w:eastAsia="en-US"/>
              </w:rPr>
              <w:t xml:space="preserve"> о</w:t>
            </w:r>
            <w:r w:rsidRPr="001C65A2">
              <w:rPr>
                <w:rFonts w:ascii="Times New Roman" w:eastAsiaTheme="minorHAnsi" w:hAnsi="Times New Roman"/>
                <w:sz w:val="20"/>
                <w:szCs w:val="20"/>
                <w:lang w:eastAsia="en-US"/>
              </w:rPr>
              <w:t>б</w:t>
            </w:r>
            <w:r w:rsidRPr="001C65A2">
              <w:rPr>
                <w:rFonts w:ascii="Times New Roman" w:eastAsiaTheme="minorHAnsi" w:hAnsi="Times New Roman"/>
                <w:sz w:val="20"/>
                <w:szCs w:val="20"/>
                <w:lang w:eastAsia="en-US"/>
              </w:rPr>
              <w:t>разовательной программы</w:t>
            </w:r>
          </w:p>
        </w:tc>
        <w:tc>
          <w:tcPr>
            <w:tcW w:w="1418" w:type="dxa"/>
          </w:tcPr>
          <w:p w:rsidR="007D6522" w:rsidRPr="001C65A2" w:rsidRDefault="007D6522" w:rsidP="000B0B51">
            <w:pPr>
              <w:spacing w:line="360" w:lineRule="auto"/>
              <w:jc w:val="both"/>
              <w:rPr>
                <w:rFonts w:ascii="Times New Roman" w:hAnsi="Times New Roman"/>
                <w:sz w:val="20"/>
                <w:szCs w:val="20"/>
              </w:rPr>
            </w:pPr>
            <w:r w:rsidRPr="001C65A2">
              <w:rPr>
                <w:rFonts w:ascii="Times New Roman" w:eastAsiaTheme="minorHAnsi" w:hAnsi="Times New Roman"/>
                <w:sz w:val="20"/>
                <w:szCs w:val="20"/>
                <w:lang w:eastAsia="en-US"/>
              </w:rPr>
              <w:t>Координация взаимоде</w:t>
            </w:r>
            <w:r w:rsidRPr="001C65A2">
              <w:rPr>
                <w:rFonts w:ascii="Times New Roman" w:eastAsiaTheme="minorHAnsi" w:hAnsi="Times New Roman"/>
                <w:sz w:val="20"/>
                <w:szCs w:val="20"/>
                <w:lang w:eastAsia="en-US"/>
              </w:rPr>
              <w:t>й</w:t>
            </w:r>
            <w:r w:rsidRPr="001C65A2">
              <w:rPr>
                <w:rFonts w:ascii="Times New Roman" w:eastAsiaTheme="minorHAnsi" w:hAnsi="Times New Roman"/>
                <w:sz w:val="20"/>
                <w:szCs w:val="20"/>
                <w:lang w:eastAsia="en-US"/>
              </w:rPr>
              <w:t>ствия субъе</w:t>
            </w:r>
            <w:r w:rsidRPr="001C65A2">
              <w:rPr>
                <w:rFonts w:ascii="Times New Roman" w:eastAsiaTheme="minorHAnsi" w:hAnsi="Times New Roman"/>
                <w:sz w:val="20"/>
                <w:szCs w:val="20"/>
                <w:lang w:eastAsia="en-US"/>
              </w:rPr>
              <w:t>к</w:t>
            </w:r>
            <w:r w:rsidRPr="001C65A2">
              <w:rPr>
                <w:rFonts w:ascii="Times New Roman" w:eastAsiaTheme="minorHAnsi" w:hAnsi="Times New Roman"/>
                <w:sz w:val="20"/>
                <w:szCs w:val="20"/>
                <w:lang w:eastAsia="en-US"/>
              </w:rPr>
              <w:t>тов образов</w:t>
            </w:r>
            <w:r w:rsidRPr="001C65A2">
              <w:rPr>
                <w:rFonts w:ascii="Times New Roman" w:eastAsiaTheme="minorHAnsi" w:hAnsi="Times New Roman"/>
                <w:sz w:val="20"/>
                <w:szCs w:val="20"/>
                <w:lang w:eastAsia="en-US"/>
              </w:rPr>
              <w:t>а</w:t>
            </w:r>
            <w:r w:rsidRPr="001C65A2">
              <w:rPr>
                <w:rFonts w:ascii="Times New Roman" w:eastAsiaTheme="minorHAnsi" w:hAnsi="Times New Roman"/>
                <w:sz w:val="20"/>
                <w:szCs w:val="20"/>
                <w:lang w:eastAsia="en-US"/>
              </w:rPr>
              <w:t>тельной ср</w:t>
            </w:r>
            <w:r w:rsidRPr="001C65A2">
              <w:rPr>
                <w:rFonts w:ascii="Times New Roman" w:eastAsiaTheme="minorHAnsi" w:hAnsi="Times New Roman"/>
                <w:sz w:val="20"/>
                <w:szCs w:val="20"/>
                <w:lang w:eastAsia="en-US"/>
              </w:rPr>
              <w:t>е</w:t>
            </w:r>
            <w:r w:rsidRPr="001C65A2">
              <w:rPr>
                <w:rFonts w:ascii="Times New Roman" w:eastAsiaTheme="minorHAnsi" w:hAnsi="Times New Roman"/>
                <w:sz w:val="20"/>
                <w:szCs w:val="20"/>
                <w:lang w:eastAsia="en-US"/>
              </w:rPr>
              <w:t xml:space="preserve">ды </w:t>
            </w:r>
          </w:p>
        </w:tc>
        <w:tc>
          <w:tcPr>
            <w:tcW w:w="1701" w:type="dxa"/>
          </w:tcPr>
          <w:p w:rsidR="007D6522" w:rsidRPr="001C65A2" w:rsidRDefault="007D6522" w:rsidP="000B0B51">
            <w:pPr>
              <w:spacing w:line="360" w:lineRule="auto"/>
              <w:jc w:val="both"/>
              <w:rPr>
                <w:rFonts w:ascii="Times New Roman" w:hAnsi="Times New Roman"/>
                <w:sz w:val="20"/>
                <w:szCs w:val="20"/>
              </w:rPr>
            </w:pPr>
            <w:r w:rsidRPr="001C65A2">
              <w:rPr>
                <w:rFonts w:ascii="Times New Roman" w:eastAsiaTheme="minorHAnsi" w:hAnsi="Times New Roman"/>
                <w:sz w:val="20"/>
                <w:szCs w:val="20"/>
                <w:lang w:eastAsia="en-US"/>
              </w:rPr>
              <w:t>Мониторинг и проектирование образовательной среды внутри и вне образов</w:t>
            </w:r>
            <w:r w:rsidRPr="001C65A2">
              <w:rPr>
                <w:rFonts w:ascii="Times New Roman" w:eastAsiaTheme="minorHAnsi" w:hAnsi="Times New Roman"/>
                <w:sz w:val="20"/>
                <w:szCs w:val="20"/>
                <w:lang w:eastAsia="en-US"/>
              </w:rPr>
              <w:t>а</w:t>
            </w:r>
            <w:r w:rsidRPr="001C65A2">
              <w:rPr>
                <w:rFonts w:ascii="Times New Roman" w:eastAsiaTheme="minorHAnsi" w:hAnsi="Times New Roman"/>
                <w:sz w:val="20"/>
                <w:szCs w:val="20"/>
                <w:lang w:eastAsia="en-US"/>
              </w:rPr>
              <w:t>тельной орган</w:t>
            </w:r>
            <w:r w:rsidRPr="001C65A2">
              <w:rPr>
                <w:rFonts w:ascii="Times New Roman" w:eastAsiaTheme="minorHAnsi" w:hAnsi="Times New Roman"/>
                <w:sz w:val="20"/>
                <w:szCs w:val="20"/>
                <w:lang w:eastAsia="en-US"/>
              </w:rPr>
              <w:t>и</w:t>
            </w:r>
            <w:r w:rsidRPr="001C65A2">
              <w:rPr>
                <w:rFonts w:ascii="Times New Roman" w:eastAsiaTheme="minorHAnsi" w:hAnsi="Times New Roman"/>
                <w:sz w:val="20"/>
                <w:szCs w:val="20"/>
                <w:lang w:eastAsia="en-US"/>
              </w:rPr>
              <w:t>зации</w:t>
            </w:r>
          </w:p>
        </w:tc>
      </w:tr>
      <w:tr w:rsidR="001C65A2" w:rsidRPr="001C65A2" w:rsidTr="006F17E4">
        <w:tc>
          <w:tcPr>
            <w:tcW w:w="709" w:type="dxa"/>
          </w:tcPr>
          <w:p w:rsidR="007D6522" w:rsidRPr="001C65A2" w:rsidRDefault="007D6522" w:rsidP="000B0B51">
            <w:pPr>
              <w:pStyle w:val="a3"/>
              <w:numPr>
                <w:ilvl w:val="0"/>
                <w:numId w:val="4"/>
              </w:numPr>
              <w:tabs>
                <w:tab w:val="left" w:pos="318"/>
              </w:tabs>
              <w:spacing w:line="360" w:lineRule="auto"/>
              <w:ind w:left="-108" w:firstLine="108"/>
              <w:jc w:val="both"/>
              <w:rPr>
                <w:rFonts w:ascii="Times New Roman" w:hAnsi="Times New Roman"/>
                <w:sz w:val="20"/>
                <w:szCs w:val="20"/>
              </w:rPr>
            </w:pPr>
          </w:p>
        </w:tc>
        <w:tc>
          <w:tcPr>
            <w:tcW w:w="1418" w:type="dxa"/>
          </w:tcPr>
          <w:p w:rsidR="007D6522" w:rsidRPr="001C65A2" w:rsidRDefault="007D6522" w:rsidP="000B0B51">
            <w:pPr>
              <w:spacing w:line="360" w:lineRule="auto"/>
              <w:jc w:val="center"/>
              <w:rPr>
                <w:rFonts w:ascii="Times New Roman" w:hAnsi="Times New Roman"/>
                <w:sz w:val="20"/>
                <w:szCs w:val="20"/>
              </w:rPr>
            </w:pPr>
            <w:r w:rsidRPr="001C65A2">
              <w:rPr>
                <w:rFonts w:ascii="Times New Roman" w:hAnsi="Times New Roman"/>
                <w:sz w:val="20"/>
                <w:szCs w:val="20"/>
              </w:rPr>
              <w:t>+</w:t>
            </w:r>
          </w:p>
        </w:tc>
        <w:tc>
          <w:tcPr>
            <w:tcW w:w="1417"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559"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_</w:t>
            </w:r>
          </w:p>
        </w:tc>
        <w:tc>
          <w:tcPr>
            <w:tcW w:w="1701" w:type="dxa"/>
          </w:tcPr>
          <w:p w:rsidR="007D6522" w:rsidRPr="001C65A2" w:rsidRDefault="007D6522" w:rsidP="000B0B51">
            <w:pPr>
              <w:spacing w:line="360" w:lineRule="auto"/>
              <w:jc w:val="center"/>
              <w:rPr>
                <w:rFonts w:ascii="Times New Roman" w:hAnsi="Times New Roman"/>
                <w:sz w:val="20"/>
                <w:szCs w:val="20"/>
              </w:rPr>
            </w:pPr>
            <w:r w:rsidRPr="001C65A2">
              <w:rPr>
                <w:rFonts w:ascii="Times New Roman" w:hAnsi="Times New Roman"/>
                <w:sz w:val="20"/>
                <w:szCs w:val="20"/>
              </w:rPr>
              <w:softHyphen/>
              <w:t>-</w:t>
            </w:r>
          </w:p>
        </w:tc>
      </w:tr>
      <w:tr w:rsidR="001C65A2" w:rsidRPr="001C65A2" w:rsidTr="006F17E4">
        <w:tc>
          <w:tcPr>
            <w:tcW w:w="709" w:type="dxa"/>
          </w:tcPr>
          <w:p w:rsidR="007D6522" w:rsidRPr="001C65A2" w:rsidRDefault="007D6522" w:rsidP="000B0B51">
            <w:pPr>
              <w:pStyle w:val="a3"/>
              <w:numPr>
                <w:ilvl w:val="0"/>
                <w:numId w:val="4"/>
              </w:numPr>
              <w:tabs>
                <w:tab w:val="left" w:pos="318"/>
              </w:tabs>
              <w:spacing w:line="360" w:lineRule="auto"/>
              <w:ind w:left="-108" w:firstLine="108"/>
              <w:jc w:val="both"/>
              <w:rPr>
                <w:rFonts w:ascii="Times New Roman" w:hAnsi="Times New Roman"/>
                <w:sz w:val="20"/>
                <w:szCs w:val="20"/>
              </w:rPr>
            </w:pP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7"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559"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r>
      <w:tr w:rsidR="001C65A2" w:rsidRPr="001C65A2" w:rsidTr="006F17E4">
        <w:tc>
          <w:tcPr>
            <w:tcW w:w="709" w:type="dxa"/>
          </w:tcPr>
          <w:p w:rsidR="007D6522" w:rsidRPr="001C65A2" w:rsidRDefault="007D6522" w:rsidP="000B0B51">
            <w:pPr>
              <w:pStyle w:val="a3"/>
              <w:numPr>
                <w:ilvl w:val="0"/>
                <w:numId w:val="4"/>
              </w:numPr>
              <w:tabs>
                <w:tab w:val="left" w:pos="318"/>
              </w:tabs>
              <w:spacing w:line="360" w:lineRule="auto"/>
              <w:ind w:left="-108" w:firstLine="108"/>
              <w:jc w:val="both"/>
              <w:rPr>
                <w:rFonts w:ascii="Times New Roman" w:hAnsi="Times New Roman"/>
                <w:sz w:val="20"/>
                <w:szCs w:val="20"/>
              </w:rPr>
            </w:pP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7" w:type="dxa"/>
          </w:tcPr>
          <w:p w:rsidR="007D6522" w:rsidRPr="001C65A2" w:rsidRDefault="007D6522" w:rsidP="000B0B51">
            <w:pPr>
              <w:spacing w:line="360" w:lineRule="auto"/>
              <w:jc w:val="center"/>
            </w:pPr>
            <w:r w:rsidRPr="001C65A2">
              <w:rPr>
                <w:rFonts w:ascii="Times New Roman" w:hAnsi="Times New Roman"/>
                <w:sz w:val="20"/>
                <w:szCs w:val="20"/>
              </w:rPr>
              <w:t>_</w:t>
            </w:r>
          </w:p>
        </w:tc>
        <w:tc>
          <w:tcPr>
            <w:tcW w:w="1559"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r>
      <w:tr w:rsidR="001C65A2" w:rsidRPr="001C65A2" w:rsidTr="006F17E4">
        <w:tc>
          <w:tcPr>
            <w:tcW w:w="709" w:type="dxa"/>
          </w:tcPr>
          <w:p w:rsidR="007D6522" w:rsidRPr="001C65A2" w:rsidRDefault="007D6522" w:rsidP="000B0B51">
            <w:pPr>
              <w:pStyle w:val="a3"/>
              <w:numPr>
                <w:ilvl w:val="0"/>
                <w:numId w:val="4"/>
              </w:numPr>
              <w:tabs>
                <w:tab w:val="left" w:pos="318"/>
              </w:tabs>
              <w:spacing w:line="360" w:lineRule="auto"/>
              <w:ind w:left="-108" w:firstLine="108"/>
              <w:jc w:val="both"/>
              <w:rPr>
                <w:rFonts w:ascii="Times New Roman" w:hAnsi="Times New Roman"/>
                <w:sz w:val="20"/>
                <w:szCs w:val="20"/>
              </w:rPr>
            </w:pP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7"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559"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r>
      <w:tr w:rsidR="001C65A2" w:rsidRPr="001C65A2" w:rsidTr="006F17E4">
        <w:tc>
          <w:tcPr>
            <w:tcW w:w="709" w:type="dxa"/>
          </w:tcPr>
          <w:p w:rsidR="007D6522" w:rsidRPr="001C65A2" w:rsidRDefault="007D6522" w:rsidP="000B0B51">
            <w:pPr>
              <w:pStyle w:val="a3"/>
              <w:numPr>
                <w:ilvl w:val="0"/>
                <w:numId w:val="4"/>
              </w:numPr>
              <w:tabs>
                <w:tab w:val="left" w:pos="318"/>
              </w:tabs>
              <w:spacing w:line="360" w:lineRule="auto"/>
              <w:ind w:left="-108" w:firstLine="108"/>
              <w:jc w:val="both"/>
              <w:rPr>
                <w:rFonts w:ascii="Times New Roman" w:hAnsi="Times New Roman"/>
                <w:sz w:val="20"/>
                <w:szCs w:val="20"/>
              </w:rPr>
            </w:pP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7"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559"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_</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r>
      <w:tr w:rsidR="001C65A2" w:rsidRPr="001C65A2" w:rsidTr="006F17E4">
        <w:tc>
          <w:tcPr>
            <w:tcW w:w="709" w:type="dxa"/>
          </w:tcPr>
          <w:p w:rsidR="007D6522" w:rsidRPr="001C65A2" w:rsidRDefault="007D6522" w:rsidP="000B0B51">
            <w:pPr>
              <w:pStyle w:val="a3"/>
              <w:numPr>
                <w:ilvl w:val="0"/>
                <w:numId w:val="4"/>
              </w:numPr>
              <w:tabs>
                <w:tab w:val="left" w:pos="318"/>
              </w:tabs>
              <w:spacing w:line="360" w:lineRule="auto"/>
              <w:ind w:left="-108" w:firstLine="108"/>
              <w:jc w:val="both"/>
              <w:rPr>
                <w:rFonts w:ascii="Times New Roman" w:hAnsi="Times New Roman"/>
                <w:sz w:val="20"/>
                <w:szCs w:val="20"/>
              </w:rPr>
            </w:pP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7"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559"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r>
      <w:tr w:rsidR="001C65A2" w:rsidRPr="001C65A2" w:rsidTr="006F17E4">
        <w:tc>
          <w:tcPr>
            <w:tcW w:w="709" w:type="dxa"/>
          </w:tcPr>
          <w:p w:rsidR="007D6522" w:rsidRPr="001C65A2" w:rsidRDefault="007D6522" w:rsidP="000B0B51">
            <w:pPr>
              <w:pStyle w:val="a3"/>
              <w:numPr>
                <w:ilvl w:val="0"/>
                <w:numId w:val="4"/>
              </w:numPr>
              <w:tabs>
                <w:tab w:val="left" w:pos="318"/>
              </w:tabs>
              <w:spacing w:line="360" w:lineRule="auto"/>
              <w:ind w:left="-108" w:firstLine="108"/>
              <w:rPr>
                <w:rFonts w:ascii="Times New Roman" w:hAnsi="Times New Roman"/>
                <w:sz w:val="20"/>
                <w:szCs w:val="20"/>
              </w:rPr>
            </w:pP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7"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559"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_</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r>
      <w:tr w:rsidR="001C65A2" w:rsidRPr="001C65A2" w:rsidTr="006F17E4">
        <w:tc>
          <w:tcPr>
            <w:tcW w:w="709" w:type="dxa"/>
          </w:tcPr>
          <w:p w:rsidR="007D6522" w:rsidRPr="001C65A2" w:rsidRDefault="007D6522" w:rsidP="000B0B51">
            <w:pPr>
              <w:pStyle w:val="a3"/>
              <w:numPr>
                <w:ilvl w:val="0"/>
                <w:numId w:val="4"/>
              </w:numPr>
              <w:tabs>
                <w:tab w:val="left" w:pos="0"/>
                <w:tab w:val="left" w:pos="318"/>
              </w:tabs>
              <w:spacing w:line="360" w:lineRule="auto"/>
              <w:ind w:left="-108" w:firstLine="108"/>
              <w:rPr>
                <w:rFonts w:ascii="Times New Roman" w:hAnsi="Times New Roman"/>
                <w:sz w:val="20"/>
                <w:szCs w:val="20"/>
              </w:rPr>
            </w:pP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7"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559"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r>
      <w:tr w:rsidR="001C65A2" w:rsidRPr="001C65A2" w:rsidTr="006F17E4">
        <w:tc>
          <w:tcPr>
            <w:tcW w:w="709" w:type="dxa"/>
          </w:tcPr>
          <w:p w:rsidR="007D6522" w:rsidRPr="001C65A2" w:rsidRDefault="007D6522" w:rsidP="000B0B51">
            <w:pPr>
              <w:pStyle w:val="a3"/>
              <w:numPr>
                <w:ilvl w:val="0"/>
                <w:numId w:val="4"/>
              </w:numPr>
              <w:tabs>
                <w:tab w:val="left" w:pos="0"/>
                <w:tab w:val="left" w:pos="318"/>
              </w:tabs>
              <w:spacing w:line="360" w:lineRule="auto"/>
              <w:ind w:left="-108" w:firstLine="108"/>
              <w:rPr>
                <w:rFonts w:ascii="Times New Roman" w:hAnsi="Times New Roman"/>
                <w:sz w:val="20"/>
                <w:szCs w:val="20"/>
              </w:rPr>
            </w:pP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7"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559"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_</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r>
      <w:tr w:rsidR="001C65A2" w:rsidRPr="001C65A2" w:rsidTr="006F17E4">
        <w:tc>
          <w:tcPr>
            <w:tcW w:w="709" w:type="dxa"/>
          </w:tcPr>
          <w:p w:rsidR="007D6522" w:rsidRPr="001C65A2" w:rsidRDefault="007D6522" w:rsidP="000B0B51">
            <w:pPr>
              <w:pStyle w:val="a3"/>
              <w:numPr>
                <w:ilvl w:val="0"/>
                <w:numId w:val="4"/>
              </w:numPr>
              <w:tabs>
                <w:tab w:val="left" w:pos="0"/>
                <w:tab w:val="left" w:pos="318"/>
              </w:tabs>
              <w:spacing w:line="360" w:lineRule="auto"/>
              <w:ind w:left="-108" w:firstLine="108"/>
              <w:rPr>
                <w:rFonts w:ascii="Times New Roman" w:hAnsi="Times New Roman"/>
                <w:sz w:val="20"/>
                <w:szCs w:val="20"/>
              </w:rPr>
            </w:pP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7"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559"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r>
      <w:tr w:rsidR="001C65A2" w:rsidRPr="001C65A2" w:rsidTr="006F17E4">
        <w:tc>
          <w:tcPr>
            <w:tcW w:w="709" w:type="dxa"/>
          </w:tcPr>
          <w:p w:rsidR="007D6522" w:rsidRPr="001C65A2" w:rsidRDefault="007D6522" w:rsidP="000B0B51">
            <w:pPr>
              <w:pStyle w:val="a3"/>
              <w:numPr>
                <w:ilvl w:val="0"/>
                <w:numId w:val="4"/>
              </w:numPr>
              <w:tabs>
                <w:tab w:val="left" w:pos="0"/>
                <w:tab w:val="left" w:pos="318"/>
              </w:tabs>
              <w:spacing w:line="360" w:lineRule="auto"/>
              <w:ind w:left="-108" w:firstLine="108"/>
              <w:rPr>
                <w:rFonts w:ascii="Times New Roman" w:hAnsi="Times New Roman"/>
                <w:sz w:val="20"/>
                <w:szCs w:val="20"/>
              </w:rPr>
            </w:pP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7"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559"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r>
      <w:tr w:rsidR="001C65A2" w:rsidRPr="001C65A2" w:rsidTr="006F17E4">
        <w:tc>
          <w:tcPr>
            <w:tcW w:w="709" w:type="dxa"/>
          </w:tcPr>
          <w:p w:rsidR="007D6522" w:rsidRPr="001C65A2" w:rsidRDefault="007D6522" w:rsidP="000B0B51">
            <w:pPr>
              <w:pStyle w:val="a3"/>
              <w:numPr>
                <w:ilvl w:val="0"/>
                <w:numId w:val="4"/>
              </w:numPr>
              <w:tabs>
                <w:tab w:val="left" w:pos="0"/>
                <w:tab w:val="left" w:pos="318"/>
              </w:tabs>
              <w:spacing w:line="360" w:lineRule="auto"/>
              <w:ind w:left="-108" w:firstLine="108"/>
              <w:rPr>
                <w:rFonts w:ascii="Times New Roman" w:hAnsi="Times New Roman"/>
                <w:sz w:val="20"/>
                <w:szCs w:val="20"/>
              </w:rPr>
            </w:pP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7"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559"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_</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r>
      <w:tr w:rsidR="001C65A2" w:rsidRPr="001C65A2" w:rsidTr="006F17E4">
        <w:tc>
          <w:tcPr>
            <w:tcW w:w="709" w:type="dxa"/>
          </w:tcPr>
          <w:p w:rsidR="007D6522" w:rsidRPr="001C65A2" w:rsidRDefault="007D6522" w:rsidP="000B0B51">
            <w:pPr>
              <w:pStyle w:val="a3"/>
              <w:numPr>
                <w:ilvl w:val="0"/>
                <w:numId w:val="4"/>
              </w:numPr>
              <w:tabs>
                <w:tab w:val="left" w:pos="0"/>
                <w:tab w:val="left" w:pos="318"/>
              </w:tabs>
              <w:spacing w:line="360" w:lineRule="auto"/>
              <w:ind w:left="-108" w:firstLine="108"/>
              <w:rPr>
                <w:rFonts w:ascii="Times New Roman" w:hAnsi="Times New Roman"/>
                <w:sz w:val="20"/>
                <w:szCs w:val="20"/>
              </w:rPr>
            </w:pP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7"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559"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_</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r>
      <w:tr w:rsidR="001C65A2" w:rsidRPr="001C65A2" w:rsidTr="006F17E4">
        <w:tc>
          <w:tcPr>
            <w:tcW w:w="709" w:type="dxa"/>
          </w:tcPr>
          <w:p w:rsidR="007D6522" w:rsidRPr="001C65A2" w:rsidRDefault="007D6522" w:rsidP="000B0B51">
            <w:pPr>
              <w:pStyle w:val="a3"/>
              <w:numPr>
                <w:ilvl w:val="0"/>
                <w:numId w:val="4"/>
              </w:numPr>
              <w:tabs>
                <w:tab w:val="left" w:pos="0"/>
                <w:tab w:val="left" w:pos="318"/>
              </w:tabs>
              <w:spacing w:line="360" w:lineRule="auto"/>
              <w:ind w:left="-108" w:firstLine="108"/>
              <w:rPr>
                <w:rFonts w:ascii="Times New Roman" w:hAnsi="Times New Roman"/>
                <w:sz w:val="20"/>
                <w:szCs w:val="20"/>
              </w:rPr>
            </w:pP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7"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559"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_</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r>
      <w:tr w:rsidR="001C65A2" w:rsidRPr="001C65A2" w:rsidTr="006F17E4">
        <w:tc>
          <w:tcPr>
            <w:tcW w:w="709" w:type="dxa"/>
          </w:tcPr>
          <w:p w:rsidR="007D6522" w:rsidRPr="001C65A2" w:rsidRDefault="007D6522" w:rsidP="000B0B51">
            <w:pPr>
              <w:pStyle w:val="a3"/>
              <w:numPr>
                <w:ilvl w:val="0"/>
                <w:numId w:val="4"/>
              </w:numPr>
              <w:tabs>
                <w:tab w:val="left" w:pos="0"/>
                <w:tab w:val="left" w:pos="318"/>
              </w:tabs>
              <w:spacing w:line="360" w:lineRule="auto"/>
              <w:ind w:left="-108" w:firstLine="108"/>
              <w:rPr>
                <w:rFonts w:ascii="Times New Roman" w:hAnsi="Times New Roman"/>
                <w:sz w:val="20"/>
                <w:szCs w:val="20"/>
              </w:rPr>
            </w:pP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7"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559"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_</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r>
      <w:tr w:rsidR="001C65A2" w:rsidRPr="001C65A2" w:rsidTr="006F17E4">
        <w:tc>
          <w:tcPr>
            <w:tcW w:w="709" w:type="dxa"/>
          </w:tcPr>
          <w:p w:rsidR="007D6522" w:rsidRPr="001C65A2" w:rsidRDefault="007D6522" w:rsidP="000B0B51">
            <w:pPr>
              <w:pStyle w:val="a3"/>
              <w:numPr>
                <w:ilvl w:val="0"/>
                <w:numId w:val="4"/>
              </w:numPr>
              <w:tabs>
                <w:tab w:val="left" w:pos="0"/>
                <w:tab w:val="left" w:pos="318"/>
              </w:tabs>
              <w:spacing w:line="360" w:lineRule="auto"/>
              <w:ind w:left="-108" w:firstLine="108"/>
              <w:rPr>
                <w:rFonts w:ascii="Times New Roman" w:hAnsi="Times New Roman"/>
                <w:sz w:val="20"/>
                <w:szCs w:val="20"/>
              </w:rPr>
            </w:pP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7" w:type="dxa"/>
          </w:tcPr>
          <w:p w:rsidR="007D6522" w:rsidRPr="001C65A2" w:rsidRDefault="007D6522" w:rsidP="000B0B51">
            <w:pPr>
              <w:spacing w:line="360" w:lineRule="auto"/>
              <w:jc w:val="center"/>
            </w:pPr>
            <w:r w:rsidRPr="001C65A2">
              <w:rPr>
                <w:rFonts w:ascii="Times New Roman" w:hAnsi="Times New Roman"/>
                <w:sz w:val="20"/>
                <w:szCs w:val="20"/>
              </w:rPr>
              <w:t>_</w:t>
            </w:r>
          </w:p>
        </w:tc>
        <w:tc>
          <w:tcPr>
            <w:tcW w:w="1559"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r>
      <w:tr w:rsidR="001C65A2" w:rsidRPr="001C65A2" w:rsidTr="006F17E4">
        <w:tc>
          <w:tcPr>
            <w:tcW w:w="709" w:type="dxa"/>
          </w:tcPr>
          <w:p w:rsidR="007D6522" w:rsidRPr="001C65A2" w:rsidRDefault="007D6522" w:rsidP="000B0B51">
            <w:pPr>
              <w:pStyle w:val="a3"/>
              <w:numPr>
                <w:ilvl w:val="0"/>
                <w:numId w:val="4"/>
              </w:numPr>
              <w:tabs>
                <w:tab w:val="left" w:pos="0"/>
                <w:tab w:val="left" w:pos="318"/>
              </w:tabs>
              <w:spacing w:line="360" w:lineRule="auto"/>
              <w:ind w:left="-108" w:firstLine="108"/>
              <w:rPr>
                <w:rFonts w:ascii="Times New Roman" w:hAnsi="Times New Roman"/>
                <w:sz w:val="20"/>
                <w:szCs w:val="20"/>
              </w:rPr>
            </w:pP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7"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559"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r>
      <w:tr w:rsidR="001C65A2" w:rsidRPr="001C65A2" w:rsidTr="006F17E4">
        <w:tc>
          <w:tcPr>
            <w:tcW w:w="709" w:type="dxa"/>
          </w:tcPr>
          <w:p w:rsidR="007D6522" w:rsidRPr="001C65A2" w:rsidRDefault="007D6522" w:rsidP="000B0B51">
            <w:pPr>
              <w:pStyle w:val="a3"/>
              <w:numPr>
                <w:ilvl w:val="0"/>
                <w:numId w:val="4"/>
              </w:numPr>
              <w:tabs>
                <w:tab w:val="left" w:pos="0"/>
                <w:tab w:val="left" w:pos="318"/>
              </w:tabs>
              <w:spacing w:line="360" w:lineRule="auto"/>
              <w:ind w:left="-108" w:firstLine="108"/>
              <w:rPr>
                <w:rFonts w:ascii="Times New Roman" w:hAnsi="Times New Roman"/>
                <w:sz w:val="20"/>
                <w:szCs w:val="20"/>
              </w:rPr>
            </w:pP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7"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559"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r>
      <w:tr w:rsidR="001C65A2" w:rsidRPr="001C65A2" w:rsidTr="006F17E4">
        <w:tc>
          <w:tcPr>
            <w:tcW w:w="709" w:type="dxa"/>
          </w:tcPr>
          <w:p w:rsidR="007D6522" w:rsidRPr="001C65A2" w:rsidRDefault="007D6522" w:rsidP="000B0B51">
            <w:pPr>
              <w:pStyle w:val="a3"/>
              <w:numPr>
                <w:ilvl w:val="0"/>
                <w:numId w:val="4"/>
              </w:numPr>
              <w:tabs>
                <w:tab w:val="left" w:pos="0"/>
                <w:tab w:val="left" w:pos="318"/>
              </w:tabs>
              <w:spacing w:line="360" w:lineRule="auto"/>
              <w:ind w:left="-108" w:firstLine="108"/>
              <w:rPr>
                <w:rFonts w:ascii="Times New Roman" w:hAnsi="Times New Roman"/>
                <w:sz w:val="20"/>
                <w:szCs w:val="20"/>
              </w:rPr>
            </w:pP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7"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559"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r>
      <w:tr w:rsidR="001C65A2" w:rsidRPr="001C65A2" w:rsidTr="006F17E4">
        <w:tc>
          <w:tcPr>
            <w:tcW w:w="709" w:type="dxa"/>
          </w:tcPr>
          <w:p w:rsidR="007D6522" w:rsidRPr="001C65A2" w:rsidRDefault="007D6522" w:rsidP="000B0B51">
            <w:pPr>
              <w:pStyle w:val="a3"/>
              <w:numPr>
                <w:ilvl w:val="0"/>
                <w:numId w:val="4"/>
              </w:numPr>
              <w:tabs>
                <w:tab w:val="left" w:pos="0"/>
                <w:tab w:val="left" w:pos="318"/>
              </w:tabs>
              <w:spacing w:line="360" w:lineRule="auto"/>
              <w:ind w:left="-108" w:firstLine="108"/>
              <w:rPr>
                <w:rFonts w:ascii="Times New Roman" w:hAnsi="Times New Roman"/>
                <w:sz w:val="20"/>
                <w:szCs w:val="20"/>
              </w:rPr>
            </w:pP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7"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559"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c>
          <w:tcPr>
            <w:tcW w:w="1418" w:type="dxa"/>
          </w:tcPr>
          <w:p w:rsidR="007D6522" w:rsidRPr="001C65A2" w:rsidRDefault="007D6522" w:rsidP="000B0B51">
            <w:pPr>
              <w:spacing w:line="360" w:lineRule="auto"/>
              <w:jc w:val="center"/>
            </w:pPr>
            <w:r w:rsidRPr="001C65A2">
              <w:rPr>
                <w:rFonts w:ascii="Times New Roman" w:hAnsi="Times New Roman"/>
                <w:sz w:val="20"/>
                <w:szCs w:val="20"/>
              </w:rPr>
              <w:t>_</w:t>
            </w:r>
          </w:p>
        </w:tc>
        <w:tc>
          <w:tcPr>
            <w:tcW w:w="1701" w:type="dxa"/>
          </w:tcPr>
          <w:p w:rsidR="007D6522" w:rsidRPr="001C65A2" w:rsidRDefault="007D6522" w:rsidP="000B0B51">
            <w:pPr>
              <w:spacing w:line="360" w:lineRule="auto"/>
              <w:jc w:val="center"/>
            </w:pPr>
            <w:r w:rsidRPr="001C65A2">
              <w:rPr>
                <w:rFonts w:ascii="Times New Roman" w:hAnsi="Times New Roman"/>
                <w:sz w:val="20"/>
                <w:szCs w:val="20"/>
              </w:rPr>
              <w:t>-</w:t>
            </w:r>
          </w:p>
        </w:tc>
      </w:tr>
    </w:tbl>
    <w:p w:rsidR="00145242" w:rsidRPr="001C65A2" w:rsidRDefault="00145242" w:rsidP="00802AE6">
      <w:pPr>
        <w:spacing w:line="360" w:lineRule="auto"/>
        <w:jc w:val="both"/>
        <w:rPr>
          <w:rFonts w:ascii="Times New Roman" w:hAnsi="Times New Roman"/>
          <w:sz w:val="28"/>
          <w:szCs w:val="28"/>
        </w:rPr>
      </w:pPr>
    </w:p>
    <w:p w:rsidR="00145242" w:rsidRPr="001C65A2" w:rsidRDefault="00145242" w:rsidP="006F17E4">
      <w:pPr>
        <w:spacing w:line="360" w:lineRule="auto"/>
        <w:ind w:firstLine="709"/>
        <w:jc w:val="both"/>
        <w:rPr>
          <w:rFonts w:ascii="Times New Roman" w:hAnsi="Times New Roman"/>
          <w:sz w:val="28"/>
          <w:szCs w:val="28"/>
        </w:rPr>
      </w:pPr>
      <w:r w:rsidRPr="001C65A2">
        <w:rPr>
          <w:rFonts w:ascii="Times New Roman" w:hAnsi="Times New Roman"/>
          <w:sz w:val="28"/>
          <w:szCs w:val="28"/>
        </w:rPr>
        <w:t>Результаты мониторинга представлены в виде диа</w:t>
      </w:r>
      <w:r w:rsidR="00295982" w:rsidRPr="001C65A2">
        <w:rPr>
          <w:rFonts w:ascii="Times New Roman" w:hAnsi="Times New Roman"/>
          <w:sz w:val="28"/>
          <w:szCs w:val="28"/>
        </w:rPr>
        <w:t>граммы (</w:t>
      </w:r>
      <w:r w:rsidR="006F17E4">
        <w:rPr>
          <w:rFonts w:ascii="Times New Roman" w:hAnsi="Times New Roman"/>
          <w:sz w:val="28"/>
          <w:szCs w:val="28"/>
        </w:rPr>
        <w:t xml:space="preserve">см. Рисунок </w:t>
      </w:r>
      <w:r w:rsidR="00295982" w:rsidRPr="001C65A2">
        <w:rPr>
          <w:rFonts w:ascii="Times New Roman" w:hAnsi="Times New Roman"/>
          <w:sz w:val="28"/>
          <w:szCs w:val="28"/>
        </w:rPr>
        <w:t>3</w:t>
      </w:r>
      <w:r w:rsidRPr="001C65A2">
        <w:rPr>
          <w:rFonts w:ascii="Times New Roman" w:hAnsi="Times New Roman"/>
          <w:sz w:val="28"/>
          <w:szCs w:val="28"/>
        </w:rPr>
        <w:t>)</w:t>
      </w:r>
      <w:r w:rsidR="006F17E4">
        <w:rPr>
          <w:rFonts w:ascii="Times New Roman" w:hAnsi="Times New Roman"/>
          <w:sz w:val="28"/>
          <w:szCs w:val="28"/>
        </w:rPr>
        <w:t>.</w:t>
      </w:r>
    </w:p>
    <w:p w:rsidR="007D6522" w:rsidRPr="001C65A2" w:rsidRDefault="00145242" w:rsidP="00F06C4F">
      <w:pPr>
        <w:spacing w:after="0" w:line="360" w:lineRule="auto"/>
        <w:jc w:val="both"/>
        <w:rPr>
          <w:rFonts w:ascii="Times New Roman" w:hAnsi="Times New Roman"/>
          <w:sz w:val="28"/>
          <w:szCs w:val="28"/>
        </w:rPr>
      </w:pPr>
      <w:r w:rsidRPr="001C65A2">
        <w:rPr>
          <w:rFonts w:ascii="Times New Roman" w:hAnsi="Times New Roman"/>
          <w:noProof/>
          <w:sz w:val="28"/>
          <w:szCs w:val="28"/>
        </w:rPr>
        <w:drawing>
          <wp:inline distT="0" distB="0" distL="0" distR="0" wp14:anchorId="6F0F8AEC" wp14:editId="42516915">
            <wp:extent cx="6045200" cy="2336800"/>
            <wp:effectExtent l="0" t="0" r="0" b="63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B0B51" w:rsidRPr="001C65A2" w:rsidRDefault="000B0B51" w:rsidP="00F06C4F">
      <w:pPr>
        <w:spacing w:after="0" w:line="360" w:lineRule="auto"/>
        <w:jc w:val="center"/>
        <w:rPr>
          <w:rFonts w:ascii="Times New Roman" w:hAnsi="Times New Roman"/>
          <w:sz w:val="28"/>
          <w:szCs w:val="28"/>
        </w:rPr>
      </w:pPr>
      <w:r w:rsidRPr="001C65A2">
        <w:rPr>
          <w:rFonts w:ascii="Times New Roman" w:hAnsi="Times New Roman"/>
          <w:sz w:val="28"/>
          <w:szCs w:val="28"/>
        </w:rPr>
        <w:t>Рисунок 3</w:t>
      </w:r>
      <w:r>
        <w:rPr>
          <w:rFonts w:ascii="Times New Roman" w:hAnsi="Times New Roman"/>
          <w:sz w:val="28"/>
          <w:szCs w:val="28"/>
        </w:rPr>
        <w:t xml:space="preserve"> – Диаграмма мониторинга</w:t>
      </w:r>
      <w:r w:rsidR="00F06C4F">
        <w:rPr>
          <w:rFonts w:ascii="Times New Roman" w:hAnsi="Times New Roman"/>
          <w:sz w:val="28"/>
          <w:szCs w:val="28"/>
        </w:rPr>
        <w:t xml:space="preserve"> эффективности трудовых действий</w:t>
      </w:r>
      <w:r>
        <w:rPr>
          <w:rFonts w:ascii="Times New Roman" w:hAnsi="Times New Roman"/>
          <w:sz w:val="28"/>
          <w:szCs w:val="28"/>
        </w:rPr>
        <w:t xml:space="preserve"> </w:t>
      </w:r>
    </w:p>
    <w:p w:rsidR="000B0B51" w:rsidRDefault="000B0B51" w:rsidP="007D6522">
      <w:pPr>
        <w:spacing w:after="0" w:line="360" w:lineRule="auto"/>
        <w:ind w:firstLine="709"/>
        <w:jc w:val="both"/>
        <w:rPr>
          <w:rFonts w:ascii="Times New Roman" w:hAnsi="Times New Roman"/>
          <w:sz w:val="28"/>
          <w:szCs w:val="28"/>
        </w:rPr>
      </w:pPr>
    </w:p>
    <w:p w:rsidR="00F06C4F" w:rsidRDefault="00802AE6" w:rsidP="006F17E4">
      <w:pPr>
        <w:spacing w:after="0" w:line="360" w:lineRule="auto"/>
        <w:ind w:right="-235" w:firstLine="709"/>
        <w:jc w:val="both"/>
        <w:rPr>
          <w:rFonts w:ascii="Times New Roman" w:hAnsi="Times New Roman"/>
          <w:sz w:val="28"/>
          <w:szCs w:val="28"/>
        </w:rPr>
      </w:pPr>
      <w:r w:rsidRPr="001C65A2">
        <w:rPr>
          <w:rFonts w:ascii="Times New Roman" w:hAnsi="Times New Roman"/>
          <w:sz w:val="28"/>
          <w:szCs w:val="28"/>
        </w:rPr>
        <w:lastRenderedPageBreak/>
        <w:t>Мониторинг эффективности осуществления трудовых действий, проведе</w:t>
      </w:r>
      <w:r w:rsidRPr="001C65A2">
        <w:rPr>
          <w:rFonts w:ascii="Times New Roman" w:hAnsi="Times New Roman"/>
          <w:sz w:val="28"/>
          <w:szCs w:val="28"/>
        </w:rPr>
        <w:t>н</w:t>
      </w:r>
      <w:r w:rsidRPr="001C65A2">
        <w:rPr>
          <w:rFonts w:ascii="Times New Roman" w:hAnsi="Times New Roman"/>
          <w:sz w:val="28"/>
          <w:szCs w:val="28"/>
        </w:rPr>
        <w:t>ный в октябре месяце, на базе структурного подразделения отдела художестве</w:t>
      </w:r>
      <w:r w:rsidRPr="001C65A2">
        <w:rPr>
          <w:rFonts w:ascii="Times New Roman" w:hAnsi="Times New Roman"/>
          <w:sz w:val="28"/>
          <w:szCs w:val="28"/>
        </w:rPr>
        <w:t>н</w:t>
      </w:r>
      <w:r w:rsidRPr="001C65A2">
        <w:rPr>
          <w:rFonts w:ascii="Times New Roman" w:hAnsi="Times New Roman"/>
          <w:sz w:val="28"/>
          <w:szCs w:val="28"/>
        </w:rPr>
        <w:t>ной направленности, был направлен на сканирование состояния на теку</w:t>
      </w:r>
      <w:r w:rsidR="007D6522" w:rsidRPr="001C65A2">
        <w:rPr>
          <w:rFonts w:ascii="Times New Roman" w:hAnsi="Times New Roman"/>
          <w:sz w:val="28"/>
          <w:szCs w:val="28"/>
        </w:rPr>
        <w:t>щий м</w:t>
      </w:r>
      <w:r w:rsidR="007D6522" w:rsidRPr="001C65A2">
        <w:rPr>
          <w:rFonts w:ascii="Times New Roman" w:hAnsi="Times New Roman"/>
          <w:sz w:val="28"/>
          <w:szCs w:val="28"/>
        </w:rPr>
        <w:t>о</w:t>
      </w:r>
      <w:r w:rsidR="007D6522" w:rsidRPr="001C65A2">
        <w:rPr>
          <w:rFonts w:ascii="Times New Roman" w:hAnsi="Times New Roman"/>
          <w:sz w:val="28"/>
          <w:szCs w:val="28"/>
        </w:rPr>
        <w:t xml:space="preserve">мент и </w:t>
      </w:r>
      <w:r w:rsidRPr="001C65A2">
        <w:rPr>
          <w:rFonts w:ascii="Times New Roman" w:hAnsi="Times New Roman"/>
          <w:sz w:val="28"/>
          <w:szCs w:val="28"/>
        </w:rPr>
        <w:t xml:space="preserve">показал следующие результаты. </w:t>
      </w:r>
      <w:proofErr w:type="gramStart"/>
      <w:r w:rsidRPr="001C65A2">
        <w:rPr>
          <w:rFonts w:ascii="Times New Roman" w:hAnsi="Times New Roman"/>
          <w:sz w:val="28"/>
          <w:szCs w:val="28"/>
        </w:rPr>
        <w:t xml:space="preserve">В </w:t>
      </w:r>
      <w:r w:rsidR="00145242" w:rsidRPr="001C65A2">
        <w:rPr>
          <w:rFonts w:ascii="Times New Roman" w:hAnsi="Times New Roman"/>
          <w:sz w:val="28"/>
          <w:szCs w:val="28"/>
        </w:rPr>
        <w:t>своем большинстве</w:t>
      </w:r>
      <w:r w:rsidRPr="001C65A2">
        <w:rPr>
          <w:rFonts w:ascii="Times New Roman" w:hAnsi="Times New Roman"/>
          <w:sz w:val="28"/>
          <w:szCs w:val="28"/>
        </w:rPr>
        <w:t xml:space="preserve"> педагоги оказывают педагогическое сопровождение при возникновении затруднений у обучающихся в поиске решения  индивидуального образовательного запроса.</w:t>
      </w:r>
      <w:proofErr w:type="gramEnd"/>
      <w:r w:rsidRPr="001C65A2">
        <w:rPr>
          <w:rFonts w:ascii="Times New Roman" w:hAnsi="Times New Roman"/>
          <w:sz w:val="28"/>
          <w:szCs w:val="28"/>
        </w:rPr>
        <w:t xml:space="preserve"> Но в результате с</w:t>
      </w:r>
      <w:r w:rsidRPr="001C65A2">
        <w:rPr>
          <w:rFonts w:ascii="Times New Roman" w:hAnsi="Times New Roman"/>
          <w:sz w:val="28"/>
          <w:szCs w:val="28"/>
        </w:rPr>
        <w:t>о</w:t>
      </w:r>
      <w:r w:rsidRPr="001C65A2">
        <w:rPr>
          <w:rFonts w:ascii="Times New Roman" w:hAnsi="Times New Roman"/>
          <w:sz w:val="28"/>
          <w:szCs w:val="28"/>
        </w:rPr>
        <w:t>беседования с педагогами, можно отметить, что данное действие носит стихи</w:t>
      </w:r>
      <w:r w:rsidRPr="001C65A2">
        <w:rPr>
          <w:rFonts w:ascii="Times New Roman" w:hAnsi="Times New Roman"/>
          <w:sz w:val="28"/>
          <w:szCs w:val="28"/>
        </w:rPr>
        <w:t>й</w:t>
      </w:r>
      <w:r w:rsidRPr="001C65A2">
        <w:rPr>
          <w:rFonts w:ascii="Times New Roman" w:hAnsi="Times New Roman"/>
          <w:sz w:val="28"/>
          <w:szCs w:val="28"/>
        </w:rPr>
        <w:t xml:space="preserve">ный характер. Отсутствует система мониторинга результативности процесса. </w:t>
      </w:r>
    </w:p>
    <w:p w:rsidR="007D6522" w:rsidRPr="001C65A2" w:rsidRDefault="00802AE6" w:rsidP="006F17E4">
      <w:pPr>
        <w:spacing w:after="0" w:line="360" w:lineRule="auto"/>
        <w:ind w:right="-235" w:firstLine="709"/>
        <w:jc w:val="both"/>
        <w:rPr>
          <w:rFonts w:ascii="Times New Roman" w:hAnsi="Times New Roman"/>
          <w:sz w:val="28"/>
          <w:szCs w:val="28"/>
        </w:rPr>
      </w:pPr>
      <w:r w:rsidRPr="001C65A2">
        <w:rPr>
          <w:rFonts w:ascii="Times New Roman" w:hAnsi="Times New Roman"/>
          <w:sz w:val="28"/>
          <w:szCs w:val="28"/>
        </w:rPr>
        <w:t>Выявление данного факта требует составления карты мониторинга при ра</w:t>
      </w:r>
      <w:r w:rsidRPr="001C65A2">
        <w:rPr>
          <w:rFonts w:ascii="Times New Roman" w:hAnsi="Times New Roman"/>
          <w:sz w:val="28"/>
          <w:szCs w:val="28"/>
        </w:rPr>
        <w:t>з</w:t>
      </w:r>
      <w:r w:rsidRPr="001C65A2">
        <w:rPr>
          <w:rFonts w:ascii="Times New Roman" w:hAnsi="Times New Roman"/>
          <w:sz w:val="28"/>
          <w:szCs w:val="28"/>
        </w:rPr>
        <w:t>работке программы подготовки персонала. Не смотря на то, что коллеги уверенно говорили о наличии педагогического сопровождения в ходе планирования и ре</w:t>
      </w:r>
      <w:r w:rsidRPr="001C65A2">
        <w:rPr>
          <w:rFonts w:ascii="Times New Roman" w:hAnsi="Times New Roman"/>
          <w:sz w:val="28"/>
          <w:szCs w:val="28"/>
        </w:rPr>
        <w:t>а</w:t>
      </w:r>
      <w:r w:rsidRPr="001C65A2">
        <w:rPr>
          <w:rFonts w:ascii="Times New Roman" w:hAnsi="Times New Roman"/>
          <w:sz w:val="28"/>
          <w:szCs w:val="28"/>
        </w:rPr>
        <w:t>лизации элементов индивидуальных образовательных программ, нужно отметить данный аспект выполняется при наличии педагогических часов на индивидуал</w:t>
      </w:r>
      <w:r w:rsidRPr="001C65A2">
        <w:rPr>
          <w:rFonts w:ascii="Times New Roman" w:hAnsi="Times New Roman"/>
          <w:sz w:val="28"/>
          <w:szCs w:val="28"/>
        </w:rPr>
        <w:t>ь</w:t>
      </w:r>
      <w:r w:rsidRPr="001C65A2">
        <w:rPr>
          <w:rFonts w:ascii="Times New Roman" w:hAnsi="Times New Roman"/>
          <w:sz w:val="28"/>
          <w:szCs w:val="28"/>
        </w:rPr>
        <w:t>ную работу и сводится к разработке краткосрочного индивидуального образов</w:t>
      </w:r>
      <w:r w:rsidRPr="001C65A2">
        <w:rPr>
          <w:rFonts w:ascii="Times New Roman" w:hAnsi="Times New Roman"/>
          <w:sz w:val="28"/>
          <w:szCs w:val="28"/>
        </w:rPr>
        <w:t>а</w:t>
      </w:r>
      <w:r w:rsidRPr="001C65A2">
        <w:rPr>
          <w:rFonts w:ascii="Times New Roman" w:hAnsi="Times New Roman"/>
          <w:sz w:val="28"/>
          <w:szCs w:val="28"/>
        </w:rPr>
        <w:t xml:space="preserve">тельного маршрута обучающегося. На достаточном уровне владея технологией рефлексии, персонал отдела осуществляет </w:t>
      </w:r>
      <w:proofErr w:type="spellStart"/>
      <w:r w:rsidRPr="001C65A2">
        <w:rPr>
          <w:rFonts w:ascii="Times New Roman" w:hAnsi="Times New Roman"/>
          <w:sz w:val="28"/>
          <w:szCs w:val="28"/>
        </w:rPr>
        <w:t>взаимооценку</w:t>
      </w:r>
      <w:proofErr w:type="spellEnd"/>
      <w:r w:rsidRPr="001C65A2">
        <w:rPr>
          <w:rFonts w:ascii="Times New Roman" w:hAnsi="Times New Roman"/>
          <w:sz w:val="28"/>
          <w:szCs w:val="28"/>
        </w:rPr>
        <w:t xml:space="preserve"> полученных результатов, мотивируя обучающихся на дальнейшее продолжение расширение информацио</w:t>
      </w:r>
      <w:r w:rsidRPr="001C65A2">
        <w:rPr>
          <w:rFonts w:ascii="Times New Roman" w:hAnsi="Times New Roman"/>
          <w:sz w:val="28"/>
          <w:szCs w:val="28"/>
        </w:rPr>
        <w:t>н</w:t>
      </w:r>
      <w:r w:rsidRPr="001C65A2">
        <w:rPr>
          <w:rFonts w:ascii="Times New Roman" w:hAnsi="Times New Roman"/>
          <w:sz w:val="28"/>
          <w:szCs w:val="28"/>
        </w:rPr>
        <w:t>ного поля.</w:t>
      </w:r>
    </w:p>
    <w:p w:rsidR="007D6522" w:rsidRPr="001C65A2" w:rsidRDefault="00802AE6" w:rsidP="006F17E4">
      <w:pPr>
        <w:spacing w:after="0" w:line="360" w:lineRule="auto"/>
        <w:ind w:right="-235" w:firstLine="709"/>
        <w:jc w:val="both"/>
        <w:rPr>
          <w:rFonts w:ascii="Times New Roman" w:hAnsi="Times New Roman"/>
          <w:sz w:val="28"/>
          <w:szCs w:val="28"/>
        </w:rPr>
      </w:pPr>
      <w:r w:rsidRPr="001C65A2">
        <w:rPr>
          <w:rFonts w:ascii="Times New Roman" w:hAnsi="Times New Roman"/>
          <w:sz w:val="28"/>
          <w:szCs w:val="28"/>
        </w:rPr>
        <w:t>Основное затруднение педагоги испытывают при координации субъектов образовательной среды, а также при проведении мониторинга и проектирования образовательной среды. В ходе поиска решения предлагается разработать и вкл</w:t>
      </w:r>
      <w:r w:rsidRPr="001C65A2">
        <w:rPr>
          <w:rFonts w:ascii="Times New Roman" w:hAnsi="Times New Roman"/>
          <w:sz w:val="28"/>
          <w:szCs w:val="28"/>
        </w:rPr>
        <w:t>ю</w:t>
      </w:r>
      <w:r w:rsidRPr="001C65A2">
        <w:rPr>
          <w:rFonts w:ascii="Times New Roman" w:hAnsi="Times New Roman"/>
          <w:sz w:val="28"/>
          <w:szCs w:val="28"/>
        </w:rPr>
        <w:t>чить в программу матрицу индивидуального образовательного маршрута педа</w:t>
      </w:r>
      <w:r w:rsidR="007D6522" w:rsidRPr="001C65A2">
        <w:rPr>
          <w:rFonts w:ascii="Times New Roman" w:hAnsi="Times New Roman"/>
          <w:sz w:val="28"/>
          <w:szCs w:val="28"/>
        </w:rPr>
        <w:t>г</w:t>
      </w:r>
      <w:r w:rsidR="007D6522" w:rsidRPr="001C65A2">
        <w:rPr>
          <w:rFonts w:ascii="Times New Roman" w:hAnsi="Times New Roman"/>
          <w:sz w:val="28"/>
          <w:szCs w:val="28"/>
        </w:rPr>
        <w:t>о</w:t>
      </w:r>
      <w:r w:rsidR="007D6522" w:rsidRPr="001C65A2">
        <w:rPr>
          <w:rFonts w:ascii="Times New Roman" w:hAnsi="Times New Roman"/>
          <w:sz w:val="28"/>
          <w:szCs w:val="28"/>
        </w:rPr>
        <w:t>га.</w:t>
      </w:r>
    </w:p>
    <w:p w:rsidR="00F06C4F" w:rsidRDefault="000632D0" w:rsidP="006F17E4">
      <w:pPr>
        <w:spacing w:after="0" w:line="360" w:lineRule="auto"/>
        <w:ind w:right="-235" w:firstLine="709"/>
        <w:jc w:val="both"/>
        <w:rPr>
          <w:rFonts w:ascii="Times New Roman" w:hAnsi="Times New Roman"/>
          <w:sz w:val="28"/>
          <w:szCs w:val="28"/>
        </w:rPr>
      </w:pPr>
      <w:r w:rsidRPr="001C65A2">
        <w:rPr>
          <w:rFonts w:ascii="Times New Roman" w:hAnsi="Times New Roman"/>
          <w:sz w:val="28"/>
          <w:szCs w:val="28"/>
        </w:rPr>
        <w:t xml:space="preserve">Опираясь на проведенные исследования, создание программы подготовки педагогического персонала к осуществлению </w:t>
      </w:r>
      <w:proofErr w:type="spellStart"/>
      <w:r w:rsidRPr="001C65A2">
        <w:rPr>
          <w:rFonts w:ascii="Times New Roman" w:hAnsi="Times New Roman"/>
          <w:sz w:val="28"/>
          <w:szCs w:val="28"/>
        </w:rPr>
        <w:t>тьюторских</w:t>
      </w:r>
      <w:proofErr w:type="spellEnd"/>
      <w:r w:rsidRPr="001C65A2">
        <w:rPr>
          <w:rFonts w:ascii="Times New Roman" w:hAnsi="Times New Roman"/>
          <w:sz w:val="28"/>
          <w:szCs w:val="28"/>
        </w:rPr>
        <w:t xml:space="preserve"> функций на базе «Це</w:t>
      </w:r>
      <w:r w:rsidRPr="001C65A2">
        <w:rPr>
          <w:rFonts w:ascii="Times New Roman" w:hAnsi="Times New Roman"/>
          <w:sz w:val="28"/>
          <w:szCs w:val="28"/>
        </w:rPr>
        <w:t>н</w:t>
      </w:r>
      <w:r w:rsidRPr="001C65A2">
        <w:rPr>
          <w:rFonts w:ascii="Times New Roman" w:hAnsi="Times New Roman"/>
          <w:sz w:val="28"/>
          <w:szCs w:val="28"/>
        </w:rPr>
        <w:t>тра детского творчества Орджоникидзевского района» г. Магнитогорска актуал</w:t>
      </w:r>
      <w:r w:rsidRPr="001C65A2">
        <w:rPr>
          <w:rFonts w:ascii="Times New Roman" w:hAnsi="Times New Roman"/>
          <w:sz w:val="28"/>
          <w:szCs w:val="28"/>
        </w:rPr>
        <w:t>ь</w:t>
      </w:r>
      <w:r w:rsidRPr="001C65A2">
        <w:rPr>
          <w:rFonts w:ascii="Times New Roman" w:hAnsi="Times New Roman"/>
          <w:sz w:val="28"/>
          <w:szCs w:val="28"/>
        </w:rPr>
        <w:t xml:space="preserve">но и является острой необходимостью. </w:t>
      </w:r>
    </w:p>
    <w:p w:rsidR="007D6522" w:rsidRPr="001C65A2" w:rsidRDefault="000632D0" w:rsidP="006F17E4">
      <w:pPr>
        <w:spacing w:after="0" w:line="360" w:lineRule="auto"/>
        <w:ind w:right="-235" w:firstLine="709"/>
        <w:jc w:val="both"/>
        <w:rPr>
          <w:rFonts w:ascii="Times New Roman" w:hAnsi="Times New Roman"/>
          <w:sz w:val="28"/>
          <w:szCs w:val="28"/>
        </w:rPr>
      </w:pPr>
      <w:r w:rsidRPr="001C65A2">
        <w:rPr>
          <w:rFonts w:ascii="Times New Roman" w:hAnsi="Times New Roman"/>
          <w:sz w:val="28"/>
          <w:szCs w:val="28"/>
        </w:rPr>
        <w:lastRenderedPageBreak/>
        <w:t xml:space="preserve">Система дополнительного образования является, в рамках которой «Центр </w:t>
      </w:r>
      <w:r w:rsidR="00AF11B0" w:rsidRPr="001C65A2">
        <w:rPr>
          <w:rFonts w:ascii="Times New Roman" w:hAnsi="Times New Roman"/>
          <w:sz w:val="28"/>
          <w:szCs w:val="28"/>
        </w:rPr>
        <w:t>детского</w:t>
      </w:r>
      <w:r w:rsidRPr="001C65A2">
        <w:rPr>
          <w:rFonts w:ascii="Times New Roman" w:hAnsi="Times New Roman"/>
          <w:sz w:val="28"/>
          <w:szCs w:val="28"/>
        </w:rPr>
        <w:t xml:space="preserve"> творчества» </w:t>
      </w:r>
      <w:proofErr w:type="gramStart"/>
      <w:r w:rsidRPr="001C65A2">
        <w:rPr>
          <w:rFonts w:ascii="Times New Roman" w:hAnsi="Times New Roman"/>
          <w:sz w:val="28"/>
          <w:szCs w:val="28"/>
        </w:rPr>
        <w:t xml:space="preserve">осуществляет свою деятельность </w:t>
      </w:r>
      <w:r w:rsidR="006F0618" w:rsidRPr="001C65A2">
        <w:rPr>
          <w:rFonts w:ascii="Times New Roman" w:hAnsi="Times New Roman"/>
          <w:sz w:val="28"/>
          <w:szCs w:val="28"/>
        </w:rPr>
        <w:t>является</w:t>
      </w:r>
      <w:proofErr w:type="gramEnd"/>
      <w:r w:rsidRPr="001C65A2">
        <w:rPr>
          <w:rFonts w:ascii="Times New Roman" w:hAnsi="Times New Roman"/>
          <w:sz w:val="28"/>
          <w:szCs w:val="28"/>
        </w:rPr>
        <w:t xml:space="preserve"> благоприятной площадкой для основы, апробации и выстраивания механизмов </w:t>
      </w:r>
      <w:proofErr w:type="spellStart"/>
      <w:r w:rsidRPr="001C65A2">
        <w:rPr>
          <w:rFonts w:ascii="Times New Roman" w:hAnsi="Times New Roman"/>
          <w:sz w:val="28"/>
          <w:szCs w:val="28"/>
        </w:rPr>
        <w:t>тьюторской</w:t>
      </w:r>
      <w:proofErr w:type="spellEnd"/>
      <w:r w:rsidRPr="001C65A2">
        <w:rPr>
          <w:rFonts w:ascii="Times New Roman" w:hAnsi="Times New Roman"/>
          <w:sz w:val="28"/>
          <w:szCs w:val="28"/>
        </w:rPr>
        <w:t xml:space="preserve"> де</w:t>
      </w:r>
      <w:r w:rsidRPr="001C65A2">
        <w:rPr>
          <w:rFonts w:ascii="Times New Roman" w:hAnsi="Times New Roman"/>
          <w:sz w:val="28"/>
          <w:szCs w:val="28"/>
        </w:rPr>
        <w:t>я</w:t>
      </w:r>
      <w:r w:rsidRPr="001C65A2">
        <w:rPr>
          <w:rFonts w:ascii="Times New Roman" w:hAnsi="Times New Roman"/>
          <w:sz w:val="28"/>
          <w:szCs w:val="28"/>
        </w:rPr>
        <w:t>тельности, так как предполагает обучение детей на добровольной основе и по собственному выбору. А поскольку очень часто данный выбор обусловлен либо повышенным интересом к  определенному роду деятельности, либо личностью педагога, сам процесс обучения становится основным мотивом для ребенка. В данный момент педагогу дополнительного образования отводится важная роль, а именно «навигатора», «консультанта», «педагога-наставника». Но нужно сказать, что в связи с постоянными изменениями, которые претерпевает дополнительное образование, педагогические работники не всегда успевают в полной мере овл</w:t>
      </w:r>
      <w:r w:rsidRPr="001C65A2">
        <w:rPr>
          <w:rFonts w:ascii="Times New Roman" w:hAnsi="Times New Roman"/>
          <w:sz w:val="28"/>
          <w:szCs w:val="28"/>
        </w:rPr>
        <w:t>а</w:t>
      </w:r>
      <w:r w:rsidRPr="001C65A2">
        <w:rPr>
          <w:rFonts w:ascii="Times New Roman" w:hAnsi="Times New Roman"/>
          <w:sz w:val="28"/>
          <w:szCs w:val="28"/>
        </w:rPr>
        <w:t>деть новыми методиками, технологиями и инструментами, не говоря уже об и</w:t>
      </w:r>
      <w:r w:rsidRPr="001C65A2">
        <w:rPr>
          <w:rFonts w:ascii="Times New Roman" w:hAnsi="Times New Roman"/>
          <w:sz w:val="28"/>
          <w:szCs w:val="28"/>
        </w:rPr>
        <w:t>с</w:t>
      </w:r>
      <w:r w:rsidRPr="001C65A2">
        <w:rPr>
          <w:rFonts w:ascii="Times New Roman" w:hAnsi="Times New Roman"/>
          <w:sz w:val="28"/>
          <w:szCs w:val="28"/>
        </w:rPr>
        <w:t xml:space="preserve">пользовании их в своей деятельности. Еще одним плюсом для </w:t>
      </w:r>
      <w:r w:rsidR="006F0618" w:rsidRPr="001C65A2">
        <w:rPr>
          <w:rFonts w:ascii="Times New Roman" w:hAnsi="Times New Roman"/>
          <w:sz w:val="28"/>
          <w:szCs w:val="28"/>
        </w:rPr>
        <w:t>создания програ</w:t>
      </w:r>
      <w:r w:rsidR="006F0618" w:rsidRPr="001C65A2">
        <w:rPr>
          <w:rFonts w:ascii="Times New Roman" w:hAnsi="Times New Roman"/>
          <w:sz w:val="28"/>
          <w:szCs w:val="28"/>
        </w:rPr>
        <w:t>м</w:t>
      </w:r>
      <w:r w:rsidR="006F0618" w:rsidRPr="001C65A2">
        <w:rPr>
          <w:rFonts w:ascii="Times New Roman" w:hAnsi="Times New Roman"/>
          <w:sz w:val="28"/>
          <w:szCs w:val="28"/>
        </w:rPr>
        <w:t>мы.</w:t>
      </w:r>
    </w:p>
    <w:p w:rsidR="00700F40" w:rsidRPr="001C65A2" w:rsidRDefault="006F0618" w:rsidP="006F17E4">
      <w:pPr>
        <w:spacing w:after="0" w:line="360" w:lineRule="auto"/>
        <w:ind w:right="-235" w:firstLine="709"/>
        <w:jc w:val="both"/>
        <w:rPr>
          <w:rFonts w:ascii="Times New Roman" w:hAnsi="Times New Roman"/>
          <w:sz w:val="28"/>
          <w:szCs w:val="28"/>
        </w:rPr>
      </w:pPr>
      <w:r w:rsidRPr="001C65A2">
        <w:rPr>
          <w:rFonts w:ascii="Times New Roman" w:hAnsi="Times New Roman"/>
          <w:sz w:val="28"/>
          <w:szCs w:val="28"/>
        </w:rPr>
        <w:t xml:space="preserve"> Содержание данной программы </w:t>
      </w:r>
      <w:r w:rsidR="00DF5711" w:rsidRPr="001C65A2">
        <w:rPr>
          <w:rFonts w:ascii="Times New Roman" w:hAnsi="Times New Roman"/>
          <w:sz w:val="28"/>
          <w:szCs w:val="28"/>
        </w:rPr>
        <w:t xml:space="preserve">представлено </w:t>
      </w:r>
      <w:r w:rsidR="001E44C2" w:rsidRPr="001C65A2">
        <w:rPr>
          <w:rFonts w:ascii="Times New Roman" w:hAnsi="Times New Roman"/>
          <w:sz w:val="28"/>
          <w:szCs w:val="28"/>
        </w:rPr>
        <w:t>образователь</w:t>
      </w:r>
      <w:r w:rsidR="00DF5711" w:rsidRPr="001C65A2">
        <w:rPr>
          <w:rFonts w:ascii="Times New Roman" w:hAnsi="Times New Roman"/>
          <w:sz w:val="28"/>
          <w:szCs w:val="28"/>
        </w:rPr>
        <w:t>ными</w:t>
      </w:r>
      <w:r w:rsidR="001E44C2" w:rsidRPr="001C65A2">
        <w:rPr>
          <w:rFonts w:ascii="Times New Roman" w:hAnsi="Times New Roman"/>
          <w:sz w:val="28"/>
          <w:szCs w:val="28"/>
        </w:rPr>
        <w:t xml:space="preserve"> мо</w:t>
      </w:r>
      <w:r w:rsidR="00DF5711" w:rsidRPr="001C65A2">
        <w:rPr>
          <w:rFonts w:ascii="Times New Roman" w:hAnsi="Times New Roman"/>
          <w:sz w:val="28"/>
          <w:szCs w:val="28"/>
        </w:rPr>
        <w:t>дул</w:t>
      </w:r>
      <w:r w:rsidR="00DF5711" w:rsidRPr="001C65A2">
        <w:rPr>
          <w:rFonts w:ascii="Times New Roman" w:hAnsi="Times New Roman"/>
          <w:sz w:val="28"/>
          <w:szCs w:val="28"/>
        </w:rPr>
        <w:t>я</w:t>
      </w:r>
      <w:r w:rsidR="00DF5711" w:rsidRPr="001C65A2">
        <w:rPr>
          <w:rFonts w:ascii="Times New Roman" w:hAnsi="Times New Roman"/>
          <w:sz w:val="28"/>
          <w:szCs w:val="28"/>
        </w:rPr>
        <w:t>ми,</w:t>
      </w:r>
      <w:r w:rsidR="001E44C2" w:rsidRPr="001C65A2">
        <w:rPr>
          <w:rFonts w:ascii="Times New Roman" w:hAnsi="Times New Roman"/>
          <w:sz w:val="28"/>
          <w:szCs w:val="28"/>
        </w:rPr>
        <w:t xml:space="preserve"> </w:t>
      </w:r>
      <w:r w:rsidR="00DF5711" w:rsidRPr="001C65A2">
        <w:rPr>
          <w:rFonts w:ascii="Times New Roman" w:hAnsi="Times New Roman"/>
          <w:sz w:val="28"/>
          <w:szCs w:val="28"/>
        </w:rPr>
        <w:t>раскрывающими</w:t>
      </w:r>
      <w:r w:rsidR="001E44C2" w:rsidRPr="001C65A2">
        <w:rPr>
          <w:rFonts w:ascii="Times New Roman" w:hAnsi="Times New Roman"/>
          <w:sz w:val="28"/>
          <w:szCs w:val="28"/>
        </w:rPr>
        <w:t xml:space="preserve"> теоретические аспекты и практические технологии, необх</w:t>
      </w:r>
      <w:r w:rsidR="001E44C2" w:rsidRPr="001C65A2">
        <w:rPr>
          <w:rFonts w:ascii="Times New Roman" w:hAnsi="Times New Roman"/>
          <w:sz w:val="28"/>
          <w:szCs w:val="28"/>
        </w:rPr>
        <w:t>о</w:t>
      </w:r>
      <w:r w:rsidR="001E44C2" w:rsidRPr="001C65A2">
        <w:rPr>
          <w:rFonts w:ascii="Times New Roman" w:hAnsi="Times New Roman"/>
          <w:sz w:val="28"/>
          <w:szCs w:val="28"/>
        </w:rPr>
        <w:t xml:space="preserve">димые для внедрения </w:t>
      </w:r>
      <w:proofErr w:type="spellStart"/>
      <w:r w:rsidR="001E44C2" w:rsidRPr="001C65A2">
        <w:rPr>
          <w:rFonts w:ascii="Times New Roman" w:hAnsi="Times New Roman"/>
          <w:sz w:val="28"/>
          <w:szCs w:val="28"/>
        </w:rPr>
        <w:t>тьюторских</w:t>
      </w:r>
      <w:proofErr w:type="spellEnd"/>
      <w:r w:rsidR="001E44C2" w:rsidRPr="001C65A2">
        <w:rPr>
          <w:rFonts w:ascii="Times New Roman" w:hAnsi="Times New Roman"/>
          <w:sz w:val="28"/>
          <w:szCs w:val="28"/>
        </w:rPr>
        <w:t xml:space="preserve"> функций в традиционную педагогическую де</w:t>
      </w:r>
      <w:r w:rsidR="001E44C2" w:rsidRPr="001C65A2">
        <w:rPr>
          <w:rFonts w:ascii="Times New Roman" w:hAnsi="Times New Roman"/>
          <w:sz w:val="28"/>
          <w:szCs w:val="28"/>
        </w:rPr>
        <w:t>я</w:t>
      </w:r>
      <w:r w:rsidR="001E44C2" w:rsidRPr="001C65A2">
        <w:rPr>
          <w:rFonts w:ascii="Times New Roman" w:hAnsi="Times New Roman"/>
          <w:sz w:val="28"/>
          <w:szCs w:val="28"/>
        </w:rPr>
        <w:t>тельность.</w:t>
      </w:r>
      <w:r w:rsidR="006F263D" w:rsidRPr="001C65A2">
        <w:rPr>
          <w:rFonts w:ascii="Times New Roman" w:hAnsi="Times New Roman"/>
          <w:sz w:val="28"/>
          <w:szCs w:val="28"/>
        </w:rPr>
        <w:t xml:space="preserve"> </w:t>
      </w:r>
      <w:r w:rsidR="001E44C2" w:rsidRPr="001C65A2">
        <w:rPr>
          <w:rFonts w:ascii="Times New Roman" w:hAnsi="Times New Roman"/>
          <w:sz w:val="28"/>
          <w:szCs w:val="28"/>
        </w:rPr>
        <w:t xml:space="preserve">В качестве основной цели </w:t>
      </w:r>
      <w:r w:rsidR="006F263D" w:rsidRPr="001C65A2">
        <w:rPr>
          <w:rFonts w:ascii="Times New Roman" w:hAnsi="Times New Roman"/>
          <w:sz w:val="28"/>
          <w:szCs w:val="28"/>
        </w:rPr>
        <w:t xml:space="preserve">ставится </w:t>
      </w:r>
      <w:r w:rsidR="001E44C2" w:rsidRPr="001C65A2">
        <w:rPr>
          <w:rFonts w:ascii="Times New Roman" w:hAnsi="Times New Roman"/>
          <w:sz w:val="28"/>
          <w:szCs w:val="28"/>
        </w:rPr>
        <w:t>непосредственно подготовка пе</w:t>
      </w:r>
      <w:r w:rsidR="001E44C2" w:rsidRPr="001C65A2">
        <w:rPr>
          <w:rFonts w:ascii="Times New Roman" w:hAnsi="Times New Roman"/>
          <w:sz w:val="28"/>
          <w:szCs w:val="28"/>
        </w:rPr>
        <w:t>р</w:t>
      </w:r>
      <w:r w:rsidR="001E44C2" w:rsidRPr="001C65A2">
        <w:rPr>
          <w:rFonts w:ascii="Times New Roman" w:hAnsi="Times New Roman"/>
          <w:sz w:val="28"/>
          <w:szCs w:val="28"/>
        </w:rPr>
        <w:t xml:space="preserve">сонала к осуществлению </w:t>
      </w:r>
      <w:proofErr w:type="spellStart"/>
      <w:r w:rsidR="001E44C2" w:rsidRPr="001C65A2">
        <w:rPr>
          <w:rFonts w:ascii="Times New Roman" w:hAnsi="Times New Roman"/>
          <w:sz w:val="28"/>
          <w:szCs w:val="28"/>
        </w:rPr>
        <w:t>тьюторских</w:t>
      </w:r>
      <w:proofErr w:type="spellEnd"/>
      <w:r w:rsidR="001E44C2" w:rsidRPr="001C65A2">
        <w:rPr>
          <w:rFonts w:ascii="Times New Roman" w:hAnsi="Times New Roman"/>
          <w:sz w:val="28"/>
          <w:szCs w:val="28"/>
        </w:rPr>
        <w:t xml:space="preserve"> функций. Для достижения цели предлагае</w:t>
      </w:r>
      <w:r w:rsidR="001E44C2" w:rsidRPr="001C65A2">
        <w:rPr>
          <w:rFonts w:ascii="Times New Roman" w:hAnsi="Times New Roman"/>
          <w:sz w:val="28"/>
          <w:szCs w:val="28"/>
        </w:rPr>
        <w:t>т</w:t>
      </w:r>
      <w:r w:rsidR="001E44C2" w:rsidRPr="001C65A2">
        <w:rPr>
          <w:rFonts w:ascii="Times New Roman" w:hAnsi="Times New Roman"/>
          <w:sz w:val="28"/>
          <w:szCs w:val="28"/>
        </w:rPr>
        <w:t>ся</w:t>
      </w:r>
      <w:r w:rsidR="006F263D" w:rsidRPr="001C65A2">
        <w:rPr>
          <w:rFonts w:ascii="Times New Roman" w:hAnsi="Times New Roman"/>
          <w:sz w:val="28"/>
          <w:szCs w:val="28"/>
        </w:rPr>
        <w:t xml:space="preserve"> решение следующих задач:</w:t>
      </w:r>
      <w:r w:rsidR="006F263D" w:rsidRPr="001C65A2">
        <w:rPr>
          <w:rFonts w:ascii="Times New Roman" w:hAnsi="Times New Roman"/>
          <w:b/>
          <w:sz w:val="28"/>
          <w:szCs w:val="28"/>
        </w:rPr>
        <w:t xml:space="preserve"> </w:t>
      </w:r>
      <w:r w:rsidR="00D74448" w:rsidRPr="001C65A2">
        <w:rPr>
          <w:rFonts w:ascii="Times New Roman" w:hAnsi="Times New Roman"/>
          <w:sz w:val="28"/>
          <w:szCs w:val="28"/>
        </w:rPr>
        <w:t>знакомство с</w:t>
      </w:r>
      <w:r w:rsidR="00D74448" w:rsidRPr="001C65A2">
        <w:rPr>
          <w:rFonts w:ascii="Times New Roman" w:hAnsi="Times New Roman"/>
          <w:b/>
          <w:sz w:val="28"/>
          <w:szCs w:val="28"/>
        </w:rPr>
        <w:t xml:space="preserve"> </w:t>
      </w:r>
      <w:r w:rsidR="00D74448" w:rsidRPr="001C65A2">
        <w:rPr>
          <w:rFonts w:ascii="Times New Roman" w:hAnsi="Times New Roman"/>
          <w:sz w:val="28"/>
          <w:szCs w:val="28"/>
        </w:rPr>
        <w:t>теоретическими аспектами и базов</w:t>
      </w:r>
      <w:r w:rsidR="00D74448" w:rsidRPr="001C65A2">
        <w:rPr>
          <w:rFonts w:ascii="Times New Roman" w:hAnsi="Times New Roman"/>
          <w:sz w:val="28"/>
          <w:szCs w:val="28"/>
        </w:rPr>
        <w:t>ы</w:t>
      </w:r>
      <w:r w:rsidR="00D74448" w:rsidRPr="001C65A2">
        <w:rPr>
          <w:rFonts w:ascii="Times New Roman" w:hAnsi="Times New Roman"/>
          <w:sz w:val="28"/>
          <w:szCs w:val="28"/>
        </w:rPr>
        <w:t xml:space="preserve">ми принципами </w:t>
      </w:r>
      <w:proofErr w:type="spellStart"/>
      <w:r w:rsidR="00D74448" w:rsidRPr="001C65A2">
        <w:rPr>
          <w:rFonts w:ascii="Times New Roman" w:hAnsi="Times New Roman"/>
          <w:sz w:val="28"/>
          <w:szCs w:val="28"/>
        </w:rPr>
        <w:t>тьюторской</w:t>
      </w:r>
      <w:proofErr w:type="spellEnd"/>
      <w:r w:rsidR="00D74448" w:rsidRPr="001C65A2">
        <w:rPr>
          <w:rFonts w:ascii="Times New Roman" w:hAnsi="Times New Roman"/>
          <w:sz w:val="28"/>
          <w:szCs w:val="28"/>
        </w:rPr>
        <w:t xml:space="preserve"> деятельности, с технологиями и инструментами, и</w:t>
      </w:r>
      <w:r w:rsidR="00D74448" w:rsidRPr="001C65A2">
        <w:rPr>
          <w:rFonts w:ascii="Times New Roman" w:hAnsi="Times New Roman"/>
          <w:sz w:val="28"/>
          <w:szCs w:val="28"/>
        </w:rPr>
        <w:t>с</w:t>
      </w:r>
      <w:r w:rsidR="00D74448" w:rsidRPr="001C65A2">
        <w:rPr>
          <w:rFonts w:ascii="Times New Roman" w:hAnsi="Times New Roman"/>
          <w:sz w:val="28"/>
          <w:szCs w:val="28"/>
        </w:rPr>
        <w:t xml:space="preserve">пользуемые </w:t>
      </w:r>
      <w:proofErr w:type="spellStart"/>
      <w:r w:rsidR="00D74448" w:rsidRPr="001C65A2">
        <w:rPr>
          <w:rFonts w:ascii="Times New Roman" w:hAnsi="Times New Roman"/>
          <w:sz w:val="28"/>
          <w:szCs w:val="28"/>
        </w:rPr>
        <w:t>тьютором</w:t>
      </w:r>
      <w:proofErr w:type="spellEnd"/>
      <w:r w:rsidR="00D74448" w:rsidRPr="001C65A2">
        <w:rPr>
          <w:rFonts w:ascii="Times New Roman" w:hAnsi="Times New Roman"/>
          <w:sz w:val="28"/>
          <w:szCs w:val="28"/>
        </w:rPr>
        <w:t>, овладение и использование новых компетенций.</w:t>
      </w:r>
      <w:r w:rsidR="00700F40" w:rsidRPr="001C65A2">
        <w:rPr>
          <w:rFonts w:ascii="Times New Roman" w:hAnsi="Times New Roman"/>
          <w:sz w:val="28"/>
          <w:szCs w:val="28"/>
        </w:rPr>
        <w:t xml:space="preserve"> При по</w:t>
      </w:r>
      <w:r w:rsidR="00700F40" w:rsidRPr="001C65A2">
        <w:rPr>
          <w:rFonts w:ascii="Times New Roman" w:hAnsi="Times New Roman"/>
          <w:sz w:val="28"/>
          <w:szCs w:val="28"/>
        </w:rPr>
        <w:t>д</w:t>
      </w:r>
      <w:r w:rsidR="00700F40" w:rsidRPr="001C65A2">
        <w:rPr>
          <w:rFonts w:ascii="Times New Roman" w:hAnsi="Times New Roman"/>
          <w:sz w:val="28"/>
          <w:szCs w:val="28"/>
        </w:rPr>
        <w:t>готовке программы опора производилась на следующие принципы:</w:t>
      </w:r>
    </w:p>
    <w:p w:rsidR="00700F40" w:rsidRPr="001C65A2" w:rsidRDefault="00700F40" w:rsidP="006F17E4">
      <w:pPr>
        <w:pStyle w:val="a3"/>
        <w:numPr>
          <w:ilvl w:val="0"/>
          <w:numId w:val="6"/>
        </w:numPr>
        <w:spacing w:after="0" w:line="360" w:lineRule="auto"/>
        <w:ind w:left="0" w:right="-235" w:firstLine="709"/>
        <w:jc w:val="both"/>
        <w:rPr>
          <w:rFonts w:ascii="Times New Roman" w:hAnsi="Times New Roman"/>
          <w:sz w:val="28"/>
          <w:szCs w:val="28"/>
        </w:rPr>
      </w:pPr>
      <w:r w:rsidRPr="001C65A2">
        <w:rPr>
          <w:rFonts w:ascii="Times New Roman" w:hAnsi="Times New Roman"/>
          <w:sz w:val="28"/>
          <w:szCs w:val="28"/>
        </w:rPr>
        <w:t>принцип научности - использование научно правильных понятий, определений,  названий;</w:t>
      </w:r>
    </w:p>
    <w:p w:rsidR="00700F40" w:rsidRPr="001C65A2" w:rsidRDefault="00700F40" w:rsidP="006F17E4">
      <w:pPr>
        <w:pStyle w:val="a3"/>
        <w:numPr>
          <w:ilvl w:val="0"/>
          <w:numId w:val="6"/>
        </w:numPr>
        <w:spacing w:after="0" w:line="360" w:lineRule="auto"/>
        <w:ind w:left="0" w:right="-235" w:firstLine="709"/>
        <w:jc w:val="both"/>
        <w:rPr>
          <w:rFonts w:ascii="Times New Roman" w:hAnsi="Times New Roman"/>
          <w:sz w:val="28"/>
          <w:szCs w:val="28"/>
        </w:rPr>
      </w:pPr>
      <w:r w:rsidRPr="001C65A2">
        <w:rPr>
          <w:rFonts w:ascii="Times New Roman" w:hAnsi="Times New Roman"/>
          <w:sz w:val="28"/>
          <w:szCs w:val="28"/>
        </w:rPr>
        <w:t>принцип систематичности – непрерывность процесса формирования навыков;</w:t>
      </w:r>
    </w:p>
    <w:p w:rsidR="00700F40" w:rsidRPr="001C65A2" w:rsidRDefault="00700F40" w:rsidP="006F17E4">
      <w:pPr>
        <w:pStyle w:val="a3"/>
        <w:numPr>
          <w:ilvl w:val="0"/>
          <w:numId w:val="6"/>
        </w:numPr>
        <w:spacing w:after="0" w:line="360" w:lineRule="auto"/>
        <w:ind w:left="0" w:right="-235" w:firstLine="709"/>
        <w:jc w:val="both"/>
        <w:rPr>
          <w:rFonts w:ascii="Times New Roman" w:hAnsi="Times New Roman"/>
          <w:sz w:val="28"/>
          <w:szCs w:val="28"/>
        </w:rPr>
      </w:pPr>
      <w:r w:rsidRPr="001C65A2">
        <w:rPr>
          <w:rFonts w:ascii="Times New Roman" w:hAnsi="Times New Roman"/>
          <w:sz w:val="28"/>
          <w:szCs w:val="28"/>
        </w:rPr>
        <w:lastRenderedPageBreak/>
        <w:t>принцип дифференциации образования – ориентация на личностные интересы, потребности;</w:t>
      </w:r>
    </w:p>
    <w:p w:rsidR="00700F40" w:rsidRPr="001C65A2" w:rsidRDefault="00700F40" w:rsidP="006F17E4">
      <w:pPr>
        <w:pStyle w:val="a3"/>
        <w:numPr>
          <w:ilvl w:val="0"/>
          <w:numId w:val="6"/>
        </w:numPr>
        <w:spacing w:after="0" w:line="360" w:lineRule="auto"/>
        <w:ind w:left="0" w:right="-235" w:firstLine="709"/>
        <w:jc w:val="both"/>
        <w:rPr>
          <w:rFonts w:ascii="Times New Roman" w:hAnsi="Times New Roman"/>
          <w:sz w:val="28"/>
          <w:szCs w:val="28"/>
        </w:rPr>
      </w:pPr>
      <w:r w:rsidRPr="001C65A2">
        <w:rPr>
          <w:rFonts w:ascii="Times New Roman" w:hAnsi="Times New Roman"/>
          <w:sz w:val="28"/>
          <w:szCs w:val="28"/>
        </w:rPr>
        <w:t>принцип сотрудничества – признание ценности совместной</w:t>
      </w:r>
      <w:r w:rsidR="0011564D" w:rsidRPr="001C65A2">
        <w:rPr>
          <w:rFonts w:ascii="Times New Roman" w:hAnsi="Times New Roman"/>
          <w:sz w:val="28"/>
          <w:szCs w:val="28"/>
        </w:rPr>
        <w:t xml:space="preserve"> деятел</w:t>
      </w:r>
      <w:r w:rsidR="0011564D" w:rsidRPr="001C65A2">
        <w:rPr>
          <w:rFonts w:ascii="Times New Roman" w:hAnsi="Times New Roman"/>
          <w:sz w:val="28"/>
          <w:szCs w:val="28"/>
        </w:rPr>
        <w:t>ь</w:t>
      </w:r>
      <w:r w:rsidR="0011564D" w:rsidRPr="001C65A2">
        <w:rPr>
          <w:rFonts w:ascii="Times New Roman" w:hAnsi="Times New Roman"/>
          <w:sz w:val="28"/>
          <w:szCs w:val="28"/>
        </w:rPr>
        <w:t>ности</w:t>
      </w:r>
      <w:r w:rsidRPr="001C65A2">
        <w:rPr>
          <w:rFonts w:ascii="Times New Roman" w:hAnsi="Times New Roman"/>
          <w:sz w:val="28"/>
          <w:szCs w:val="28"/>
        </w:rPr>
        <w:t>;</w:t>
      </w:r>
    </w:p>
    <w:p w:rsidR="00700F40" w:rsidRPr="001C65A2" w:rsidRDefault="00700F40" w:rsidP="006F17E4">
      <w:pPr>
        <w:pStyle w:val="a3"/>
        <w:numPr>
          <w:ilvl w:val="0"/>
          <w:numId w:val="6"/>
        </w:numPr>
        <w:spacing w:after="0" w:line="360" w:lineRule="auto"/>
        <w:ind w:left="0" w:right="-235" w:firstLine="709"/>
        <w:jc w:val="both"/>
        <w:rPr>
          <w:rFonts w:ascii="Times New Roman" w:hAnsi="Times New Roman"/>
          <w:sz w:val="28"/>
          <w:szCs w:val="28"/>
        </w:rPr>
      </w:pPr>
      <w:r w:rsidRPr="001C65A2">
        <w:rPr>
          <w:rFonts w:ascii="Times New Roman" w:hAnsi="Times New Roman"/>
          <w:sz w:val="28"/>
          <w:szCs w:val="28"/>
        </w:rPr>
        <w:t>принцип креативности - создание условий для активизации творч</w:t>
      </w:r>
      <w:r w:rsidRPr="001C65A2">
        <w:rPr>
          <w:rFonts w:ascii="Times New Roman" w:hAnsi="Times New Roman"/>
          <w:sz w:val="28"/>
          <w:szCs w:val="28"/>
        </w:rPr>
        <w:t>е</w:t>
      </w:r>
      <w:r w:rsidRPr="001C65A2">
        <w:rPr>
          <w:rFonts w:ascii="Times New Roman" w:hAnsi="Times New Roman"/>
          <w:sz w:val="28"/>
          <w:szCs w:val="28"/>
        </w:rPr>
        <w:t>ской  деятельности.</w:t>
      </w:r>
    </w:p>
    <w:p w:rsidR="00700F40" w:rsidRPr="001C65A2" w:rsidRDefault="000017DB" w:rsidP="006F17E4">
      <w:pPr>
        <w:pStyle w:val="a3"/>
        <w:spacing w:after="0" w:line="360" w:lineRule="auto"/>
        <w:ind w:left="0" w:right="-235" w:firstLine="709"/>
        <w:jc w:val="both"/>
        <w:rPr>
          <w:rFonts w:ascii="Times New Roman" w:hAnsi="Times New Roman"/>
          <w:sz w:val="28"/>
          <w:szCs w:val="28"/>
        </w:rPr>
      </w:pPr>
      <w:r w:rsidRPr="001C65A2">
        <w:rPr>
          <w:rFonts w:ascii="Times New Roman" w:hAnsi="Times New Roman"/>
          <w:sz w:val="28"/>
          <w:szCs w:val="28"/>
        </w:rPr>
        <w:t>Основными формами работы в программе предлагаются: работа в творч</w:t>
      </w:r>
      <w:r w:rsidRPr="001C65A2">
        <w:rPr>
          <w:rFonts w:ascii="Times New Roman" w:hAnsi="Times New Roman"/>
          <w:sz w:val="28"/>
          <w:szCs w:val="28"/>
        </w:rPr>
        <w:t>е</w:t>
      </w:r>
      <w:r w:rsidRPr="001C65A2">
        <w:rPr>
          <w:rFonts w:ascii="Times New Roman" w:hAnsi="Times New Roman"/>
          <w:sz w:val="28"/>
          <w:szCs w:val="28"/>
        </w:rPr>
        <w:t>ской группе, работа по индивидуальному плану самообразования, выступления в рамках оперативное совещание в отделе и на педагогическом совете участие в м</w:t>
      </w:r>
      <w:r w:rsidRPr="001C65A2">
        <w:rPr>
          <w:rFonts w:ascii="Times New Roman" w:hAnsi="Times New Roman"/>
          <w:sz w:val="28"/>
          <w:szCs w:val="28"/>
        </w:rPr>
        <w:t>а</w:t>
      </w:r>
      <w:r w:rsidRPr="001C65A2">
        <w:rPr>
          <w:rFonts w:ascii="Times New Roman" w:hAnsi="Times New Roman"/>
          <w:sz w:val="28"/>
          <w:szCs w:val="28"/>
        </w:rPr>
        <w:t>стер-классах и открытых занятиях.</w:t>
      </w:r>
    </w:p>
    <w:p w:rsidR="000017DB" w:rsidRPr="001C65A2" w:rsidRDefault="000017DB" w:rsidP="006F17E4">
      <w:pPr>
        <w:pStyle w:val="a3"/>
        <w:spacing w:after="0" w:line="360" w:lineRule="auto"/>
        <w:ind w:left="993" w:right="-235" w:hanging="284"/>
        <w:jc w:val="both"/>
        <w:rPr>
          <w:rFonts w:ascii="Times New Roman" w:hAnsi="Times New Roman"/>
          <w:sz w:val="28"/>
          <w:szCs w:val="28"/>
        </w:rPr>
      </w:pPr>
      <w:r w:rsidRPr="001C65A2">
        <w:rPr>
          <w:rFonts w:ascii="Times New Roman" w:hAnsi="Times New Roman"/>
          <w:sz w:val="28"/>
          <w:szCs w:val="28"/>
        </w:rPr>
        <w:t xml:space="preserve">Внедрение и апробация программы проводится в </w:t>
      </w:r>
      <w:r w:rsidR="00E87E5B" w:rsidRPr="001C65A2">
        <w:rPr>
          <w:rFonts w:ascii="Times New Roman" w:hAnsi="Times New Roman"/>
          <w:sz w:val="28"/>
          <w:szCs w:val="28"/>
        </w:rPr>
        <w:t>три этапа.</w:t>
      </w:r>
    </w:p>
    <w:p w:rsidR="007D6522" w:rsidRPr="001C65A2" w:rsidRDefault="00E87E5B" w:rsidP="006F17E4">
      <w:pPr>
        <w:spacing w:after="0" w:line="360" w:lineRule="auto"/>
        <w:ind w:right="-235"/>
        <w:jc w:val="both"/>
        <w:rPr>
          <w:rFonts w:ascii="Times New Roman" w:hAnsi="Times New Roman"/>
          <w:sz w:val="28"/>
          <w:szCs w:val="28"/>
        </w:rPr>
      </w:pPr>
      <w:r w:rsidRPr="001C65A2">
        <w:rPr>
          <w:rFonts w:ascii="Times New Roman" w:hAnsi="Times New Roman"/>
          <w:sz w:val="28"/>
          <w:szCs w:val="28"/>
        </w:rPr>
        <w:t>На первом этапе (</w:t>
      </w:r>
      <w:r w:rsidR="00205DC0" w:rsidRPr="001C65A2">
        <w:rPr>
          <w:rFonts w:ascii="Times New Roman" w:hAnsi="Times New Roman"/>
          <w:sz w:val="28"/>
          <w:szCs w:val="28"/>
        </w:rPr>
        <w:t>организационный – сентябрь</w:t>
      </w:r>
      <w:r w:rsidR="00205DC0" w:rsidRPr="001C65A2">
        <w:rPr>
          <w:rFonts w:ascii="Times New Roman" w:hAnsi="Times New Roman"/>
          <w:sz w:val="28"/>
          <w:szCs w:val="28"/>
        </w:rPr>
        <w:softHyphen/>
        <w:t xml:space="preserve"> – </w:t>
      </w:r>
      <w:r w:rsidRPr="001C65A2">
        <w:rPr>
          <w:rFonts w:ascii="Times New Roman" w:hAnsi="Times New Roman"/>
          <w:sz w:val="28"/>
          <w:szCs w:val="28"/>
        </w:rPr>
        <w:t>октябрь 2017 года) с помощью анкетирования и мониторинга проводился констатирующий срез готовности пед</w:t>
      </w:r>
      <w:r w:rsidRPr="001C65A2">
        <w:rPr>
          <w:rFonts w:ascii="Times New Roman" w:hAnsi="Times New Roman"/>
          <w:sz w:val="28"/>
          <w:szCs w:val="28"/>
        </w:rPr>
        <w:t>а</w:t>
      </w:r>
      <w:r w:rsidRPr="001C65A2">
        <w:rPr>
          <w:rFonts w:ascii="Times New Roman" w:hAnsi="Times New Roman"/>
          <w:sz w:val="28"/>
          <w:szCs w:val="28"/>
        </w:rPr>
        <w:t>гогов. Второй этап (</w:t>
      </w:r>
      <w:r w:rsidR="00205DC0" w:rsidRPr="001C65A2">
        <w:rPr>
          <w:rFonts w:ascii="Times New Roman" w:hAnsi="Times New Roman"/>
          <w:sz w:val="28"/>
          <w:szCs w:val="28"/>
        </w:rPr>
        <w:t xml:space="preserve">практический – </w:t>
      </w:r>
      <w:r w:rsidRPr="001C65A2">
        <w:rPr>
          <w:rFonts w:ascii="Times New Roman" w:hAnsi="Times New Roman"/>
          <w:sz w:val="28"/>
          <w:szCs w:val="28"/>
        </w:rPr>
        <w:t>но</w:t>
      </w:r>
      <w:r w:rsidR="00205DC0" w:rsidRPr="001C65A2">
        <w:rPr>
          <w:rFonts w:ascii="Times New Roman" w:hAnsi="Times New Roman"/>
          <w:sz w:val="28"/>
          <w:szCs w:val="28"/>
        </w:rPr>
        <w:t xml:space="preserve">ябрь 2017 – </w:t>
      </w:r>
      <w:r w:rsidRPr="001C65A2">
        <w:rPr>
          <w:rFonts w:ascii="Times New Roman" w:hAnsi="Times New Roman"/>
          <w:sz w:val="28"/>
          <w:szCs w:val="28"/>
        </w:rPr>
        <w:t>май 2018) предполагает осво</w:t>
      </w:r>
      <w:r w:rsidRPr="001C65A2">
        <w:rPr>
          <w:rFonts w:ascii="Times New Roman" w:hAnsi="Times New Roman"/>
          <w:sz w:val="28"/>
          <w:szCs w:val="28"/>
        </w:rPr>
        <w:t>е</w:t>
      </w:r>
      <w:r w:rsidRPr="001C65A2">
        <w:rPr>
          <w:rFonts w:ascii="Times New Roman" w:hAnsi="Times New Roman"/>
          <w:sz w:val="28"/>
          <w:szCs w:val="28"/>
        </w:rPr>
        <w:t xml:space="preserve">ние педагогами </w:t>
      </w:r>
      <w:proofErr w:type="spellStart"/>
      <w:r w:rsidRPr="001C65A2">
        <w:rPr>
          <w:rFonts w:ascii="Times New Roman" w:hAnsi="Times New Roman"/>
          <w:sz w:val="28"/>
          <w:szCs w:val="28"/>
        </w:rPr>
        <w:t>тьюторских</w:t>
      </w:r>
      <w:proofErr w:type="spellEnd"/>
      <w:r w:rsidRPr="001C65A2">
        <w:rPr>
          <w:rFonts w:ascii="Times New Roman" w:hAnsi="Times New Roman"/>
          <w:sz w:val="28"/>
          <w:szCs w:val="28"/>
        </w:rPr>
        <w:t xml:space="preserve"> технологий</w:t>
      </w:r>
      <w:r w:rsidR="0011564D" w:rsidRPr="001C65A2">
        <w:rPr>
          <w:rFonts w:ascii="Times New Roman" w:hAnsi="Times New Roman"/>
          <w:sz w:val="28"/>
          <w:szCs w:val="28"/>
        </w:rPr>
        <w:t xml:space="preserve"> в рамках оперативных и педагогических совещаний, и дальнейшее применение их на практических занятиях </w:t>
      </w:r>
      <w:proofErr w:type="gramStart"/>
      <w:r w:rsidR="0011564D" w:rsidRPr="001C65A2">
        <w:rPr>
          <w:rFonts w:ascii="Times New Roman" w:hAnsi="Times New Roman"/>
          <w:sz w:val="28"/>
          <w:szCs w:val="28"/>
        </w:rPr>
        <w:t>с</w:t>
      </w:r>
      <w:proofErr w:type="gramEnd"/>
      <w:r w:rsidR="0011564D" w:rsidRPr="001C65A2">
        <w:rPr>
          <w:rFonts w:ascii="Times New Roman" w:hAnsi="Times New Roman"/>
          <w:sz w:val="28"/>
          <w:szCs w:val="28"/>
        </w:rPr>
        <w:t xml:space="preserve"> обучающ</w:t>
      </w:r>
      <w:r w:rsidR="0011564D" w:rsidRPr="001C65A2">
        <w:rPr>
          <w:rFonts w:ascii="Times New Roman" w:hAnsi="Times New Roman"/>
          <w:sz w:val="28"/>
          <w:szCs w:val="28"/>
        </w:rPr>
        <w:t>и</w:t>
      </w:r>
      <w:r w:rsidR="0011564D" w:rsidRPr="001C65A2">
        <w:rPr>
          <w:rFonts w:ascii="Times New Roman" w:hAnsi="Times New Roman"/>
          <w:sz w:val="28"/>
          <w:szCs w:val="28"/>
        </w:rPr>
        <w:t xml:space="preserve">мися. </w:t>
      </w:r>
      <w:r w:rsidR="00D7147F" w:rsidRPr="001C65A2">
        <w:rPr>
          <w:rFonts w:ascii="Times New Roman" w:hAnsi="Times New Roman"/>
          <w:sz w:val="28"/>
          <w:szCs w:val="28"/>
        </w:rPr>
        <w:t>Так как циклограмма учреждения предполагает проведение оперативных совещаний внутри структурных подразделений один раз в два месяца, а педагог</w:t>
      </w:r>
      <w:r w:rsidR="00D7147F" w:rsidRPr="001C65A2">
        <w:rPr>
          <w:rFonts w:ascii="Times New Roman" w:hAnsi="Times New Roman"/>
          <w:sz w:val="28"/>
          <w:szCs w:val="28"/>
        </w:rPr>
        <w:t>и</w:t>
      </w:r>
      <w:r w:rsidR="00D7147F" w:rsidRPr="001C65A2">
        <w:rPr>
          <w:rFonts w:ascii="Times New Roman" w:hAnsi="Times New Roman"/>
          <w:sz w:val="28"/>
          <w:szCs w:val="28"/>
        </w:rPr>
        <w:t>ческий совет три  раза в течение учебного года, то в плане реализации программы</w:t>
      </w:r>
      <w:r w:rsidR="00205DC0" w:rsidRPr="001C65A2">
        <w:rPr>
          <w:rFonts w:ascii="Times New Roman" w:hAnsi="Times New Roman"/>
          <w:sz w:val="28"/>
          <w:szCs w:val="28"/>
        </w:rPr>
        <w:t xml:space="preserve"> зафиксировано восемь мероприятий (приложение 1).</w:t>
      </w:r>
      <w:r w:rsidR="00D7147F" w:rsidRPr="001C65A2">
        <w:rPr>
          <w:rFonts w:ascii="Times New Roman" w:hAnsi="Times New Roman"/>
          <w:sz w:val="28"/>
          <w:szCs w:val="28"/>
        </w:rPr>
        <w:t xml:space="preserve"> </w:t>
      </w:r>
      <w:r w:rsidR="0011564D" w:rsidRPr="001C65A2">
        <w:rPr>
          <w:rFonts w:ascii="Times New Roman" w:hAnsi="Times New Roman"/>
          <w:sz w:val="28"/>
          <w:szCs w:val="28"/>
        </w:rPr>
        <w:t>Третий этап (</w:t>
      </w:r>
      <w:r w:rsidR="00205DC0" w:rsidRPr="001C65A2">
        <w:rPr>
          <w:rFonts w:ascii="Times New Roman" w:hAnsi="Times New Roman"/>
          <w:sz w:val="28"/>
          <w:szCs w:val="28"/>
        </w:rPr>
        <w:t xml:space="preserve">итоговый – </w:t>
      </w:r>
      <w:r w:rsidR="0011564D" w:rsidRPr="001C65A2">
        <w:rPr>
          <w:rFonts w:ascii="Times New Roman" w:hAnsi="Times New Roman"/>
          <w:sz w:val="28"/>
          <w:szCs w:val="28"/>
        </w:rPr>
        <w:t>июнь 2018) предполагает закрепление приобретенных компетенций  в рамках учебно-тренировочных сборов, а также предусматривает момент коррекции пр</w:t>
      </w:r>
      <w:r w:rsidR="0011564D" w:rsidRPr="001C65A2">
        <w:rPr>
          <w:rFonts w:ascii="Times New Roman" w:hAnsi="Times New Roman"/>
          <w:sz w:val="28"/>
          <w:szCs w:val="28"/>
        </w:rPr>
        <w:t>о</w:t>
      </w:r>
      <w:r w:rsidR="0011564D" w:rsidRPr="001C65A2">
        <w:rPr>
          <w:rFonts w:ascii="Times New Roman" w:hAnsi="Times New Roman"/>
          <w:sz w:val="28"/>
          <w:szCs w:val="28"/>
        </w:rPr>
        <w:t>граммы подготовки.</w:t>
      </w:r>
      <w:r w:rsidR="00205DC0" w:rsidRPr="001C65A2">
        <w:rPr>
          <w:rFonts w:ascii="Times New Roman" w:hAnsi="Times New Roman"/>
          <w:sz w:val="28"/>
          <w:szCs w:val="28"/>
        </w:rPr>
        <w:t xml:space="preserve"> </w:t>
      </w:r>
      <w:r w:rsidR="0011564D" w:rsidRPr="001C65A2">
        <w:rPr>
          <w:rFonts w:ascii="Times New Roman" w:hAnsi="Times New Roman"/>
          <w:sz w:val="28"/>
          <w:szCs w:val="28"/>
        </w:rPr>
        <w:t>Таким образом, на данный момент срок реализации пр</w:t>
      </w:r>
      <w:r w:rsidR="0011564D" w:rsidRPr="001C65A2">
        <w:rPr>
          <w:rFonts w:ascii="Times New Roman" w:hAnsi="Times New Roman"/>
          <w:sz w:val="28"/>
          <w:szCs w:val="28"/>
        </w:rPr>
        <w:t>о</w:t>
      </w:r>
      <w:r w:rsidR="0011564D" w:rsidRPr="001C65A2">
        <w:rPr>
          <w:rFonts w:ascii="Times New Roman" w:hAnsi="Times New Roman"/>
          <w:sz w:val="28"/>
          <w:szCs w:val="28"/>
        </w:rPr>
        <w:t xml:space="preserve">граммы представляет собой 1 год. Но рассматривая развитие профессиональных качеств педагога в рамках непрерывности процесса его </w:t>
      </w:r>
      <w:r w:rsidR="00D7147F" w:rsidRPr="001C65A2">
        <w:rPr>
          <w:rFonts w:ascii="Times New Roman" w:hAnsi="Times New Roman"/>
          <w:sz w:val="28"/>
          <w:szCs w:val="28"/>
        </w:rPr>
        <w:t xml:space="preserve">развития и </w:t>
      </w:r>
      <w:r w:rsidR="0011564D" w:rsidRPr="001C65A2">
        <w:rPr>
          <w:rFonts w:ascii="Times New Roman" w:hAnsi="Times New Roman"/>
          <w:sz w:val="28"/>
          <w:szCs w:val="28"/>
        </w:rPr>
        <w:t>образования</w:t>
      </w:r>
      <w:r w:rsidR="00D7147F" w:rsidRPr="001C65A2">
        <w:rPr>
          <w:rFonts w:ascii="Times New Roman" w:hAnsi="Times New Roman"/>
          <w:sz w:val="28"/>
          <w:szCs w:val="28"/>
        </w:rPr>
        <w:t xml:space="preserve"> и,</w:t>
      </w:r>
      <w:r w:rsidR="0011564D" w:rsidRPr="001C65A2">
        <w:rPr>
          <w:rFonts w:ascii="Times New Roman" w:hAnsi="Times New Roman"/>
          <w:sz w:val="28"/>
          <w:szCs w:val="28"/>
        </w:rPr>
        <w:t xml:space="preserve"> прогнозируя процесс вливания в педагогический</w:t>
      </w:r>
      <w:r w:rsidR="00D7147F" w:rsidRPr="001C65A2">
        <w:rPr>
          <w:rFonts w:ascii="Times New Roman" w:hAnsi="Times New Roman"/>
          <w:sz w:val="28"/>
          <w:szCs w:val="28"/>
        </w:rPr>
        <w:t xml:space="preserve"> коллектив молодых специал</w:t>
      </w:r>
      <w:r w:rsidR="00D7147F" w:rsidRPr="001C65A2">
        <w:rPr>
          <w:rFonts w:ascii="Times New Roman" w:hAnsi="Times New Roman"/>
          <w:sz w:val="28"/>
          <w:szCs w:val="28"/>
        </w:rPr>
        <w:t>и</w:t>
      </w:r>
      <w:r w:rsidR="00D7147F" w:rsidRPr="001C65A2">
        <w:rPr>
          <w:rFonts w:ascii="Times New Roman" w:hAnsi="Times New Roman"/>
          <w:sz w:val="28"/>
          <w:szCs w:val="28"/>
        </w:rPr>
        <w:lastRenderedPageBreak/>
        <w:t xml:space="preserve">стов, </w:t>
      </w:r>
      <w:r w:rsidR="0011564D" w:rsidRPr="001C65A2">
        <w:rPr>
          <w:rFonts w:ascii="Times New Roman" w:hAnsi="Times New Roman"/>
          <w:sz w:val="28"/>
          <w:szCs w:val="28"/>
        </w:rPr>
        <w:t xml:space="preserve">нужно предусмотреть </w:t>
      </w:r>
      <w:r w:rsidR="00D7147F" w:rsidRPr="001C65A2">
        <w:rPr>
          <w:rFonts w:ascii="Times New Roman" w:hAnsi="Times New Roman"/>
          <w:sz w:val="28"/>
          <w:szCs w:val="28"/>
        </w:rPr>
        <w:t>возможность</w:t>
      </w:r>
      <w:r w:rsidR="0011564D" w:rsidRPr="001C65A2">
        <w:rPr>
          <w:rFonts w:ascii="Times New Roman" w:hAnsi="Times New Roman"/>
          <w:sz w:val="28"/>
          <w:szCs w:val="28"/>
        </w:rPr>
        <w:t xml:space="preserve"> расширения</w:t>
      </w:r>
      <w:r w:rsidR="00D7147F" w:rsidRPr="001C65A2">
        <w:rPr>
          <w:rFonts w:ascii="Times New Roman" w:hAnsi="Times New Roman"/>
          <w:sz w:val="28"/>
          <w:szCs w:val="28"/>
        </w:rPr>
        <w:t xml:space="preserve"> границ реализации пр</w:t>
      </w:r>
      <w:r w:rsidR="00D7147F" w:rsidRPr="001C65A2">
        <w:rPr>
          <w:rFonts w:ascii="Times New Roman" w:hAnsi="Times New Roman"/>
          <w:sz w:val="28"/>
          <w:szCs w:val="28"/>
        </w:rPr>
        <w:t>о</w:t>
      </w:r>
      <w:r w:rsidR="00D7147F" w:rsidRPr="001C65A2">
        <w:rPr>
          <w:rFonts w:ascii="Times New Roman" w:hAnsi="Times New Roman"/>
          <w:sz w:val="28"/>
          <w:szCs w:val="28"/>
        </w:rPr>
        <w:t>граммы.</w:t>
      </w:r>
      <w:r w:rsidR="00205DC0" w:rsidRPr="001C65A2">
        <w:rPr>
          <w:rFonts w:ascii="Times New Roman" w:hAnsi="Times New Roman"/>
          <w:sz w:val="28"/>
          <w:szCs w:val="28"/>
        </w:rPr>
        <w:t xml:space="preserve"> </w:t>
      </w:r>
    </w:p>
    <w:p w:rsidR="007D6522" w:rsidRPr="001C65A2" w:rsidRDefault="00205DC0" w:rsidP="006F17E4">
      <w:pPr>
        <w:spacing w:after="0" w:line="360" w:lineRule="auto"/>
        <w:ind w:right="-235" w:firstLine="709"/>
        <w:jc w:val="both"/>
        <w:rPr>
          <w:rFonts w:ascii="Times New Roman" w:hAnsi="Times New Roman"/>
          <w:sz w:val="28"/>
          <w:szCs w:val="28"/>
        </w:rPr>
      </w:pPr>
      <w:r w:rsidRPr="001C65A2">
        <w:rPr>
          <w:rFonts w:ascii="Times New Roman" w:hAnsi="Times New Roman"/>
          <w:sz w:val="28"/>
          <w:szCs w:val="28"/>
        </w:rPr>
        <w:t>Ожидаемыми результатами при реализации данной программы является овладение и использование методов, форм, технологий, характерных для ос</w:t>
      </w:r>
      <w:r w:rsidRPr="001C65A2">
        <w:rPr>
          <w:rFonts w:ascii="Times New Roman" w:hAnsi="Times New Roman"/>
          <w:sz w:val="28"/>
          <w:szCs w:val="28"/>
        </w:rPr>
        <w:t>у</w:t>
      </w:r>
      <w:r w:rsidRPr="001C65A2">
        <w:rPr>
          <w:rFonts w:ascii="Times New Roman" w:hAnsi="Times New Roman"/>
          <w:sz w:val="28"/>
          <w:szCs w:val="28"/>
        </w:rPr>
        <w:t xml:space="preserve">ществления </w:t>
      </w:r>
      <w:proofErr w:type="spellStart"/>
      <w:r w:rsidRPr="001C65A2">
        <w:rPr>
          <w:rFonts w:ascii="Times New Roman" w:hAnsi="Times New Roman"/>
          <w:sz w:val="28"/>
          <w:szCs w:val="28"/>
        </w:rPr>
        <w:t>тьюторской</w:t>
      </w:r>
      <w:proofErr w:type="spellEnd"/>
      <w:r w:rsidRPr="001C65A2">
        <w:rPr>
          <w:rFonts w:ascii="Times New Roman" w:hAnsi="Times New Roman"/>
          <w:sz w:val="28"/>
          <w:szCs w:val="28"/>
        </w:rPr>
        <w:t xml:space="preserve"> деятельности. А также умение составлять индивидуал</w:t>
      </w:r>
      <w:r w:rsidRPr="001C65A2">
        <w:rPr>
          <w:rFonts w:ascii="Times New Roman" w:hAnsi="Times New Roman"/>
          <w:sz w:val="28"/>
          <w:szCs w:val="28"/>
        </w:rPr>
        <w:t>ь</w:t>
      </w:r>
      <w:r w:rsidRPr="001C65A2">
        <w:rPr>
          <w:rFonts w:ascii="Times New Roman" w:hAnsi="Times New Roman"/>
          <w:sz w:val="28"/>
          <w:szCs w:val="28"/>
        </w:rPr>
        <w:t xml:space="preserve">ную образовательную программу </w:t>
      </w:r>
      <w:proofErr w:type="gramStart"/>
      <w:r w:rsidRPr="001C65A2">
        <w:rPr>
          <w:rFonts w:ascii="Times New Roman" w:hAnsi="Times New Roman"/>
          <w:sz w:val="28"/>
          <w:szCs w:val="28"/>
        </w:rPr>
        <w:t>обучающего</w:t>
      </w:r>
      <w:proofErr w:type="gramEnd"/>
      <w:r w:rsidRPr="001C65A2">
        <w:rPr>
          <w:rFonts w:ascii="Times New Roman" w:hAnsi="Times New Roman"/>
          <w:sz w:val="28"/>
          <w:szCs w:val="28"/>
        </w:rPr>
        <w:t xml:space="preserve">, умение разрабатывать </w:t>
      </w:r>
      <w:r w:rsidR="00DF5711" w:rsidRPr="001C65A2">
        <w:rPr>
          <w:rFonts w:ascii="Times New Roman" w:hAnsi="Times New Roman"/>
          <w:sz w:val="28"/>
          <w:szCs w:val="28"/>
        </w:rPr>
        <w:t>кейсы, и</w:t>
      </w:r>
      <w:r w:rsidR="00DF5711" w:rsidRPr="001C65A2">
        <w:rPr>
          <w:rFonts w:ascii="Times New Roman" w:hAnsi="Times New Roman"/>
          <w:sz w:val="28"/>
          <w:szCs w:val="28"/>
        </w:rPr>
        <w:t>н</w:t>
      </w:r>
      <w:r w:rsidR="00DF5711" w:rsidRPr="001C65A2">
        <w:rPr>
          <w:rFonts w:ascii="Times New Roman" w:hAnsi="Times New Roman"/>
          <w:sz w:val="28"/>
          <w:szCs w:val="28"/>
        </w:rPr>
        <w:t xml:space="preserve">теллект-карты, </w:t>
      </w:r>
      <w:proofErr w:type="spellStart"/>
      <w:r w:rsidR="00DF5711" w:rsidRPr="001C65A2">
        <w:rPr>
          <w:rFonts w:ascii="Times New Roman" w:hAnsi="Times New Roman"/>
          <w:sz w:val="28"/>
          <w:szCs w:val="28"/>
        </w:rPr>
        <w:t>фишбоун</w:t>
      </w:r>
      <w:proofErr w:type="spellEnd"/>
      <w:r w:rsidR="00DF5711" w:rsidRPr="001C65A2">
        <w:rPr>
          <w:rFonts w:ascii="Times New Roman" w:hAnsi="Times New Roman"/>
          <w:sz w:val="28"/>
          <w:szCs w:val="28"/>
        </w:rPr>
        <w:t xml:space="preserve"> и прочее. Для отслеживания результата внедрения пр</w:t>
      </w:r>
      <w:r w:rsidR="00DF5711" w:rsidRPr="001C65A2">
        <w:rPr>
          <w:rFonts w:ascii="Times New Roman" w:hAnsi="Times New Roman"/>
          <w:sz w:val="28"/>
          <w:szCs w:val="28"/>
        </w:rPr>
        <w:t>о</w:t>
      </w:r>
      <w:r w:rsidR="00DF5711" w:rsidRPr="001C65A2">
        <w:rPr>
          <w:rFonts w:ascii="Times New Roman" w:hAnsi="Times New Roman"/>
          <w:sz w:val="28"/>
          <w:szCs w:val="28"/>
        </w:rPr>
        <w:t>граммы программа предусматривает матрицу индивидуального образовательного маршрута.</w:t>
      </w:r>
    </w:p>
    <w:p w:rsidR="00802AE6" w:rsidRPr="001C65A2" w:rsidRDefault="00DF5711" w:rsidP="006F17E4">
      <w:pPr>
        <w:spacing w:after="0" w:line="360" w:lineRule="auto"/>
        <w:ind w:right="-235" w:firstLine="709"/>
        <w:jc w:val="both"/>
        <w:rPr>
          <w:rFonts w:ascii="Times New Roman" w:hAnsi="Times New Roman"/>
          <w:sz w:val="28"/>
          <w:szCs w:val="28"/>
        </w:rPr>
      </w:pPr>
      <w:r w:rsidRPr="001C65A2">
        <w:rPr>
          <w:rFonts w:ascii="Times New Roman" w:hAnsi="Times New Roman"/>
          <w:sz w:val="28"/>
          <w:szCs w:val="28"/>
        </w:rPr>
        <w:t>На момент написания итоговой аттестационной работы внедрение програ</w:t>
      </w:r>
      <w:r w:rsidRPr="001C65A2">
        <w:rPr>
          <w:rFonts w:ascii="Times New Roman" w:hAnsi="Times New Roman"/>
          <w:sz w:val="28"/>
          <w:szCs w:val="28"/>
        </w:rPr>
        <w:t>м</w:t>
      </w:r>
      <w:r w:rsidRPr="001C65A2">
        <w:rPr>
          <w:rFonts w:ascii="Times New Roman" w:hAnsi="Times New Roman"/>
          <w:sz w:val="28"/>
          <w:szCs w:val="28"/>
        </w:rPr>
        <w:t>мы находит</w:t>
      </w:r>
      <w:r w:rsidR="00AF11B0" w:rsidRPr="001C65A2">
        <w:rPr>
          <w:rFonts w:ascii="Times New Roman" w:hAnsi="Times New Roman"/>
          <w:sz w:val="28"/>
          <w:szCs w:val="28"/>
        </w:rPr>
        <w:t>ся на первом (организационном)</w:t>
      </w:r>
      <w:r w:rsidRPr="001C65A2">
        <w:rPr>
          <w:rFonts w:ascii="Times New Roman" w:hAnsi="Times New Roman"/>
          <w:sz w:val="28"/>
          <w:szCs w:val="28"/>
        </w:rPr>
        <w:t xml:space="preserve"> этапе</w:t>
      </w:r>
      <w:r w:rsidR="00AF11B0" w:rsidRPr="001C65A2">
        <w:rPr>
          <w:rFonts w:ascii="Times New Roman" w:hAnsi="Times New Roman"/>
          <w:sz w:val="28"/>
          <w:szCs w:val="28"/>
        </w:rPr>
        <w:t xml:space="preserve">. </w:t>
      </w:r>
      <w:r w:rsidRPr="001C65A2">
        <w:rPr>
          <w:rFonts w:ascii="Times New Roman" w:hAnsi="Times New Roman"/>
          <w:sz w:val="28"/>
          <w:szCs w:val="28"/>
        </w:rPr>
        <w:t xml:space="preserve">Реализация </w:t>
      </w:r>
      <w:r w:rsidR="00AF11B0" w:rsidRPr="001C65A2">
        <w:rPr>
          <w:rFonts w:ascii="Times New Roman" w:hAnsi="Times New Roman"/>
          <w:sz w:val="28"/>
          <w:szCs w:val="28"/>
        </w:rPr>
        <w:t>программы подг</w:t>
      </w:r>
      <w:r w:rsidR="00AF11B0" w:rsidRPr="001C65A2">
        <w:rPr>
          <w:rFonts w:ascii="Times New Roman" w:hAnsi="Times New Roman"/>
          <w:sz w:val="28"/>
          <w:szCs w:val="28"/>
        </w:rPr>
        <w:t>о</w:t>
      </w:r>
      <w:r w:rsidR="00AF11B0" w:rsidRPr="001C65A2">
        <w:rPr>
          <w:rFonts w:ascii="Times New Roman" w:hAnsi="Times New Roman"/>
          <w:sz w:val="28"/>
          <w:szCs w:val="28"/>
        </w:rPr>
        <w:t xml:space="preserve">товки персонала к осуществлению </w:t>
      </w:r>
      <w:proofErr w:type="spellStart"/>
      <w:r w:rsidR="00AF11B0" w:rsidRPr="001C65A2">
        <w:rPr>
          <w:rFonts w:ascii="Times New Roman" w:hAnsi="Times New Roman"/>
          <w:sz w:val="28"/>
          <w:szCs w:val="28"/>
        </w:rPr>
        <w:t>тьюторских</w:t>
      </w:r>
      <w:proofErr w:type="spellEnd"/>
      <w:r w:rsidR="00AF11B0" w:rsidRPr="001C65A2">
        <w:rPr>
          <w:rFonts w:ascii="Times New Roman" w:hAnsi="Times New Roman"/>
          <w:sz w:val="28"/>
          <w:szCs w:val="28"/>
        </w:rPr>
        <w:t xml:space="preserve"> функций позволит не только п</w:t>
      </w:r>
      <w:r w:rsidR="00AF11B0" w:rsidRPr="001C65A2">
        <w:rPr>
          <w:rFonts w:ascii="Times New Roman" w:hAnsi="Times New Roman"/>
          <w:sz w:val="28"/>
          <w:szCs w:val="28"/>
        </w:rPr>
        <w:t>о</w:t>
      </w:r>
      <w:r w:rsidR="00AF11B0" w:rsidRPr="001C65A2">
        <w:rPr>
          <w:rFonts w:ascii="Times New Roman" w:hAnsi="Times New Roman"/>
          <w:sz w:val="28"/>
          <w:szCs w:val="28"/>
        </w:rPr>
        <w:t>вышать компетенции педагогов, посредством освоения новых подходов и мет</w:t>
      </w:r>
      <w:r w:rsidR="00AF11B0" w:rsidRPr="001C65A2">
        <w:rPr>
          <w:rFonts w:ascii="Times New Roman" w:hAnsi="Times New Roman"/>
          <w:sz w:val="28"/>
          <w:szCs w:val="28"/>
        </w:rPr>
        <w:t>о</w:t>
      </w:r>
      <w:r w:rsidR="00AF11B0" w:rsidRPr="001C65A2">
        <w:rPr>
          <w:rFonts w:ascii="Times New Roman" w:hAnsi="Times New Roman"/>
          <w:sz w:val="28"/>
          <w:szCs w:val="28"/>
        </w:rPr>
        <w:t>дик, но и воспитать активную, успешную, социализированную личность в быс</w:t>
      </w:r>
      <w:r w:rsidR="00AF11B0" w:rsidRPr="001C65A2">
        <w:rPr>
          <w:rFonts w:ascii="Times New Roman" w:hAnsi="Times New Roman"/>
          <w:sz w:val="28"/>
          <w:szCs w:val="28"/>
        </w:rPr>
        <w:t>т</w:t>
      </w:r>
      <w:r w:rsidR="00AF11B0" w:rsidRPr="001C65A2">
        <w:rPr>
          <w:rFonts w:ascii="Times New Roman" w:hAnsi="Times New Roman"/>
          <w:sz w:val="28"/>
          <w:szCs w:val="28"/>
        </w:rPr>
        <w:t>роменяющемся современном мире.</w:t>
      </w:r>
    </w:p>
    <w:p w:rsidR="00AF11B0" w:rsidRPr="001C65A2" w:rsidRDefault="00AF11B0" w:rsidP="006F17E4">
      <w:pPr>
        <w:spacing w:after="0" w:line="360" w:lineRule="auto"/>
        <w:ind w:right="-235"/>
        <w:jc w:val="both"/>
        <w:rPr>
          <w:rFonts w:ascii="Times New Roman" w:hAnsi="Times New Roman"/>
          <w:sz w:val="28"/>
          <w:szCs w:val="28"/>
        </w:rPr>
      </w:pPr>
    </w:p>
    <w:p w:rsidR="00AF11B0" w:rsidRPr="001C65A2" w:rsidRDefault="00AF11B0" w:rsidP="00DF5711">
      <w:pPr>
        <w:spacing w:after="0" w:line="360" w:lineRule="auto"/>
        <w:jc w:val="both"/>
        <w:rPr>
          <w:rFonts w:ascii="Times New Roman" w:hAnsi="Times New Roman"/>
          <w:sz w:val="28"/>
          <w:szCs w:val="28"/>
        </w:rPr>
      </w:pPr>
    </w:p>
    <w:p w:rsidR="00AF11B0" w:rsidRPr="001C65A2" w:rsidRDefault="00AF11B0" w:rsidP="00DF5711">
      <w:pPr>
        <w:spacing w:after="0" w:line="360" w:lineRule="auto"/>
        <w:jc w:val="both"/>
        <w:rPr>
          <w:rFonts w:ascii="Times New Roman" w:hAnsi="Times New Roman"/>
          <w:sz w:val="28"/>
          <w:szCs w:val="28"/>
        </w:rPr>
      </w:pPr>
    </w:p>
    <w:p w:rsidR="00AF11B0" w:rsidRPr="001C65A2" w:rsidRDefault="00AF11B0" w:rsidP="00DF5711">
      <w:pPr>
        <w:spacing w:after="0" w:line="360" w:lineRule="auto"/>
        <w:jc w:val="both"/>
        <w:rPr>
          <w:rFonts w:ascii="Times New Roman" w:hAnsi="Times New Roman"/>
          <w:sz w:val="28"/>
          <w:szCs w:val="28"/>
        </w:rPr>
      </w:pPr>
    </w:p>
    <w:p w:rsidR="00AF11B0" w:rsidRPr="001C65A2" w:rsidRDefault="00AF11B0" w:rsidP="00DF5711">
      <w:pPr>
        <w:spacing w:after="0" w:line="360" w:lineRule="auto"/>
        <w:jc w:val="both"/>
        <w:rPr>
          <w:rFonts w:ascii="Times New Roman" w:hAnsi="Times New Roman"/>
          <w:sz w:val="28"/>
          <w:szCs w:val="28"/>
        </w:rPr>
      </w:pPr>
    </w:p>
    <w:p w:rsidR="00AF11B0" w:rsidRPr="001C65A2" w:rsidRDefault="00AF11B0" w:rsidP="00DF5711">
      <w:pPr>
        <w:spacing w:after="0" w:line="360" w:lineRule="auto"/>
        <w:jc w:val="both"/>
        <w:rPr>
          <w:rFonts w:ascii="Times New Roman" w:hAnsi="Times New Roman"/>
          <w:sz w:val="28"/>
          <w:szCs w:val="28"/>
        </w:rPr>
      </w:pPr>
    </w:p>
    <w:p w:rsidR="007D6522" w:rsidRDefault="007D6522" w:rsidP="00DF5711">
      <w:pPr>
        <w:spacing w:after="0" w:line="360" w:lineRule="auto"/>
        <w:jc w:val="both"/>
        <w:rPr>
          <w:rFonts w:ascii="Times New Roman" w:hAnsi="Times New Roman"/>
          <w:sz w:val="28"/>
          <w:szCs w:val="28"/>
        </w:rPr>
      </w:pPr>
    </w:p>
    <w:p w:rsidR="006F17E4" w:rsidRDefault="006F17E4" w:rsidP="00DF5711">
      <w:pPr>
        <w:spacing w:after="0" w:line="360" w:lineRule="auto"/>
        <w:jc w:val="both"/>
        <w:rPr>
          <w:rFonts w:ascii="Times New Roman" w:hAnsi="Times New Roman"/>
          <w:sz w:val="28"/>
          <w:szCs w:val="28"/>
        </w:rPr>
      </w:pPr>
    </w:p>
    <w:p w:rsidR="006F17E4" w:rsidRDefault="006F17E4" w:rsidP="00DF5711">
      <w:pPr>
        <w:spacing w:after="0" w:line="360" w:lineRule="auto"/>
        <w:jc w:val="both"/>
        <w:rPr>
          <w:rFonts w:ascii="Times New Roman" w:hAnsi="Times New Roman"/>
          <w:sz w:val="28"/>
          <w:szCs w:val="28"/>
        </w:rPr>
      </w:pPr>
    </w:p>
    <w:p w:rsidR="006F17E4" w:rsidRDefault="006F17E4" w:rsidP="00DF5711">
      <w:pPr>
        <w:spacing w:after="0" w:line="360" w:lineRule="auto"/>
        <w:jc w:val="both"/>
        <w:rPr>
          <w:rFonts w:ascii="Times New Roman" w:hAnsi="Times New Roman"/>
          <w:sz w:val="28"/>
          <w:szCs w:val="28"/>
        </w:rPr>
      </w:pPr>
    </w:p>
    <w:p w:rsidR="006F17E4" w:rsidRDefault="006F17E4" w:rsidP="00DF5711">
      <w:pPr>
        <w:spacing w:after="0" w:line="360" w:lineRule="auto"/>
        <w:jc w:val="both"/>
        <w:rPr>
          <w:rFonts w:ascii="Times New Roman" w:hAnsi="Times New Roman"/>
          <w:sz w:val="28"/>
          <w:szCs w:val="28"/>
        </w:rPr>
      </w:pPr>
    </w:p>
    <w:p w:rsidR="006F17E4" w:rsidRDefault="006F17E4" w:rsidP="00DF5711">
      <w:pPr>
        <w:spacing w:after="0" w:line="360" w:lineRule="auto"/>
        <w:jc w:val="both"/>
        <w:rPr>
          <w:rFonts w:ascii="Times New Roman" w:hAnsi="Times New Roman"/>
          <w:sz w:val="28"/>
          <w:szCs w:val="28"/>
        </w:rPr>
      </w:pPr>
    </w:p>
    <w:p w:rsidR="00AF11B0" w:rsidRPr="006F17E4" w:rsidRDefault="00AF11B0" w:rsidP="00AF11B0">
      <w:pPr>
        <w:spacing w:after="0" w:line="360" w:lineRule="auto"/>
        <w:jc w:val="center"/>
        <w:rPr>
          <w:rFonts w:ascii="Times New Roman" w:hAnsi="Times New Roman"/>
          <w:b/>
          <w:sz w:val="28"/>
          <w:szCs w:val="28"/>
        </w:rPr>
      </w:pPr>
      <w:r w:rsidRPr="006F17E4">
        <w:rPr>
          <w:rFonts w:ascii="Times New Roman" w:hAnsi="Times New Roman"/>
          <w:b/>
          <w:sz w:val="28"/>
          <w:szCs w:val="28"/>
        </w:rPr>
        <w:lastRenderedPageBreak/>
        <w:t>ЗАКЛЮЧЕНИЕ</w:t>
      </w:r>
    </w:p>
    <w:p w:rsidR="007D6522" w:rsidRPr="001C65A2" w:rsidRDefault="007D6522" w:rsidP="00AF11B0">
      <w:pPr>
        <w:spacing w:after="0" w:line="360" w:lineRule="auto"/>
        <w:jc w:val="center"/>
        <w:rPr>
          <w:rFonts w:ascii="Times New Roman" w:hAnsi="Times New Roman"/>
          <w:sz w:val="28"/>
          <w:szCs w:val="28"/>
        </w:rPr>
      </w:pPr>
    </w:p>
    <w:p w:rsidR="001C65A2" w:rsidRPr="001C65A2" w:rsidRDefault="00FF6231" w:rsidP="006F17E4">
      <w:pPr>
        <w:shd w:val="clear" w:color="auto" w:fill="FFFFFF"/>
        <w:spacing w:after="0" w:line="360" w:lineRule="auto"/>
        <w:ind w:right="-235" w:firstLine="709"/>
        <w:jc w:val="both"/>
        <w:rPr>
          <w:rFonts w:ascii="Times New Roman" w:hAnsi="Times New Roman"/>
          <w:sz w:val="28"/>
          <w:szCs w:val="28"/>
        </w:rPr>
      </w:pPr>
      <w:r w:rsidRPr="001C65A2">
        <w:rPr>
          <w:rFonts w:ascii="Times New Roman" w:hAnsi="Times New Roman"/>
          <w:sz w:val="28"/>
          <w:szCs w:val="28"/>
        </w:rPr>
        <w:t>При изучении материалов для формирования понятий «</w:t>
      </w:r>
      <w:proofErr w:type="spellStart"/>
      <w:r w:rsidRPr="001C65A2">
        <w:rPr>
          <w:rFonts w:ascii="Times New Roman" w:hAnsi="Times New Roman"/>
          <w:sz w:val="28"/>
          <w:szCs w:val="28"/>
        </w:rPr>
        <w:t>тьютор</w:t>
      </w:r>
      <w:proofErr w:type="spellEnd"/>
      <w:r w:rsidRPr="001C65A2">
        <w:rPr>
          <w:rFonts w:ascii="Times New Roman" w:hAnsi="Times New Roman"/>
          <w:sz w:val="28"/>
          <w:szCs w:val="28"/>
        </w:rPr>
        <w:t xml:space="preserve">» за основу было взято определение Т.М. Ковалевой, </w:t>
      </w:r>
      <w:proofErr w:type="spellStart"/>
      <w:r w:rsidRPr="001C65A2">
        <w:rPr>
          <w:rFonts w:ascii="Times New Roman" w:hAnsi="Times New Roman"/>
          <w:sz w:val="28"/>
          <w:szCs w:val="28"/>
        </w:rPr>
        <w:t>тьютор</w:t>
      </w:r>
      <w:proofErr w:type="spellEnd"/>
      <w:r w:rsidRPr="001C65A2">
        <w:rPr>
          <w:rFonts w:ascii="Times New Roman" w:hAnsi="Times New Roman"/>
          <w:sz w:val="28"/>
          <w:szCs w:val="28"/>
        </w:rPr>
        <w:t xml:space="preserve"> – исторически сложившуюся особую должность, координирующую индивидуальный образовательный мар</w:t>
      </w:r>
      <w:r w:rsidRPr="001C65A2">
        <w:rPr>
          <w:rFonts w:ascii="Times New Roman" w:hAnsi="Times New Roman"/>
          <w:sz w:val="28"/>
          <w:szCs w:val="28"/>
        </w:rPr>
        <w:t>ш</w:t>
      </w:r>
      <w:r w:rsidRPr="001C65A2">
        <w:rPr>
          <w:rFonts w:ascii="Times New Roman" w:hAnsi="Times New Roman"/>
          <w:sz w:val="28"/>
          <w:szCs w:val="28"/>
        </w:rPr>
        <w:t xml:space="preserve">рут обучающегося </w:t>
      </w:r>
      <w:r w:rsidR="00295982" w:rsidRPr="001C65A2">
        <w:rPr>
          <w:rFonts w:ascii="Times New Roman" w:hAnsi="Times New Roman"/>
          <w:sz w:val="28"/>
          <w:szCs w:val="28"/>
        </w:rPr>
        <w:t>[12</w:t>
      </w:r>
      <w:r w:rsidRPr="001C65A2">
        <w:rPr>
          <w:rFonts w:ascii="Times New Roman" w:hAnsi="Times New Roman"/>
          <w:sz w:val="28"/>
          <w:szCs w:val="28"/>
        </w:rPr>
        <w:t>]. В качестве основополагающих представлений о понятии «</w:t>
      </w:r>
      <w:proofErr w:type="spellStart"/>
      <w:r w:rsidRPr="001C65A2">
        <w:rPr>
          <w:rFonts w:ascii="Times New Roman" w:hAnsi="Times New Roman"/>
          <w:sz w:val="28"/>
          <w:szCs w:val="28"/>
        </w:rPr>
        <w:t>тьюторские</w:t>
      </w:r>
      <w:proofErr w:type="spellEnd"/>
      <w:r w:rsidRPr="001C65A2">
        <w:rPr>
          <w:rFonts w:ascii="Times New Roman" w:hAnsi="Times New Roman"/>
          <w:sz w:val="28"/>
          <w:szCs w:val="28"/>
        </w:rPr>
        <w:t xml:space="preserve"> функции», мы опирались на функции, указанные в Профессионал</w:t>
      </w:r>
      <w:r w:rsidRPr="001C65A2">
        <w:rPr>
          <w:rFonts w:ascii="Times New Roman" w:hAnsi="Times New Roman"/>
          <w:sz w:val="28"/>
          <w:szCs w:val="28"/>
        </w:rPr>
        <w:t>ь</w:t>
      </w:r>
      <w:r w:rsidRPr="001C65A2">
        <w:rPr>
          <w:rFonts w:ascii="Times New Roman" w:hAnsi="Times New Roman"/>
          <w:sz w:val="28"/>
          <w:szCs w:val="28"/>
        </w:rPr>
        <w:t>ном стандарте специалист в области воспитания (Приказ Министерства труда и социальной защиты РФ от 10 января 2017 г. № 10н “Об утверждении професси</w:t>
      </w:r>
      <w:r w:rsidRPr="001C65A2">
        <w:rPr>
          <w:rFonts w:ascii="Times New Roman" w:hAnsi="Times New Roman"/>
          <w:sz w:val="28"/>
          <w:szCs w:val="28"/>
        </w:rPr>
        <w:t>о</w:t>
      </w:r>
      <w:r w:rsidRPr="001C65A2">
        <w:rPr>
          <w:rFonts w:ascii="Times New Roman" w:hAnsi="Times New Roman"/>
          <w:sz w:val="28"/>
          <w:szCs w:val="28"/>
        </w:rPr>
        <w:t>нального стандарта “Специалист в области воспитания”)</w:t>
      </w:r>
      <w:r w:rsidR="007842EE" w:rsidRPr="001C65A2">
        <w:rPr>
          <w:rFonts w:ascii="Times New Roman" w:hAnsi="Times New Roman"/>
          <w:sz w:val="28"/>
          <w:szCs w:val="28"/>
        </w:rPr>
        <w:t xml:space="preserve">. </w:t>
      </w:r>
      <w:proofErr w:type="gramStart"/>
      <w:r w:rsidR="007842EE" w:rsidRPr="001C65A2">
        <w:rPr>
          <w:rFonts w:ascii="Times New Roman" w:hAnsi="Times New Roman"/>
          <w:sz w:val="28"/>
          <w:szCs w:val="28"/>
        </w:rPr>
        <w:t>А именно, педагогич</w:t>
      </w:r>
      <w:r w:rsidR="007842EE" w:rsidRPr="001C65A2">
        <w:rPr>
          <w:rFonts w:ascii="Times New Roman" w:hAnsi="Times New Roman"/>
          <w:sz w:val="28"/>
          <w:szCs w:val="28"/>
        </w:rPr>
        <w:t>е</w:t>
      </w:r>
      <w:r w:rsidR="007842EE" w:rsidRPr="001C65A2">
        <w:rPr>
          <w:rFonts w:ascii="Times New Roman" w:hAnsi="Times New Roman"/>
          <w:sz w:val="28"/>
          <w:szCs w:val="28"/>
        </w:rPr>
        <w:t>ское сопровождение проявления и оформления обучающимися образовательных интересов и затруднений, индивидуального образовательного запроса, планир</w:t>
      </w:r>
      <w:r w:rsidR="007842EE" w:rsidRPr="001C65A2">
        <w:rPr>
          <w:rFonts w:ascii="Times New Roman" w:hAnsi="Times New Roman"/>
          <w:sz w:val="28"/>
          <w:szCs w:val="28"/>
        </w:rPr>
        <w:t>о</w:t>
      </w:r>
      <w:r w:rsidR="007842EE" w:rsidRPr="001C65A2">
        <w:rPr>
          <w:rFonts w:ascii="Times New Roman" w:hAnsi="Times New Roman"/>
          <w:sz w:val="28"/>
          <w:szCs w:val="28"/>
        </w:rPr>
        <w:t>вания и реализации обучающимися элементов индивидуальной образовательной программы, анализа и рефлексии обучающимися результатов реализации индив</w:t>
      </w:r>
      <w:r w:rsidR="007842EE" w:rsidRPr="001C65A2">
        <w:rPr>
          <w:rFonts w:ascii="Times New Roman" w:hAnsi="Times New Roman"/>
          <w:sz w:val="28"/>
          <w:szCs w:val="28"/>
        </w:rPr>
        <w:t>и</w:t>
      </w:r>
      <w:r w:rsidR="007842EE" w:rsidRPr="001C65A2">
        <w:rPr>
          <w:rFonts w:ascii="Times New Roman" w:hAnsi="Times New Roman"/>
          <w:sz w:val="28"/>
          <w:szCs w:val="28"/>
        </w:rPr>
        <w:t>дуальной образовательной программы, подбор и адаптация педагогических средств в соответствии с ценностно-целевыми ориентирами, возрастными и инд</w:t>
      </w:r>
      <w:r w:rsidR="007842EE" w:rsidRPr="001C65A2">
        <w:rPr>
          <w:rFonts w:ascii="Times New Roman" w:hAnsi="Times New Roman"/>
          <w:sz w:val="28"/>
          <w:szCs w:val="28"/>
        </w:rPr>
        <w:t>и</w:t>
      </w:r>
      <w:r w:rsidR="007842EE" w:rsidRPr="001C65A2">
        <w:rPr>
          <w:rFonts w:ascii="Times New Roman" w:hAnsi="Times New Roman"/>
          <w:sz w:val="28"/>
          <w:szCs w:val="28"/>
        </w:rPr>
        <w:t>видуальными особенностями обучающихся, содержанием и ситуационными усл</w:t>
      </w:r>
      <w:r w:rsidR="007842EE" w:rsidRPr="001C65A2">
        <w:rPr>
          <w:rFonts w:ascii="Times New Roman" w:hAnsi="Times New Roman"/>
          <w:sz w:val="28"/>
          <w:szCs w:val="28"/>
        </w:rPr>
        <w:t>о</w:t>
      </w:r>
      <w:r w:rsidR="007842EE" w:rsidRPr="001C65A2">
        <w:rPr>
          <w:rFonts w:ascii="Times New Roman" w:hAnsi="Times New Roman"/>
          <w:sz w:val="28"/>
          <w:szCs w:val="28"/>
        </w:rPr>
        <w:t>виями реализации индивидуальной образовательной программы, мониторинг и проектирование образовательной среды</w:t>
      </w:r>
      <w:proofErr w:type="gramEnd"/>
      <w:r w:rsidR="007842EE" w:rsidRPr="001C65A2">
        <w:rPr>
          <w:rFonts w:ascii="Times New Roman" w:hAnsi="Times New Roman"/>
          <w:sz w:val="28"/>
          <w:szCs w:val="28"/>
        </w:rPr>
        <w:t xml:space="preserve"> внутри и вне образовательной организ</w:t>
      </w:r>
      <w:r w:rsidR="007842EE" w:rsidRPr="001C65A2">
        <w:rPr>
          <w:rFonts w:ascii="Times New Roman" w:hAnsi="Times New Roman"/>
          <w:sz w:val="28"/>
          <w:szCs w:val="28"/>
        </w:rPr>
        <w:t>а</w:t>
      </w:r>
      <w:r w:rsidR="007842EE" w:rsidRPr="001C65A2">
        <w:rPr>
          <w:rFonts w:ascii="Times New Roman" w:hAnsi="Times New Roman"/>
          <w:sz w:val="28"/>
          <w:szCs w:val="28"/>
        </w:rPr>
        <w:t>ции индивидуальных образовательных программ, координация взаимодействия субъектов образовательной среды.</w:t>
      </w:r>
    </w:p>
    <w:p w:rsidR="00AB0F62" w:rsidRPr="00AB0F62" w:rsidRDefault="007842EE" w:rsidP="006F17E4">
      <w:pPr>
        <w:shd w:val="clear" w:color="auto" w:fill="FFFFFF"/>
        <w:spacing w:after="0" w:line="360" w:lineRule="auto"/>
        <w:ind w:right="-235" w:firstLine="709"/>
        <w:jc w:val="both"/>
        <w:rPr>
          <w:rFonts w:ascii="Times New Roman" w:hAnsi="Times New Roman"/>
          <w:sz w:val="28"/>
          <w:szCs w:val="28"/>
        </w:rPr>
      </w:pPr>
      <w:r w:rsidRPr="001C65A2">
        <w:rPr>
          <w:rFonts w:ascii="Times New Roman" w:hAnsi="Times New Roman"/>
          <w:sz w:val="28"/>
          <w:szCs w:val="28"/>
        </w:rPr>
        <w:t xml:space="preserve"> Во время организационного этапа было проведено анкетирование, опрос и мониторинг, которые помогли выявить имеющиеся у педагогического коллектива структурного подразделения художественной направленности, разработана пр</w:t>
      </w:r>
      <w:r w:rsidRPr="001C65A2">
        <w:rPr>
          <w:rFonts w:ascii="Times New Roman" w:hAnsi="Times New Roman"/>
          <w:sz w:val="28"/>
          <w:szCs w:val="28"/>
        </w:rPr>
        <w:t>о</w:t>
      </w:r>
      <w:r w:rsidRPr="001C65A2">
        <w:rPr>
          <w:rFonts w:ascii="Times New Roman" w:hAnsi="Times New Roman"/>
          <w:sz w:val="28"/>
          <w:szCs w:val="28"/>
        </w:rPr>
        <w:t xml:space="preserve">грамма </w:t>
      </w:r>
      <w:r w:rsidR="00C77964" w:rsidRPr="001C65A2">
        <w:rPr>
          <w:rFonts w:ascii="Times New Roman" w:hAnsi="Times New Roman"/>
          <w:sz w:val="28"/>
          <w:szCs w:val="28"/>
        </w:rPr>
        <w:t>подготовки, находящаяся на момент написания работы на начальной ст</w:t>
      </w:r>
      <w:r w:rsidR="00C77964" w:rsidRPr="001C65A2">
        <w:rPr>
          <w:rFonts w:ascii="Times New Roman" w:hAnsi="Times New Roman"/>
          <w:sz w:val="28"/>
          <w:szCs w:val="28"/>
        </w:rPr>
        <w:t>а</w:t>
      </w:r>
      <w:r w:rsidR="00C77964" w:rsidRPr="001C65A2">
        <w:rPr>
          <w:rFonts w:ascii="Times New Roman" w:hAnsi="Times New Roman"/>
          <w:sz w:val="28"/>
          <w:szCs w:val="28"/>
        </w:rPr>
        <w:t>дии организаци</w:t>
      </w:r>
      <w:r w:rsidR="001C65A2" w:rsidRPr="001C65A2">
        <w:rPr>
          <w:rFonts w:ascii="Times New Roman" w:hAnsi="Times New Roman"/>
          <w:sz w:val="28"/>
          <w:szCs w:val="28"/>
        </w:rPr>
        <w:t>онного этапа</w:t>
      </w:r>
    </w:p>
    <w:p w:rsidR="006F17E4" w:rsidRDefault="006F17E4" w:rsidP="00317501">
      <w:pPr>
        <w:shd w:val="clear" w:color="auto" w:fill="FFFFFF"/>
        <w:spacing w:line="360" w:lineRule="auto"/>
        <w:jc w:val="center"/>
        <w:rPr>
          <w:rFonts w:ascii="Times New Roman" w:hAnsi="Times New Roman"/>
          <w:b/>
          <w:sz w:val="28"/>
          <w:szCs w:val="28"/>
        </w:rPr>
      </w:pPr>
    </w:p>
    <w:p w:rsidR="00802AE6" w:rsidRPr="001C65A2" w:rsidRDefault="00C77964" w:rsidP="00317501">
      <w:pPr>
        <w:shd w:val="clear" w:color="auto" w:fill="FFFFFF"/>
        <w:spacing w:line="360" w:lineRule="auto"/>
        <w:jc w:val="center"/>
        <w:rPr>
          <w:rFonts w:ascii="Times New Roman" w:hAnsi="Times New Roman"/>
          <w:b/>
          <w:sz w:val="28"/>
          <w:szCs w:val="28"/>
        </w:rPr>
      </w:pPr>
      <w:r w:rsidRPr="001C65A2">
        <w:rPr>
          <w:rFonts w:ascii="Times New Roman" w:hAnsi="Times New Roman"/>
          <w:b/>
          <w:sz w:val="28"/>
          <w:szCs w:val="28"/>
        </w:rPr>
        <w:lastRenderedPageBreak/>
        <w:t>СПИСОК ИСПОЛЬЗ</w:t>
      </w:r>
      <w:r w:rsidR="006F17E4">
        <w:rPr>
          <w:rFonts w:ascii="Times New Roman" w:hAnsi="Times New Roman"/>
          <w:b/>
          <w:sz w:val="28"/>
          <w:szCs w:val="28"/>
        </w:rPr>
        <w:t>ОВАНН</w:t>
      </w:r>
      <w:r w:rsidRPr="001C65A2">
        <w:rPr>
          <w:rFonts w:ascii="Times New Roman" w:hAnsi="Times New Roman"/>
          <w:b/>
          <w:sz w:val="28"/>
          <w:szCs w:val="28"/>
        </w:rPr>
        <w:t>ОЙ И ЦИТИРУЕМОЙ ЛИТЕРАТУРЫ</w:t>
      </w:r>
    </w:p>
    <w:p w:rsidR="00317501" w:rsidRPr="001C65A2" w:rsidRDefault="00317501" w:rsidP="00317501">
      <w:pPr>
        <w:shd w:val="clear" w:color="auto" w:fill="FFFFFF"/>
        <w:spacing w:line="360" w:lineRule="auto"/>
        <w:jc w:val="center"/>
        <w:rPr>
          <w:rFonts w:ascii="Times New Roman" w:hAnsi="Times New Roman"/>
          <w:b/>
          <w:sz w:val="28"/>
          <w:szCs w:val="28"/>
        </w:rPr>
      </w:pPr>
    </w:p>
    <w:p w:rsidR="00317501" w:rsidRPr="001C65A2" w:rsidRDefault="00317501" w:rsidP="006F17E4">
      <w:pPr>
        <w:pStyle w:val="a3"/>
        <w:numPr>
          <w:ilvl w:val="0"/>
          <w:numId w:val="7"/>
        </w:numPr>
        <w:spacing w:line="360" w:lineRule="auto"/>
        <w:ind w:left="0" w:right="-235" w:firstLine="709"/>
        <w:jc w:val="both"/>
        <w:rPr>
          <w:rFonts w:ascii="Times New Roman" w:hAnsi="Times New Roman"/>
          <w:sz w:val="28"/>
          <w:szCs w:val="28"/>
        </w:rPr>
      </w:pPr>
      <w:proofErr w:type="spellStart"/>
      <w:r w:rsidRPr="001C65A2">
        <w:rPr>
          <w:rFonts w:ascii="Times New Roman" w:hAnsi="Times New Roman"/>
          <w:sz w:val="28"/>
          <w:szCs w:val="28"/>
        </w:rPr>
        <w:t>Аткинсон</w:t>
      </w:r>
      <w:proofErr w:type="spellEnd"/>
      <w:r w:rsidR="00D64C3A">
        <w:rPr>
          <w:rFonts w:ascii="Times New Roman" w:hAnsi="Times New Roman"/>
          <w:sz w:val="28"/>
          <w:szCs w:val="28"/>
        </w:rPr>
        <w:t>,</w:t>
      </w:r>
      <w:r w:rsidRPr="001C65A2">
        <w:rPr>
          <w:rFonts w:ascii="Times New Roman" w:hAnsi="Times New Roman"/>
          <w:sz w:val="28"/>
          <w:szCs w:val="28"/>
        </w:rPr>
        <w:t xml:space="preserve"> М</w:t>
      </w:r>
      <w:r w:rsidR="00295982" w:rsidRPr="001C65A2">
        <w:rPr>
          <w:rFonts w:ascii="Times New Roman" w:hAnsi="Times New Roman"/>
          <w:sz w:val="28"/>
          <w:szCs w:val="28"/>
        </w:rPr>
        <w:t>.</w:t>
      </w:r>
      <w:r w:rsidR="006F17E4">
        <w:rPr>
          <w:rFonts w:ascii="Times New Roman" w:hAnsi="Times New Roman"/>
          <w:sz w:val="28"/>
          <w:szCs w:val="28"/>
        </w:rPr>
        <w:t xml:space="preserve"> </w:t>
      </w:r>
      <w:r w:rsidRPr="001C65A2">
        <w:rPr>
          <w:rFonts w:ascii="Times New Roman" w:hAnsi="Times New Roman"/>
          <w:sz w:val="28"/>
          <w:szCs w:val="28"/>
        </w:rPr>
        <w:t xml:space="preserve">Наука и Искусство </w:t>
      </w:r>
      <w:proofErr w:type="spellStart"/>
      <w:r w:rsidRPr="001C65A2">
        <w:rPr>
          <w:rFonts w:ascii="Times New Roman" w:hAnsi="Times New Roman"/>
          <w:sz w:val="28"/>
          <w:szCs w:val="28"/>
        </w:rPr>
        <w:t>коучинга</w:t>
      </w:r>
      <w:proofErr w:type="spellEnd"/>
      <w:proofErr w:type="gramStart"/>
      <w:r w:rsidRPr="001C65A2">
        <w:rPr>
          <w:rFonts w:ascii="Times New Roman" w:hAnsi="Times New Roman"/>
          <w:sz w:val="28"/>
          <w:szCs w:val="28"/>
        </w:rPr>
        <w:t xml:space="preserve"> :</w:t>
      </w:r>
      <w:proofErr w:type="gramEnd"/>
      <w:r w:rsidRPr="001C65A2">
        <w:rPr>
          <w:rFonts w:ascii="Times New Roman" w:hAnsi="Times New Roman"/>
          <w:sz w:val="28"/>
          <w:szCs w:val="28"/>
        </w:rPr>
        <w:t xml:space="preserve"> Внутренняя динамика </w:t>
      </w:r>
      <w:proofErr w:type="spellStart"/>
      <w:r w:rsidRPr="001C65A2">
        <w:rPr>
          <w:rFonts w:ascii="Times New Roman" w:hAnsi="Times New Roman"/>
          <w:sz w:val="28"/>
          <w:szCs w:val="28"/>
        </w:rPr>
        <w:t>к</w:t>
      </w:r>
      <w:r w:rsidRPr="001C65A2">
        <w:rPr>
          <w:rFonts w:ascii="Times New Roman" w:hAnsi="Times New Roman"/>
          <w:sz w:val="28"/>
          <w:szCs w:val="28"/>
        </w:rPr>
        <w:t>о</w:t>
      </w:r>
      <w:r w:rsidRPr="001C65A2">
        <w:rPr>
          <w:rFonts w:ascii="Times New Roman" w:hAnsi="Times New Roman"/>
          <w:sz w:val="28"/>
          <w:szCs w:val="28"/>
        </w:rPr>
        <w:t>учинга</w:t>
      </w:r>
      <w:proofErr w:type="spellEnd"/>
      <w:r w:rsidRPr="001C65A2">
        <w:rPr>
          <w:rFonts w:ascii="Times New Roman" w:hAnsi="Times New Roman"/>
          <w:sz w:val="28"/>
          <w:szCs w:val="28"/>
        </w:rPr>
        <w:t xml:space="preserve">... Компас для </w:t>
      </w:r>
      <w:proofErr w:type="spellStart"/>
      <w:r w:rsidRPr="001C65A2">
        <w:rPr>
          <w:rFonts w:ascii="Times New Roman" w:hAnsi="Times New Roman"/>
          <w:sz w:val="28"/>
          <w:szCs w:val="28"/>
        </w:rPr>
        <w:t>коучей</w:t>
      </w:r>
      <w:proofErr w:type="spellEnd"/>
      <w:r w:rsidRPr="001C65A2">
        <w:rPr>
          <w:rFonts w:ascii="Times New Roman" w:hAnsi="Times New Roman"/>
          <w:sz w:val="28"/>
          <w:szCs w:val="28"/>
        </w:rPr>
        <w:t xml:space="preserve">. / М. </w:t>
      </w:r>
      <w:proofErr w:type="spellStart"/>
      <w:r w:rsidRPr="001C65A2">
        <w:rPr>
          <w:rFonts w:ascii="Times New Roman" w:hAnsi="Times New Roman"/>
          <w:sz w:val="28"/>
          <w:szCs w:val="28"/>
        </w:rPr>
        <w:t>Аткинсон</w:t>
      </w:r>
      <w:proofErr w:type="spellEnd"/>
      <w:r w:rsidRPr="001C65A2">
        <w:rPr>
          <w:rFonts w:ascii="Times New Roman" w:hAnsi="Times New Roman"/>
          <w:sz w:val="28"/>
          <w:szCs w:val="28"/>
        </w:rPr>
        <w:t xml:space="preserve">, Р. Т. </w:t>
      </w:r>
      <w:proofErr w:type="spellStart"/>
      <w:r w:rsidRPr="001C65A2">
        <w:rPr>
          <w:rFonts w:ascii="Times New Roman" w:hAnsi="Times New Roman"/>
          <w:sz w:val="28"/>
          <w:szCs w:val="28"/>
        </w:rPr>
        <w:t>Чойс</w:t>
      </w:r>
      <w:proofErr w:type="spellEnd"/>
      <w:r w:rsidRPr="001C65A2">
        <w:rPr>
          <w:rFonts w:ascii="Times New Roman" w:hAnsi="Times New Roman"/>
          <w:sz w:val="28"/>
          <w:szCs w:val="28"/>
        </w:rPr>
        <w:t>. — М.</w:t>
      </w:r>
      <w:proofErr w:type="gramStart"/>
      <w:r w:rsidRPr="001C65A2">
        <w:rPr>
          <w:rFonts w:ascii="Times New Roman" w:hAnsi="Times New Roman"/>
          <w:sz w:val="28"/>
          <w:szCs w:val="28"/>
        </w:rPr>
        <w:t xml:space="preserve"> :</w:t>
      </w:r>
      <w:proofErr w:type="gramEnd"/>
      <w:r w:rsidRPr="001C65A2">
        <w:rPr>
          <w:rFonts w:ascii="Times New Roman" w:hAnsi="Times New Roman"/>
          <w:sz w:val="28"/>
          <w:szCs w:val="28"/>
        </w:rPr>
        <w:t xml:space="preserve"> Международная Академия Трансформационного </w:t>
      </w:r>
      <w:proofErr w:type="spellStart"/>
      <w:r w:rsidRPr="001C65A2">
        <w:rPr>
          <w:rFonts w:ascii="Times New Roman" w:hAnsi="Times New Roman"/>
          <w:sz w:val="28"/>
          <w:szCs w:val="28"/>
        </w:rPr>
        <w:t>Коучинга</w:t>
      </w:r>
      <w:proofErr w:type="spellEnd"/>
      <w:r w:rsidRPr="001C65A2">
        <w:rPr>
          <w:rFonts w:ascii="Times New Roman" w:hAnsi="Times New Roman"/>
          <w:sz w:val="28"/>
          <w:szCs w:val="28"/>
        </w:rPr>
        <w:t xml:space="preserve"> и Лидерства, 2008. — 278 с. </w:t>
      </w:r>
    </w:p>
    <w:p w:rsidR="00317501" w:rsidRPr="001C65A2" w:rsidRDefault="00317501" w:rsidP="006F17E4">
      <w:pPr>
        <w:pStyle w:val="a3"/>
        <w:numPr>
          <w:ilvl w:val="0"/>
          <w:numId w:val="7"/>
        </w:numPr>
        <w:spacing w:line="360" w:lineRule="auto"/>
        <w:ind w:left="0" w:right="-235" w:firstLine="709"/>
        <w:jc w:val="both"/>
        <w:rPr>
          <w:rFonts w:ascii="Times New Roman" w:hAnsi="Times New Roman"/>
          <w:sz w:val="28"/>
          <w:szCs w:val="28"/>
        </w:rPr>
      </w:pPr>
      <w:r w:rsidRPr="001C65A2">
        <w:rPr>
          <w:rFonts w:ascii="Times New Roman" w:hAnsi="Times New Roman"/>
          <w:sz w:val="28"/>
          <w:szCs w:val="28"/>
        </w:rPr>
        <w:t xml:space="preserve"> </w:t>
      </w:r>
      <w:r w:rsidR="00295982" w:rsidRPr="001C65A2">
        <w:rPr>
          <w:rFonts w:ascii="Times New Roman" w:hAnsi="Times New Roman"/>
          <w:sz w:val="28"/>
          <w:szCs w:val="28"/>
        </w:rPr>
        <w:t>Баранова</w:t>
      </w:r>
      <w:r w:rsidR="006F17E4">
        <w:rPr>
          <w:rFonts w:ascii="Times New Roman" w:hAnsi="Times New Roman"/>
          <w:sz w:val="28"/>
          <w:szCs w:val="28"/>
        </w:rPr>
        <w:t>,</w:t>
      </w:r>
      <w:r w:rsidRPr="001C65A2">
        <w:rPr>
          <w:rFonts w:ascii="Times New Roman" w:hAnsi="Times New Roman"/>
          <w:sz w:val="28"/>
          <w:szCs w:val="28"/>
        </w:rPr>
        <w:t xml:space="preserve"> Ю. Ю. Теоретические основы управления профессионал</w:t>
      </w:r>
      <w:r w:rsidRPr="001C65A2">
        <w:rPr>
          <w:rFonts w:ascii="Times New Roman" w:hAnsi="Times New Roman"/>
          <w:sz w:val="28"/>
          <w:szCs w:val="28"/>
        </w:rPr>
        <w:t>ь</w:t>
      </w:r>
      <w:r w:rsidRPr="001C65A2">
        <w:rPr>
          <w:rFonts w:ascii="Times New Roman" w:hAnsi="Times New Roman"/>
          <w:sz w:val="28"/>
          <w:szCs w:val="28"/>
        </w:rPr>
        <w:t xml:space="preserve">ным развитием педагогического персонала образовательного учреждения / Ю. Ю. Баранова // Научное обеспечение системы повышения квалификации кадров. – № 2(7), 2011. – С. 92. </w:t>
      </w:r>
    </w:p>
    <w:p w:rsidR="001A0003" w:rsidRPr="001C65A2" w:rsidRDefault="001A0003" w:rsidP="006F17E4">
      <w:pPr>
        <w:pStyle w:val="a3"/>
        <w:numPr>
          <w:ilvl w:val="0"/>
          <w:numId w:val="7"/>
        </w:numPr>
        <w:spacing w:line="360" w:lineRule="auto"/>
        <w:ind w:left="0" w:right="-235" w:firstLine="709"/>
        <w:jc w:val="both"/>
        <w:rPr>
          <w:rFonts w:ascii="Times New Roman" w:hAnsi="Times New Roman"/>
          <w:sz w:val="28"/>
          <w:szCs w:val="28"/>
        </w:rPr>
      </w:pPr>
      <w:proofErr w:type="spellStart"/>
      <w:r w:rsidRPr="001C65A2">
        <w:rPr>
          <w:rFonts w:ascii="Times New Roman" w:hAnsi="Times New Roman"/>
          <w:sz w:val="28"/>
          <w:szCs w:val="28"/>
        </w:rPr>
        <w:t>Бендова</w:t>
      </w:r>
      <w:proofErr w:type="spellEnd"/>
      <w:r w:rsidR="006F17E4">
        <w:rPr>
          <w:rFonts w:ascii="Times New Roman" w:hAnsi="Times New Roman"/>
          <w:sz w:val="28"/>
          <w:szCs w:val="28"/>
        </w:rPr>
        <w:t>,</w:t>
      </w:r>
      <w:r w:rsidRPr="001C65A2">
        <w:rPr>
          <w:rFonts w:ascii="Times New Roman" w:hAnsi="Times New Roman"/>
          <w:sz w:val="28"/>
          <w:szCs w:val="28"/>
        </w:rPr>
        <w:t xml:space="preserve"> Л.В. Педагогическая деятельность </w:t>
      </w:r>
      <w:proofErr w:type="spellStart"/>
      <w:r w:rsidRPr="001C65A2">
        <w:rPr>
          <w:rFonts w:ascii="Times New Roman" w:hAnsi="Times New Roman"/>
          <w:sz w:val="28"/>
          <w:szCs w:val="28"/>
        </w:rPr>
        <w:t>тьютора</w:t>
      </w:r>
      <w:proofErr w:type="spellEnd"/>
      <w:r w:rsidRPr="001C65A2">
        <w:rPr>
          <w:rFonts w:ascii="Times New Roman" w:hAnsi="Times New Roman"/>
          <w:sz w:val="28"/>
          <w:szCs w:val="28"/>
        </w:rPr>
        <w:t xml:space="preserve"> в сети открытого дистанционного профессионального образования: </w:t>
      </w:r>
      <w:proofErr w:type="spellStart"/>
      <w:r w:rsidRPr="001C65A2">
        <w:rPr>
          <w:rFonts w:ascii="Times New Roman" w:hAnsi="Times New Roman"/>
          <w:sz w:val="28"/>
          <w:szCs w:val="28"/>
        </w:rPr>
        <w:t>автореф</w:t>
      </w:r>
      <w:proofErr w:type="spellEnd"/>
      <w:r w:rsidRPr="001C65A2">
        <w:rPr>
          <w:rFonts w:ascii="Times New Roman" w:hAnsi="Times New Roman"/>
          <w:sz w:val="28"/>
          <w:szCs w:val="28"/>
        </w:rPr>
        <w:t xml:space="preserve">. </w:t>
      </w:r>
      <w:proofErr w:type="spellStart"/>
      <w:r w:rsidRPr="001C65A2">
        <w:rPr>
          <w:rFonts w:ascii="Times New Roman" w:hAnsi="Times New Roman"/>
          <w:sz w:val="28"/>
          <w:szCs w:val="28"/>
        </w:rPr>
        <w:t>дис</w:t>
      </w:r>
      <w:proofErr w:type="spellEnd"/>
      <w:r w:rsidRPr="001C65A2">
        <w:rPr>
          <w:rFonts w:ascii="Times New Roman" w:hAnsi="Times New Roman"/>
          <w:sz w:val="28"/>
          <w:szCs w:val="28"/>
        </w:rPr>
        <w:t xml:space="preserve">. канд. </w:t>
      </w:r>
      <w:proofErr w:type="spellStart"/>
      <w:r w:rsidRPr="001C65A2">
        <w:rPr>
          <w:rFonts w:ascii="Times New Roman" w:hAnsi="Times New Roman"/>
          <w:sz w:val="28"/>
          <w:szCs w:val="28"/>
        </w:rPr>
        <w:t>пед</w:t>
      </w:r>
      <w:proofErr w:type="spellEnd"/>
      <w:r w:rsidRPr="001C65A2">
        <w:rPr>
          <w:rFonts w:ascii="Times New Roman" w:hAnsi="Times New Roman"/>
          <w:sz w:val="28"/>
          <w:szCs w:val="28"/>
        </w:rPr>
        <w:t>. наук. – М., 2006.</w:t>
      </w:r>
    </w:p>
    <w:p w:rsidR="00317501" w:rsidRPr="001C65A2" w:rsidRDefault="00317501" w:rsidP="00D64C3A">
      <w:pPr>
        <w:pStyle w:val="a3"/>
        <w:numPr>
          <w:ilvl w:val="0"/>
          <w:numId w:val="7"/>
        </w:numPr>
        <w:spacing w:line="360" w:lineRule="auto"/>
        <w:ind w:left="0" w:right="-235" w:firstLine="709"/>
        <w:jc w:val="both"/>
        <w:rPr>
          <w:rFonts w:ascii="Times New Roman" w:hAnsi="Times New Roman"/>
          <w:sz w:val="28"/>
          <w:szCs w:val="28"/>
        </w:rPr>
      </w:pPr>
      <w:r w:rsidRPr="001C65A2">
        <w:rPr>
          <w:rFonts w:ascii="Times New Roman" w:hAnsi="Times New Roman"/>
          <w:sz w:val="28"/>
          <w:szCs w:val="28"/>
        </w:rPr>
        <w:t>Большой орфографический словарь русского языка</w:t>
      </w:r>
      <w:proofErr w:type="gramStart"/>
      <w:r w:rsidRPr="001C65A2">
        <w:rPr>
          <w:rFonts w:ascii="Times New Roman" w:hAnsi="Times New Roman"/>
          <w:sz w:val="28"/>
          <w:szCs w:val="28"/>
        </w:rPr>
        <w:t xml:space="preserve"> :</w:t>
      </w:r>
      <w:proofErr w:type="gramEnd"/>
      <w:r w:rsidRPr="001C65A2">
        <w:rPr>
          <w:rFonts w:ascii="Times New Roman" w:hAnsi="Times New Roman"/>
          <w:sz w:val="28"/>
          <w:szCs w:val="28"/>
        </w:rPr>
        <w:t xml:space="preserve"> более 106 000 слов / [под ред. С. Г. </w:t>
      </w:r>
      <w:proofErr w:type="spellStart"/>
      <w:r w:rsidRPr="001C65A2">
        <w:rPr>
          <w:rFonts w:ascii="Times New Roman" w:hAnsi="Times New Roman"/>
          <w:sz w:val="28"/>
          <w:szCs w:val="28"/>
        </w:rPr>
        <w:t>Бархударова</w:t>
      </w:r>
      <w:proofErr w:type="spellEnd"/>
      <w:r w:rsidRPr="001C65A2">
        <w:rPr>
          <w:rFonts w:ascii="Times New Roman" w:hAnsi="Times New Roman"/>
          <w:sz w:val="28"/>
          <w:szCs w:val="28"/>
        </w:rPr>
        <w:t xml:space="preserve">, И. Ф. </w:t>
      </w:r>
      <w:proofErr w:type="spellStart"/>
      <w:r w:rsidRPr="001C65A2">
        <w:rPr>
          <w:rFonts w:ascii="Times New Roman" w:hAnsi="Times New Roman"/>
          <w:sz w:val="28"/>
          <w:szCs w:val="28"/>
        </w:rPr>
        <w:t>Протченко</w:t>
      </w:r>
      <w:proofErr w:type="spellEnd"/>
      <w:r w:rsidRPr="001C65A2">
        <w:rPr>
          <w:rFonts w:ascii="Times New Roman" w:hAnsi="Times New Roman"/>
          <w:sz w:val="28"/>
          <w:szCs w:val="28"/>
        </w:rPr>
        <w:t xml:space="preserve"> и Л. И. Скворцова]. - 3-е изд., </w:t>
      </w:r>
      <w:proofErr w:type="spellStart"/>
      <w:r w:rsidRPr="001C65A2">
        <w:rPr>
          <w:rFonts w:ascii="Times New Roman" w:hAnsi="Times New Roman"/>
          <w:sz w:val="28"/>
          <w:szCs w:val="28"/>
        </w:rPr>
        <w:t>испр</w:t>
      </w:r>
      <w:proofErr w:type="spellEnd"/>
      <w:r w:rsidRPr="001C65A2">
        <w:rPr>
          <w:rFonts w:ascii="Times New Roman" w:hAnsi="Times New Roman"/>
          <w:sz w:val="28"/>
          <w:szCs w:val="28"/>
        </w:rPr>
        <w:t xml:space="preserve">. и доп. - М. : Оникс [и др.], 2007. - 1150 c: 1 издание 1998 год </w:t>
      </w:r>
    </w:p>
    <w:p w:rsidR="00317501" w:rsidRPr="001C65A2" w:rsidRDefault="00317501" w:rsidP="006F17E4">
      <w:pPr>
        <w:pStyle w:val="a3"/>
        <w:numPr>
          <w:ilvl w:val="0"/>
          <w:numId w:val="7"/>
        </w:numPr>
        <w:spacing w:line="360" w:lineRule="auto"/>
        <w:ind w:left="0" w:right="-235" w:firstLine="709"/>
        <w:rPr>
          <w:rFonts w:ascii="Times New Roman" w:hAnsi="Times New Roman"/>
          <w:sz w:val="28"/>
          <w:szCs w:val="28"/>
        </w:rPr>
      </w:pPr>
      <w:r w:rsidRPr="001C65A2">
        <w:rPr>
          <w:rFonts w:ascii="Times New Roman" w:hAnsi="Times New Roman"/>
          <w:sz w:val="28"/>
          <w:szCs w:val="28"/>
        </w:rPr>
        <w:t xml:space="preserve"> Вишнякова</w:t>
      </w:r>
      <w:r w:rsidR="00D64C3A">
        <w:rPr>
          <w:rFonts w:ascii="Times New Roman" w:hAnsi="Times New Roman"/>
          <w:sz w:val="28"/>
          <w:szCs w:val="28"/>
        </w:rPr>
        <w:t>,</w:t>
      </w:r>
      <w:r w:rsidRPr="001C65A2">
        <w:rPr>
          <w:rFonts w:ascii="Times New Roman" w:hAnsi="Times New Roman"/>
          <w:sz w:val="28"/>
          <w:szCs w:val="28"/>
        </w:rPr>
        <w:t xml:space="preserve"> С.М.  Профессиональное образование: Словарь. Ключ</w:t>
      </w:r>
      <w:r w:rsidRPr="001C65A2">
        <w:rPr>
          <w:rFonts w:ascii="Times New Roman" w:hAnsi="Times New Roman"/>
          <w:sz w:val="28"/>
          <w:szCs w:val="28"/>
        </w:rPr>
        <w:t>е</w:t>
      </w:r>
      <w:r w:rsidRPr="001C65A2">
        <w:rPr>
          <w:rFonts w:ascii="Times New Roman" w:hAnsi="Times New Roman"/>
          <w:sz w:val="28"/>
          <w:szCs w:val="28"/>
        </w:rPr>
        <w:t>вые понят</w:t>
      </w:r>
      <w:r w:rsidR="00D64C3A">
        <w:rPr>
          <w:rFonts w:ascii="Times New Roman" w:hAnsi="Times New Roman"/>
          <w:sz w:val="28"/>
          <w:szCs w:val="28"/>
        </w:rPr>
        <w:t>ия, термины, актуальная лексика/ С.М. Вишнякова</w:t>
      </w:r>
      <w:r w:rsidRPr="001C65A2">
        <w:rPr>
          <w:rFonts w:ascii="Times New Roman" w:hAnsi="Times New Roman"/>
          <w:sz w:val="28"/>
          <w:szCs w:val="28"/>
        </w:rPr>
        <w:t xml:space="preserve"> — М.: НМЦ СПО, 1999. — 538 с. </w:t>
      </w:r>
    </w:p>
    <w:p w:rsidR="00317501" w:rsidRPr="001C65A2" w:rsidRDefault="00317501" w:rsidP="006F17E4">
      <w:pPr>
        <w:pStyle w:val="a3"/>
        <w:numPr>
          <w:ilvl w:val="0"/>
          <w:numId w:val="7"/>
        </w:numPr>
        <w:spacing w:line="360" w:lineRule="auto"/>
        <w:ind w:left="0" w:right="-235" w:firstLine="709"/>
        <w:jc w:val="both"/>
        <w:rPr>
          <w:rFonts w:ascii="Times New Roman" w:hAnsi="Times New Roman"/>
          <w:sz w:val="28"/>
          <w:szCs w:val="28"/>
        </w:rPr>
      </w:pPr>
      <w:r w:rsidRPr="001C65A2">
        <w:rPr>
          <w:rFonts w:ascii="Times New Roman" w:hAnsi="Times New Roman"/>
          <w:sz w:val="28"/>
          <w:szCs w:val="28"/>
        </w:rPr>
        <w:t xml:space="preserve"> </w:t>
      </w:r>
      <w:r w:rsidR="00295982" w:rsidRPr="001C65A2">
        <w:rPr>
          <w:rFonts w:ascii="Times New Roman" w:hAnsi="Times New Roman"/>
          <w:sz w:val="28"/>
          <w:szCs w:val="28"/>
        </w:rPr>
        <w:t>Герасимов</w:t>
      </w:r>
      <w:r w:rsidR="00D64C3A">
        <w:rPr>
          <w:rFonts w:ascii="Times New Roman" w:hAnsi="Times New Roman"/>
          <w:sz w:val="28"/>
          <w:szCs w:val="28"/>
        </w:rPr>
        <w:t>,</w:t>
      </w:r>
      <w:r w:rsidR="00295982" w:rsidRPr="001C65A2">
        <w:rPr>
          <w:rFonts w:ascii="Times New Roman" w:hAnsi="Times New Roman"/>
          <w:sz w:val="28"/>
          <w:szCs w:val="28"/>
        </w:rPr>
        <w:t xml:space="preserve"> Е. И</w:t>
      </w:r>
      <w:r w:rsidRPr="001C65A2">
        <w:rPr>
          <w:rFonts w:ascii="Times New Roman" w:hAnsi="Times New Roman"/>
          <w:sz w:val="28"/>
          <w:szCs w:val="28"/>
        </w:rPr>
        <w:t>. Практико-ориентированный подход к повышению квалификации персонала в условиях "самообучающейся организации"</w:t>
      </w:r>
      <w:proofErr w:type="gramStart"/>
      <w:r w:rsidRPr="001C65A2">
        <w:rPr>
          <w:rFonts w:ascii="Times New Roman" w:hAnsi="Times New Roman"/>
          <w:sz w:val="28"/>
          <w:szCs w:val="28"/>
        </w:rPr>
        <w:t xml:space="preserve"> :</w:t>
      </w:r>
      <w:proofErr w:type="gramEnd"/>
      <w:r w:rsidRPr="001C65A2">
        <w:rPr>
          <w:rFonts w:ascii="Times New Roman" w:hAnsi="Times New Roman"/>
          <w:sz w:val="28"/>
          <w:szCs w:val="28"/>
        </w:rPr>
        <w:t xml:space="preserve"> диссерт</w:t>
      </w:r>
      <w:r w:rsidRPr="001C65A2">
        <w:rPr>
          <w:rFonts w:ascii="Times New Roman" w:hAnsi="Times New Roman"/>
          <w:sz w:val="28"/>
          <w:szCs w:val="28"/>
        </w:rPr>
        <w:t>а</w:t>
      </w:r>
      <w:r w:rsidRPr="001C65A2">
        <w:rPr>
          <w:rFonts w:ascii="Times New Roman" w:hAnsi="Times New Roman"/>
          <w:sz w:val="28"/>
          <w:szCs w:val="28"/>
        </w:rPr>
        <w:t>ция ... кандидата педагогических наук : 13.00.08 / Герасимов</w:t>
      </w:r>
      <w:r w:rsidR="00295982" w:rsidRPr="001C65A2">
        <w:rPr>
          <w:rFonts w:ascii="Times New Roman" w:hAnsi="Times New Roman"/>
          <w:sz w:val="28"/>
          <w:szCs w:val="28"/>
        </w:rPr>
        <w:t xml:space="preserve"> Е. И.</w:t>
      </w:r>
      <w:r w:rsidRPr="001C65A2">
        <w:rPr>
          <w:rFonts w:ascii="Times New Roman" w:hAnsi="Times New Roman"/>
          <w:sz w:val="28"/>
          <w:szCs w:val="28"/>
        </w:rPr>
        <w:t>; [Место защ</w:t>
      </w:r>
      <w:r w:rsidRPr="001C65A2">
        <w:rPr>
          <w:rFonts w:ascii="Times New Roman" w:hAnsi="Times New Roman"/>
          <w:sz w:val="28"/>
          <w:szCs w:val="28"/>
        </w:rPr>
        <w:t>и</w:t>
      </w:r>
      <w:r w:rsidRPr="001C65A2">
        <w:rPr>
          <w:rFonts w:ascii="Times New Roman" w:hAnsi="Times New Roman"/>
          <w:sz w:val="28"/>
          <w:szCs w:val="28"/>
        </w:rPr>
        <w:t>ты: Рос</w:t>
      </w:r>
      <w:proofErr w:type="gramStart"/>
      <w:r w:rsidRPr="001C65A2">
        <w:rPr>
          <w:rFonts w:ascii="Times New Roman" w:hAnsi="Times New Roman"/>
          <w:sz w:val="28"/>
          <w:szCs w:val="28"/>
        </w:rPr>
        <w:t>.</w:t>
      </w:r>
      <w:proofErr w:type="gramEnd"/>
      <w:r w:rsidRPr="001C65A2">
        <w:rPr>
          <w:rFonts w:ascii="Times New Roman" w:hAnsi="Times New Roman"/>
          <w:sz w:val="28"/>
          <w:szCs w:val="28"/>
        </w:rPr>
        <w:t xml:space="preserve"> </w:t>
      </w:r>
      <w:proofErr w:type="spellStart"/>
      <w:proofErr w:type="gramStart"/>
      <w:r w:rsidRPr="001C65A2">
        <w:rPr>
          <w:rFonts w:ascii="Times New Roman" w:hAnsi="Times New Roman"/>
          <w:sz w:val="28"/>
          <w:szCs w:val="28"/>
        </w:rPr>
        <w:t>м</w:t>
      </w:r>
      <w:proofErr w:type="gramEnd"/>
      <w:r w:rsidRPr="001C65A2">
        <w:rPr>
          <w:rFonts w:ascii="Times New Roman" w:hAnsi="Times New Roman"/>
          <w:sz w:val="28"/>
          <w:szCs w:val="28"/>
        </w:rPr>
        <w:t>еждунар</w:t>
      </w:r>
      <w:proofErr w:type="spellEnd"/>
      <w:r w:rsidRPr="001C65A2">
        <w:rPr>
          <w:rFonts w:ascii="Times New Roman" w:hAnsi="Times New Roman"/>
          <w:sz w:val="28"/>
          <w:szCs w:val="28"/>
        </w:rPr>
        <w:t xml:space="preserve">. акад. туризма].- М., 2008. – 180 с. </w:t>
      </w:r>
    </w:p>
    <w:p w:rsidR="00317501" w:rsidRPr="001C65A2" w:rsidRDefault="00317501" w:rsidP="006F17E4">
      <w:pPr>
        <w:pStyle w:val="a3"/>
        <w:numPr>
          <w:ilvl w:val="0"/>
          <w:numId w:val="7"/>
        </w:numPr>
        <w:spacing w:line="360" w:lineRule="auto"/>
        <w:ind w:left="0" w:right="-235" w:firstLine="709"/>
        <w:rPr>
          <w:rFonts w:ascii="Times New Roman" w:hAnsi="Times New Roman"/>
          <w:sz w:val="28"/>
          <w:szCs w:val="28"/>
        </w:rPr>
      </w:pPr>
      <w:r w:rsidRPr="001C65A2">
        <w:rPr>
          <w:rFonts w:ascii="Times New Roman" w:hAnsi="Times New Roman"/>
          <w:sz w:val="28"/>
          <w:szCs w:val="28"/>
        </w:rPr>
        <w:t>Гордон</w:t>
      </w:r>
      <w:r w:rsidR="00D64C3A">
        <w:rPr>
          <w:rFonts w:ascii="Times New Roman" w:hAnsi="Times New Roman"/>
          <w:sz w:val="28"/>
          <w:szCs w:val="28"/>
        </w:rPr>
        <w:t>,</w:t>
      </w:r>
      <w:r w:rsidRPr="001C65A2">
        <w:rPr>
          <w:rFonts w:ascii="Times New Roman" w:hAnsi="Times New Roman"/>
          <w:sz w:val="28"/>
          <w:szCs w:val="28"/>
        </w:rPr>
        <w:t xml:space="preserve"> Э</w:t>
      </w:r>
      <w:r w:rsidR="00295982" w:rsidRPr="001C65A2">
        <w:rPr>
          <w:rFonts w:ascii="Times New Roman" w:hAnsi="Times New Roman"/>
          <w:sz w:val="28"/>
          <w:szCs w:val="28"/>
        </w:rPr>
        <w:t xml:space="preserve">., </w:t>
      </w:r>
      <w:r w:rsidR="00D64C3A">
        <w:rPr>
          <w:rFonts w:ascii="Times New Roman" w:hAnsi="Times New Roman"/>
          <w:sz w:val="28"/>
          <w:szCs w:val="28"/>
        </w:rPr>
        <w:t xml:space="preserve">Столетия </w:t>
      </w:r>
      <w:proofErr w:type="spellStart"/>
      <w:r w:rsidR="00D64C3A">
        <w:rPr>
          <w:rFonts w:ascii="Times New Roman" w:hAnsi="Times New Roman"/>
          <w:sz w:val="28"/>
          <w:szCs w:val="28"/>
        </w:rPr>
        <w:t>тьюторства</w:t>
      </w:r>
      <w:proofErr w:type="spellEnd"/>
      <w:r w:rsidR="00D64C3A">
        <w:rPr>
          <w:rFonts w:ascii="Times New Roman" w:hAnsi="Times New Roman"/>
          <w:sz w:val="28"/>
          <w:szCs w:val="28"/>
        </w:rPr>
        <w:t>, Э. Гордон</w:t>
      </w:r>
      <w:r w:rsidRPr="001C65A2">
        <w:rPr>
          <w:rFonts w:ascii="Times New Roman" w:hAnsi="Times New Roman"/>
          <w:sz w:val="28"/>
          <w:szCs w:val="28"/>
        </w:rPr>
        <w:t xml:space="preserve"> </w:t>
      </w:r>
      <w:proofErr w:type="gramStart"/>
      <w:r w:rsidRPr="001C65A2">
        <w:rPr>
          <w:rFonts w:ascii="Times New Roman" w:hAnsi="Times New Roman"/>
          <w:sz w:val="28"/>
          <w:szCs w:val="28"/>
        </w:rPr>
        <w:t>–И</w:t>
      </w:r>
      <w:proofErr w:type="gramEnd"/>
      <w:r w:rsidRPr="001C65A2">
        <w:rPr>
          <w:rFonts w:ascii="Times New Roman" w:hAnsi="Times New Roman"/>
          <w:sz w:val="28"/>
          <w:szCs w:val="28"/>
        </w:rPr>
        <w:t xml:space="preserve">жевск, 2008. </w:t>
      </w:r>
    </w:p>
    <w:p w:rsidR="00317501" w:rsidRPr="001C65A2" w:rsidRDefault="00D64C3A" w:rsidP="006F17E4">
      <w:pPr>
        <w:pStyle w:val="a3"/>
        <w:numPr>
          <w:ilvl w:val="0"/>
          <w:numId w:val="7"/>
        </w:numPr>
        <w:spacing w:line="360" w:lineRule="auto"/>
        <w:ind w:left="0" w:right="-235" w:firstLine="709"/>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Дударева</w:t>
      </w:r>
      <w:proofErr w:type="spellEnd"/>
      <w:r>
        <w:rPr>
          <w:rFonts w:ascii="Times New Roman" w:hAnsi="Times New Roman"/>
          <w:sz w:val="28"/>
          <w:szCs w:val="28"/>
        </w:rPr>
        <w:t xml:space="preserve"> О.Б. </w:t>
      </w:r>
      <w:r w:rsidR="00317501" w:rsidRPr="001C65A2">
        <w:rPr>
          <w:rFonts w:ascii="Times New Roman" w:hAnsi="Times New Roman"/>
          <w:sz w:val="28"/>
          <w:szCs w:val="28"/>
        </w:rPr>
        <w:t>Использование дистанционных образовательных те</w:t>
      </w:r>
      <w:r w:rsidR="00317501" w:rsidRPr="001C65A2">
        <w:rPr>
          <w:rFonts w:ascii="Times New Roman" w:hAnsi="Times New Roman"/>
          <w:sz w:val="28"/>
          <w:szCs w:val="28"/>
        </w:rPr>
        <w:t>х</w:t>
      </w:r>
      <w:r w:rsidR="00317501" w:rsidRPr="001C65A2">
        <w:rPr>
          <w:rFonts w:ascii="Times New Roman" w:hAnsi="Times New Roman"/>
          <w:sz w:val="28"/>
          <w:szCs w:val="28"/>
        </w:rPr>
        <w:t xml:space="preserve">нологий в обучении слушателей  /  </w:t>
      </w:r>
      <w:proofErr w:type="spellStart"/>
      <w:r w:rsidR="00317501" w:rsidRPr="001C65A2">
        <w:rPr>
          <w:rFonts w:ascii="Times New Roman" w:hAnsi="Times New Roman"/>
          <w:sz w:val="28"/>
          <w:szCs w:val="28"/>
        </w:rPr>
        <w:t>Дударева</w:t>
      </w:r>
      <w:proofErr w:type="spellEnd"/>
      <w:r w:rsidR="00317501" w:rsidRPr="001C65A2">
        <w:rPr>
          <w:rFonts w:ascii="Times New Roman" w:hAnsi="Times New Roman"/>
          <w:sz w:val="28"/>
          <w:szCs w:val="28"/>
        </w:rPr>
        <w:t xml:space="preserve"> О.Б., Таран Т.В.    //   Научное обе</w:t>
      </w:r>
      <w:r w:rsidR="00317501" w:rsidRPr="001C65A2">
        <w:rPr>
          <w:rFonts w:ascii="Times New Roman" w:hAnsi="Times New Roman"/>
          <w:sz w:val="28"/>
          <w:szCs w:val="28"/>
        </w:rPr>
        <w:t>с</w:t>
      </w:r>
      <w:r w:rsidR="00317501" w:rsidRPr="001C65A2">
        <w:rPr>
          <w:rFonts w:ascii="Times New Roman" w:hAnsi="Times New Roman"/>
          <w:sz w:val="28"/>
          <w:szCs w:val="28"/>
        </w:rPr>
        <w:t xml:space="preserve">печение повышения квалификации кадров. – № 4 (13), 2012. </w:t>
      </w:r>
      <w:proofErr w:type="spellStart"/>
      <w:proofErr w:type="gramStart"/>
      <w:r w:rsidR="00317501" w:rsidRPr="001C65A2">
        <w:rPr>
          <w:rFonts w:ascii="Times New Roman" w:hAnsi="Times New Roman"/>
          <w:sz w:val="28"/>
          <w:szCs w:val="28"/>
        </w:rPr>
        <w:t>Стр</w:t>
      </w:r>
      <w:proofErr w:type="spellEnd"/>
      <w:proofErr w:type="gramEnd"/>
      <w:r w:rsidR="00317501" w:rsidRPr="001C65A2">
        <w:rPr>
          <w:rFonts w:ascii="Times New Roman" w:hAnsi="Times New Roman"/>
          <w:sz w:val="28"/>
          <w:szCs w:val="28"/>
        </w:rPr>
        <w:t xml:space="preserve"> 31-39. </w:t>
      </w:r>
    </w:p>
    <w:p w:rsidR="00317501" w:rsidRDefault="00317501" w:rsidP="006F17E4">
      <w:pPr>
        <w:pStyle w:val="a3"/>
        <w:numPr>
          <w:ilvl w:val="0"/>
          <w:numId w:val="7"/>
        </w:numPr>
        <w:spacing w:line="360" w:lineRule="auto"/>
        <w:ind w:left="0" w:right="-235" w:firstLine="709"/>
        <w:jc w:val="both"/>
        <w:rPr>
          <w:rFonts w:ascii="Times New Roman" w:hAnsi="Times New Roman"/>
          <w:sz w:val="28"/>
          <w:szCs w:val="28"/>
        </w:rPr>
      </w:pPr>
      <w:r w:rsidRPr="001C65A2">
        <w:rPr>
          <w:rFonts w:ascii="Times New Roman" w:hAnsi="Times New Roman"/>
          <w:sz w:val="28"/>
          <w:szCs w:val="28"/>
        </w:rPr>
        <w:lastRenderedPageBreak/>
        <w:t xml:space="preserve"> Жилина</w:t>
      </w:r>
      <w:r w:rsidR="00D64C3A">
        <w:rPr>
          <w:rFonts w:ascii="Times New Roman" w:hAnsi="Times New Roman"/>
          <w:sz w:val="28"/>
          <w:szCs w:val="28"/>
        </w:rPr>
        <w:t>,</w:t>
      </w:r>
      <w:r w:rsidRPr="001C65A2">
        <w:rPr>
          <w:rFonts w:ascii="Times New Roman" w:hAnsi="Times New Roman"/>
          <w:sz w:val="28"/>
          <w:szCs w:val="28"/>
        </w:rPr>
        <w:t xml:space="preserve"> М.Ю. Образовательное событие: варианты прочтения</w:t>
      </w:r>
      <w:r w:rsidR="00D64C3A">
        <w:rPr>
          <w:rFonts w:ascii="Times New Roman" w:hAnsi="Times New Roman"/>
          <w:sz w:val="28"/>
          <w:szCs w:val="28"/>
        </w:rPr>
        <w:t>/ М.Ю. Жилина</w:t>
      </w:r>
      <w:r w:rsidRPr="001C65A2">
        <w:rPr>
          <w:rFonts w:ascii="Times New Roman" w:hAnsi="Times New Roman"/>
          <w:sz w:val="28"/>
          <w:szCs w:val="28"/>
        </w:rPr>
        <w:t xml:space="preserve"> // Организация </w:t>
      </w:r>
      <w:proofErr w:type="spellStart"/>
      <w:r w:rsidRPr="001C65A2">
        <w:rPr>
          <w:rFonts w:ascii="Times New Roman" w:hAnsi="Times New Roman"/>
          <w:sz w:val="28"/>
          <w:szCs w:val="28"/>
        </w:rPr>
        <w:t>тьюторского</w:t>
      </w:r>
      <w:proofErr w:type="spellEnd"/>
      <w:r w:rsidRPr="001C65A2">
        <w:rPr>
          <w:rFonts w:ascii="Times New Roman" w:hAnsi="Times New Roman"/>
          <w:sz w:val="28"/>
          <w:szCs w:val="28"/>
        </w:rPr>
        <w:t xml:space="preserve"> сопровождения в образовательном учрежд</w:t>
      </w:r>
      <w:r w:rsidRPr="001C65A2">
        <w:rPr>
          <w:rFonts w:ascii="Times New Roman" w:hAnsi="Times New Roman"/>
          <w:sz w:val="28"/>
          <w:szCs w:val="28"/>
        </w:rPr>
        <w:t>е</w:t>
      </w:r>
      <w:r w:rsidRPr="001C65A2">
        <w:rPr>
          <w:rFonts w:ascii="Times New Roman" w:hAnsi="Times New Roman"/>
          <w:sz w:val="28"/>
          <w:szCs w:val="28"/>
        </w:rPr>
        <w:t xml:space="preserve">нии: содержание, нормирование и стандартизация деятельности </w:t>
      </w:r>
      <w:proofErr w:type="spellStart"/>
      <w:r w:rsidRPr="001C65A2">
        <w:rPr>
          <w:rFonts w:ascii="Times New Roman" w:hAnsi="Times New Roman"/>
          <w:sz w:val="28"/>
          <w:szCs w:val="28"/>
        </w:rPr>
        <w:t>тьютора</w:t>
      </w:r>
      <w:proofErr w:type="spellEnd"/>
      <w:r w:rsidRPr="001C65A2">
        <w:rPr>
          <w:rFonts w:ascii="Times New Roman" w:hAnsi="Times New Roman"/>
          <w:sz w:val="28"/>
          <w:szCs w:val="28"/>
        </w:rPr>
        <w:t>: Мат</w:t>
      </w:r>
      <w:r w:rsidRPr="001C65A2">
        <w:rPr>
          <w:rFonts w:ascii="Times New Roman" w:hAnsi="Times New Roman"/>
          <w:sz w:val="28"/>
          <w:szCs w:val="28"/>
        </w:rPr>
        <w:t>е</w:t>
      </w:r>
      <w:r w:rsidRPr="001C65A2">
        <w:rPr>
          <w:rFonts w:ascii="Times New Roman" w:hAnsi="Times New Roman"/>
          <w:sz w:val="28"/>
          <w:szCs w:val="28"/>
        </w:rPr>
        <w:t xml:space="preserve">риалы всероссийского научно-методического семинара. – М: </w:t>
      </w:r>
      <w:proofErr w:type="spellStart"/>
      <w:r w:rsidRPr="001C65A2">
        <w:rPr>
          <w:rFonts w:ascii="Times New Roman" w:hAnsi="Times New Roman"/>
          <w:sz w:val="28"/>
          <w:szCs w:val="28"/>
        </w:rPr>
        <w:t>АПКиППРО</w:t>
      </w:r>
      <w:proofErr w:type="spellEnd"/>
      <w:r w:rsidRPr="001C65A2">
        <w:rPr>
          <w:rFonts w:ascii="Times New Roman" w:hAnsi="Times New Roman"/>
          <w:sz w:val="28"/>
          <w:szCs w:val="28"/>
        </w:rPr>
        <w:t>, 2009.</w:t>
      </w:r>
    </w:p>
    <w:p w:rsidR="00A236D9" w:rsidRPr="001C65A2" w:rsidRDefault="00A236D9" w:rsidP="006F17E4">
      <w:pPr>
        <w:pStyle w:val="a3"/>
        <w:numPr>
          <w:ilvl w:val="0"/>
          <w:numId w:val="7"/>
        </w:numPr>
        <w:spacing w:line="360" w:lineRule="auto"/>
        <w:ind w:left="0" w:right="-235" w:firstLine="709"/>
        <w:jc w:val="both"/>
        <w:rPr>
          <w:rFonts w:ascii="Times New Roman" w:hAnsi="Times New Roman"/>
          <w:sz w:val="28"/>
          <w:szCs w:val="28"/>
        </w:rPr>
      </w:pPr>
      <w:r w:rsidRPr="0024484E">
        <w:rPr>
          <w:rFonts w:ascii="Times New Roman" w:hAnsi="Times New Roman"/>
          <w:sz w:val="28"/>
          <w:szCs w:val="28"/>
        </w:rPr>
        <w:t>Закон РФ «Об образовании в Российской Федерации» №273-ФЗ о от29.12.2012г</w:t>
      </w:r>
      <w:proofErr w:type="gramStart"/>
      <w:r w:rsidRPr="0024484E">
        <w:rPr>
          <w:rFonts w:ascii="Times New Roman" w:hAnsi="Times New Roman"/>
          <w:sz w:val="28"/>
          <w:szCs w:val="28"/>
        </w:rPr>
        <w:t>.[</w:t>
      </w:r>
      <w:proofErr w:type="spellStart"/>
      <w:proofErr w:type="gramEnd"/>
      <w:r w:rsidRPr="0024484E">
        <w:rPr>
          <w:rFonts w:ascii="Times New Roman" w:hAnsi="Times New Roman"/>
          <w:sz w:val="28"/>
          <w:szCs w:val="28"/>
        </w:rPr>
        <w:t>электронныйресурс</w:t>
      </w:r>
      <w:proofErr w:type="spellEnd"/>
      <w:r w:rsidRPr="0024484E">
        <w:rPr>
          <w:rFonts w:ascii="Times New Roman" w:hAnsi="Times New Roman"/>
          <w:sz w:val="28"/>
          <w:szCs w:val="28"/>
        </w:rPr>
        <w:t>]</w:t>
      </w:r>
      <w:r>
        <w:rPr>
          <w:rFonts w:ascii="Times New Roman" w:hAnsi="Times New Roman"/>
          <w:sz w:val="28"/>
          <w:szCs w:val="28"/>
        </w:rPr>
        <w:t xml:space="preserve"> – режим </w:t>
      </w:r>
      <w:proofErr w:type="spellStart"/>
      <w:r>
        <w:rPr>
          <w:rFonts w:ascii="Times New Roman" w:hAnsi="Times New Roman"/>
          <w:sz w:val="28"/>
          <w:szCs w:val="28"/>
        </w:rPr>
        <w:t>достт</w:t>
      </w:r>
      <w:r>
        <w:rPr>
          <w:rFonts w:ascii="Times New Roman" w:hAnsi="Times New Roman"/>
          <w:sz w:val="28"/>
          <w:szCs w:val="28"/>
        </w:rPr>
        <w:t>у</w:t>
      </w:r>
      <w:r>
        <w:rPr>
          <w:rFonts w:ascii="Times New Roman" w:hAnsi="Times New Roman"/>
          <w:sz w:val="28"/>
          <w:szCs w:val="28"/>
        </w:rPr>
        <w:t>па</w:t>
      </w:r>
      <w:r w:rsidRPr="0024484E">
        <w:rPr>
          <w:rFonts w:ascii="Times New Roman" w:hAnsi="Times New Roman"/>
          <w:sz w:val="28"/>
          <w:szCs w:val="28"/>
        </w:rPr>
        <w:t>.http</w:t>
      </w:r>
      <w:proofErr w:type="spellEnd"/>
      <w:r w:rsidRPr="0024484E">
        <w:rPr>
          <w:rFonts w:ascii="Times New Roman" w:hAnsi="Times New Roman"/>
          <w:sz w:val="28"/>
          <w:szCs w:val="28"/>
        </w:rPr>
        <w:t>://www.consultant.ru/document/cons_doc_law_140174/</w:t>
      </w:r>
    </w:p>
    <w:p w:rsidR="00317501" w:rsidRPr="001C65A2" w:rsidRDefault="00317501" w:rsidP="006F17E4">
      <w:pPr>
        <w:pStyle w:val="a3"/>
        <w:numPr>
          <w:ilvl w:val="0"/>
          <w:numId w:val="7"/>
        </w:numPr>
        <w:spacing w:line="360" w:lineRule="auto"/>
        <w:ind w:left="0" w:right="-235" w:firstLine="709"/>
        <w:jc w:val="both"/>
        <w:rPr>
          <w:rFonts w:ascii="Times New Roman" w:hAnsi="Times New Roman"/>
          <w:sz w:val="28"/>
          <w:szCs w:val="28"/>
        </w:rPr>
      </w:pPr>
      <w:r w:rsidRPr="001C65A2">
        <w:rPr>
          <w:rFonts w:ascii="Times New Roman" w:hAnsi="Times New Roman"/>
          <w:sz w:val="28"/>
          <w:szCs w:val="28"/>
        </w:rPr>
        <w:t xml:space="preserve"> Ильясова</w:t>
      </w:r>
      <w:r w:rsidR="00D64C3A">
        <w:rPr>
          <w:rFonts w:ascii="Times New Roman" w:hAnsi="Times New Roman"/>
          <w:sz w:val="28"/>
          <w:szCs w:val="28"/>
        </w:rPr>
        <w:t>,</w:t>
      </w:r>
      <w:r w:rsidRPr="001C65A2">
        <w:rPr>
          <w:rFonts w:ascii="Times New Roman" w:hAnsi="Times New Roman"/>
          <w:sz w:val="28"/>
          <w:szCs w:val="28"/>
        </w:rPr>
        <w:t xml:space="preserve"> А.Б. Создание ресурсной карты учащегося</w:t>
      </w:r>
      <w:r w:rsidR="00D64C3A">
        <w:rPr>
          <w:rFonts w:ascii="Times New Roman" w:hAnsi="Times New Roman"/>
          <w:sz w:val="28"/>
          <w:szCs w:val="28"/>
        </w:rPr>
        <w:t>/ А.Б. Ильясова</w:t>
      </w:r>
      <w:r w:rsidRPr="001C65A2">
        <w:rPr>
          <w:rFonts w:ascii="Times New Roman" w:hAnsi="Times New Roman"/>
          <w:sz w:val="28"/>
          <w:szCs w:val="28"/>
        </w:rPr>
        <w:t xml:space="preserve"> // Материалы третьей международной научно-практической конференции «</w:t>
      </w:r>
      <w:proofErr w:type="spellStart"/>
      <w:r w:rsidRPr="001C65A2">
        <w:rPr>
          <w:rFonts w:ascii="Times New Roman" w:hAnsi="Times New Roman"/>
          <w:sz w:val="28"/>
          <w:szCs w:val="28"/>
        </w:rPr>
        <w:t>Тьюто</w:t>
      </w:r>
      <w:r w:rsidRPr="001C65A2">
        <w:rPr>
          <w:rFonts w:ascii="Times New Roman" w:hAnsi="Times New Roman"/>
          <w:sz w:val="28"/>
          <w:szCs w:val="28"/>
        </w:rPr>
        <w:t>р</w:t>
      </w:r>
      <w:r w:rsidRPr="001C65A2">
        <w:rPr>
          <w:rFonts w:ascii="Times New Roman" w:hAnsi="Times New Roman"/>
          <w:sz w:val="28"/>
          <w:szCs w:val="28"/>
        </w:rPr>
        <w:t>ство</w:t>
      </w:r>
      <w:proofErr w:type="spellEnd"/>
      <w:r w:rsidRPr="001C65A2">
        <w:rPr>
          <w:rFonts w:ascii="Times New Roman" w:hAnsi="Times New Roman"/>
          <w:sz w:val="28"/>
          <w:szCs w:val="28"/>
        </w:rPr>
        <w:t xml:space="preserve"> в открытом образовательном пространстве: разработка профессиональных стандартов </w:t>
      </w:r>
      <w:proofErr w:type="spellStart"/>
      <w:r w:rsidRPr="001C65A2">
        <w:rPr>
          <w:rFonts w:ascii="Times New Roman" w:hAnsi="Times New Roman"/>
          <w:sz w:val="28"/>
          <w:szCs w:val="28"/>
        </w:rPr>
        <w:t>тьюторской</w:t>
      </w:r>
      <w:proofErr w:type="spellEnd"/>
      <w:r w:rsidRPr="001C65A2">
        <w:rPr>
          <w:rFonts w:ascii="Times New Roman" w:hAnsi="Times New Roman"/>
          <w:sz w:val="28"/>
          <w:szCs w:val="28"/>
        </w:rPr>
        <w:t xml:space="preserve"> деятельности». – 2011г.</w:t>
      </w:r>
    </w:p>
    <w:p w:rsidR="001A0003" w:rsidRPr="001C65A2" w:rsidRDefault="001A0003" w:rsidP="006F17E4">
      <w:pPr>
        <w:pStyle w:val="a3"/>
        <w:numPr>
          <w:ilvl w:val="0"/>
          <w:numId w:val="7"/>
        </w:numPr>
        <w:spacing w:line="360" w:lineRule="auto"/>
        <w:ind w:left="0" w:right="-235" w:firstLine="709"/>
        <w:jc w:val="both"/>
        <w:rPr>
          <w:rFonts w:ascii="Times New Roman" w:hAnsi="Times New Roman"/>
          <w:sz w:val="28"/>
          <w:szCs w:val="28"/>
        </w:rPr>
      </w:pPr>
      <w:r w:rsidRPr="001C65A2">
        <w:rPr>
          <w:rFonts w:ascii="Times New Roman" w:hAnsi="Times New Roman"/>
          <w:sz w:val="28"/>
          <w:szCs w:val="28"/>
        </w:rPr>
        <w:t xml:space="preserve"> </w:t>
      </w:r>
      <w:proofErr w:type="spellStart"/>
      <w:r w:rsidRPr="001C65A2">
        <w:rPr>
          <w:rFonts w:ascii="Times New Roman" w:hAnsi="Times New Roman"/>
          <w:sz w:val="28"/>
          <w:szCs w:val="28"/>
        </w:rPr>
        <w:t>Канунникова</w:t>
      </w:r>
      <w:proofErr w:type="spellEnd"/>
      <w:r w:rsidRPr="001C65A2">
        <w:rPr>
          <w:rFonts w:ascii="Times New Roman" w:hAnsi="Times New Roman"/>
          <w:sz w:val="28"/>
          <w:szCs w:val="28"/>
        </w:rPr>
        <w:t xml:space="preserve"> Т.Г. </w:t>
      </w:r>
      <w:proofErr w:type="spellStart"/>
      <w:r w:rsidRPr="001C65A2">
        <w:rPr>
          <w:rFonts w:ascii="Times New Roman" w:hAnsi="Times New Roman"/>
          <w:sz w:val="28"/>
          <w:szCs w:val="28"/>
        </w:rPr>
        <w:t>Тьюторская</w:t>
      </w:r>
      <w:proofErr w:type="spellEnd"/>
      <w:r w:rsidRPr="001C65A2">
        <w:rPr>
          <w:rFonts w:ascii="Times New Roman" w:hAnsi="Times New Roman"/>
          <w:sz w:val="28"/>
          <w:szCs w:val="28"/>
        </w:rPr>
        <w:t xml:space="preserve"> функция классного руководителя / Т.Г. </w:t>
      </w:r>
      <w:proofErr w:type="spellStart"/>
      <w:r w:rsidRPr="001C65A2">
        <w:rPr>
          <w:rFonts w:ascii="Times New Roman" w:hAnsi="Times New Roman"/>
          <w:sz w:val="28"/>
          <w:szCs w:val="28"/>
        </w:rPr>
        <w:t>Канунникова</w:t>
      </w:r>
      <w:proofErr w:type="spellEnd"/>
      <w:r w:rsidRPr="001C65A2">
        <w:rPr>
          <w:rFonts w:ascii="Times New Roman" w:hAnsi="Times New Roman"/>
          <w:sz w:val="28"/>
          <w:szCs w:val="28"/>
        </w:rPr>
        <w:t xml:space="preserve"> // </w:t>
      </w:r>
      <w:proofErr w:type="spellStart"/>
      <w:r w:rsidRPr="001C65A2">
        <w:rPr>
          <w:rFonts w:ascii="Times New Roman" w:hAnsi="Times New Roman"/>
          <w:sz w:val="28"/>
          <w:szCs w:val="28"/>
        </w:rPr>
        <w:t>Клас</w:t>
      </w:r>
      <w:proofErr w:type="spellEnd"/>
      <w:proofErr w:type="gramStart"/>
      <w:r w:rsidRPr="001C65A2">
        <w:rPr>
          <w:rFonts w:ascii="Times New Roman" w:hAnsi="Times New Roman"/>
          <w:sz w:val="28"/>
          <w:szCs w:val="28"/>
        </w:rPr>
        <w:t>.</w:t>
      </w:r>
      <w:proofErr w:type="gramEnd"/>
      <w:r w:rsidRPr="001C65A2">
        <w:rPr>
          <w:rFonts w:ascii="Times New Roman" w:hAnsi="Times New Roman"/>
          <w:sz w:val="28"/>
          <w:szCs w:val="28"/>
        </w:rPr>
        <w:t xml:space="preserve"> </w:t>
      </w:r>
      <w:proofErr w:type="gramStart"/>
      <w:r w:rsidRPr="001C65A2">
        <w:rPr>
          <w:rFonts w:ascii="Times New Roman" w:hAnsi="Times New Roman"/>
          <w:sz w:val="28"/>
          <w:szCs w:val="28"/>
        </w:rPr>
        <w:t>р</w:t>
      </w:r>
      <w:proofErr w:type="gramEnd"/>
      <w:r w:rsidRPr="001C65A2">
        <w:rPr>
          <w:rFonts w:ascii="Times New Roman" w:hAnsi="Times New Roman"/>
          <w:sz w:val="28"/>
          <w:szCs w:val="28"/>
        </w:rPr>
        <w:t>ук. - 2009. - № 8</w:t>
      </w:r>
    </w:p>
    <w:p w:rsidR="00317501" w:rsidRPr="001C65A2" w:rsidRDefault="001A0003" w:rsidP="006F17E4">
      <w:pPr>
        <w:pStyle w:val="a3"/>
        <w:numPr>
          <w:ilvl w:val="0"/>
          <w:numId w:val="7"/>
        </w:numPr>
        <w:spacing w:line="360" w:lineRule="auto"/>
        <w:ind w:left="0" w:right="-235" w:firstLine="709"/>
        <w:rPr>
          <w:rFonts w:ascii="Times New Roman" w:hAnsi="Times New Roman"/>
          <w:sz w:val="28"/>
          <w:szCs w:val="28"/>
        </w:rPr>
      </w:pPr>
      <w:r w:rsidRPr="001C65A2">
        <w:rPr>
          <w:rFonts w:ascii="Times New Roman" w:hAnsi="Times New Roman"/>
          <w:sz w:val="28"/>
          <w:szCs w:val="28"/>
        </w:rPr>
        <w:t xml:space="preserve"> </w:t>
      </w:r>
      <w:r w:rsidR="00317501" w:rsidRPr="001C65A2">
        <w:rPr>
          <w:rFonts w:ascii="Times New Roman" w:hAnsi="Times New Roman"/>
          <w:sz w:val="28"/>
          <w:szCs w:val="28"/>
        </w:rPr>
        <w:t>Ковалева Т.М. Открытость как качественная характеристика образ</w:t>
      </w:r>
      <w:r w:rsidR="00317501" w:rsidRPr="001C65A2">
        <w:rPr>
          <w:rFonts w:ascii="Times New Roman" w:hAnsi="Times New Roman"/>
          <w:sz w:val="28"/>
          <w:szCs w:val="28"/>
        </w:rPr>
        <w:t>о</w:t>
      </w:r>
      <w:r w:rsidR="00317501" w:rsidRPr="001C65A2">
        <w:rPr>
          <w:rFonts w:ascii="Times New Roman" w:hAnsi="Times New Roman"/>
          <w:sz w:val="28"/>
          <w:szCs w:val="28"/>
        </w:rPr>
        <w:t xml:space="preserve">вания </w:t>
      </w:r>
      <w:r w:rsidR="00D64C3A">
        <w:rPr>
          <w:rFonts w:ascii="Times New Roman" w:hAnsi="Times New Roman"/>
          <w:sz w:val="28"/>
          <w:szCs w:val="28"/>
        </w:rPr>
        <w:t>/ Т.М. Ковалева</w:t>
      </w:r>
      <w:r w:rsidR="00317501" w:rsidRPr="001C65A2">
        <w:rPr>
          <w:rFonts w:ascii="Times New Roman" w:hAnsi="Times New Roman"/>
          <w:sz w:val="28"/>
          <w:szCs w:val="28"/>
        </w:rPr>
        <w:t xml:space="preserve">//Департамент профессионального образования. – 2009 </w:t>
      </w:r>
    </w:p>
    <w:p w:rsidR="00317501" w:rsidRPr="001C65A2" w:rsidRDefault="00317501" w:rsidP="006F17E4">
      <w:pPr>
        <w:pStyle w:val="a3"/>
        <w:numPr>
          <w:ilvl w:val="0"/>
          <w:numId w:val="7"/>
        </w:numPr>
        <w:ind w:left="0" w:right="-235" w:firstLine="709"/>
        <w:rPr>
          <w:rFonts w:ascii="Times New Roman" w:hAnsi="Times New Roman"/>
          <w:sz w:val="28"/>
          <w:szCs w:val="28"/>
        </w:rPr>
      </w:pPr>
      <w:r w:rsidRPr="001C65A2">
        <w:rPr>
          <w:rFonts w:ascii="Times New Roman" w:hAnsi="Times New Roman"/>
          <w:sz w:val="28"/>
          <w:szCs w:val="28"/>
        </w:rPr>
        <w:t xml:space="preserve"> Ковалева</w:t>
      </w:r>
      <w:r w:rsidR="00D64C3A">
        <w:rPr>
          <w:rFonts w:ascii="Times New Roman" w:hAnsi="Times New Roman"/>
          <w:sz w:val="28"/>
          <w:szCs w:val="28"/>
        </w:rPr>
        <w:t>,</w:t>
      </w:r>
      <w:r w:rsidRPr="001C65A2">
        <w:rPr>
          <w:rFonts w:ascii="Times New Roman" w:hAnsi="Times New Roman"/>
          <w:sz w:val="28"/>
          <w:szCs w:val="28"/>
        </w:rPr>
        <w:t xml:space="preserve"> Т.М. Сборник </w:t>
      </w:r>
      <w:proofErr w:type="spellStart"/>
      <w:r w:rsidRPr="001C65A2">
        <w:rPr>
          <w:rFonts w:ascii="Times New Roman" w:hAnsi="Times New Roman"/>
          <w:sz w:val="28"/>
          <w:szCs w:val="28"/>
        </w:rPr>
        <w:t>АПКиППРО</w:t>
      </w:r>
      <w:proofErr w:type="spellEnd"/>
      <w:r w:rsidRPr="001C65A2">
        <w:rPr>
          <w:rFonts w:ascii="Times New Roman" w:hAnsi="Times New Roman"/>
          <w:sz w:val="28"/>
          <w:szCs w:val="28"/>
        </w:rPr>
        <w:t xml:space="preserve"> / Т.М. Ковалева, Л.М. Долгова и др.— Москва. 2009.</w:t>
      </w:r>
    </w:p>
    <w:p w:rsidR="00317501" w:rsidRPr="001C65A2" w:rsidRDefault="00317501" w:rsidP="006F17E4">
      <w:pPr>
        <w:pStyle w:val="a3"/>
        <w:numPr>
          <w:ilvl w:val="0"/>
          <w:numId w:val="7"/>
        </w:numPr>
        <w:spacing w:line="360" w:lineRule="auto"/>
        <w:ind w:left="0" w:right="-235" w:firstLine="709"/>
        <w:rPr>
          <w:rFonts w:ascii="Times New Roman" w:hAnsi="Times New Roman"/>
          <w:sz w:val="28"/>
          <w:szCs w:val="28"/>
        </w:rPr>
      </w:pPr>
      <w:proofErr w:type="spellStart"/>
      <w:r w:rsidRPr="001C65A2">
        <w:rPr>
          <w:rFonts w:ascii="Times New Roman" w:hAnsi="Times New Roman"/>
          <w:sz w:val="28"/>
          <w:szCs w:val="28"/>
        </w:rPr>
        <w:t>Коджаспирова</w:t>
      </w:r>
      <w:proofErr w:type="spellEnd"/>
      <w:r w:rsidR="00D64C3A">
        <w:rPr>
          <w:rFonts w:ascii="Times New Roman" w:hAnsi="Times New Roman"/>
          <w:sz w:val="28"/>
          <w:szCs w:val="28"/>
        </w:rPr>
        <w:t>,</w:t>
      </w:r>
      <w:r w:rsidRPr="001C65A2">
        <w:rPr>
          <w:rFonts w:ascii="Times New Roman" w:hAnsi="Times New Roman"/>
          <w:sz w:val="28"/>
          <w:szCs w:val="28"/>
        </w:rPr>
        <w:t xml:space="preserve"> Г.М. Педагогиче</w:t>
      </w:r>
      <w:r w:rsidR="00D64C3A">
        <w:rPr>
          <w:rFonts w:ascii="Times New Roman" w:hAnsi="Times New Roman"/>
          <w:sz w:val="28"/>
          <w:szCs w:val="28"/>
        </w:rPr>
        <w:t xml:space="preserve">ский словарь / Г.М. </w:t>
      </w:r>
      <w:proofErr w:type="spellStart"/>
      <w:r w:rsidR="00D64C3A">
        <w:rPr>
          <w:rFonts w:ascii="Times New Roman" w:hAnsi="Times New Roman"/>
          <w:sz w:val="28"/>
          <w:szCs w:val="28"/>
        </w:rPr>
        <w:t>Коджаспирова</w:t>
      </w:r>
      <w:proofErr w:type="spellEnd"/>
      <w:r w:rsidR="00295982" w:rsidRPr="001C65A2">
        <w:rPr>
          <w:rFonts w:ascii="Times New Roman" w:hAnsi="Times New Roman"/>
          <w:sz w:val="28"/>
          <w:szCs w:val="28"/>
        </w:rPr>
        <w:t xml:space="preserve"> – </w:t>
      </w:r>
      <w:r w:rsidRPr="001C65A2">
        <w:rPr>
          <w:rFonts w:ascii="Times New Roman" w:hAnsi="Times New Roman"/>
          <w:sz w:val="28"/>
          <w:szCs w:val="28"/>
        </w:rPr>
        <w:t xml:space="preserve">М., 2005. </w:t>
      </w:r>
    </w:p>
    <w:p w:rsidR="00317501" w:rsidRPr="001C65A2" w:rsidRDefault="00317501" w:rsidP="006F17E4">
      <w:pPr>
        <w:pStyle w:val="a3"/>
        <w:numPr>
          <w:ilvl w:val="0"/>
          <w:numId w:val="7"/>
        </w:numPr>
        <w:spacing w:line="360" w:lineRule="auto"/>
        <w:ind w:left="0" w:right="-235" w:firstLine="709"/>
        <w:jc w:val="both"/>
        <w:rPr>
          <w:rFonts w:ascii="Times New Roman" w:hAnsi="Times New Roman"/>
          <w:sz w:val="28"/>
          <w:szCs w:val="28"/>
        </w:rPr>
      </w:pPr>
      <w:r w:rsidRPr="001C65A2">
        <w:rPr>
          <w:rFonts w:ascii="Times New Roman" w:hAnsi="Times New Roman"/>
          <w:sz w:val="28"/>
          <w:szCs w:val="28"/>
        </w:rPr>
        <w:t xml:space="preserve"> Колосова</w:t>
      </w:r>
      <w:r w:rsidR="00D64C3A">
        <w:rPr>
          <w:rFonts w:ascii="Times New Roman" w:hAnsi="Times New Roman"/>
          <w:sz w:val="28"/>
          <w:szCs w:val="28"/>
        </w:rPr>
        <w:t>,</w:t>
      </w:r>
      <w:r w:rsidRPr="001C65A2">
        <w:rPr>
          <w:rFonts w:ascii="Times New Roman" w:hAnsi="Times New Roman"/>
          <w:sz w:val="28"/>
          <w:szCs w:val="28"/>
        </w:rPr>
        <w:t xml:space="preserve"> Е.Б. </w:t>
      </w:r>
      <w:proofErr w:type="spellStart"/>
      <w:r w:rsidRPr="001C65A2">
        <w:rPr>
          <w:rFonts w:ascii="Times New Roman" w:hAnsi="Times New Roman"/>
          <w:sz w:val="28"/>
          <w:szCs w:val="28"/>
        </w:rPr>
        <w:t>Тьютор</w:t>
      </w:r>
      <w:proofErr w:type="spellEnd"/>
      <w:r w:rsidRPr="001C65A2">
        <w:rPr>
          <w:rFonts w:ascii="Times New Roman" w:hAnsi="Times New Roman"/>
          <w:sz w:val="28"/>
          <w:szCs w:val="28"/>
        </w:rPr>
        <w:t xml:space="preserve"> как новая педагогическая позиция</w:t>
      </w:r>
      <w:r w:rsidR="00D64C3A">
        <w:rPr>
          <w:rFonts w:ascii="Times New Roman" w:hAnsi="Times New Roman"/>
          <w:sz w:val="28"/>
          <w:szCs w:val="28"/>
        </w:rPr>
        <w:t>/ Е.Б. Кол</w:t>
      </w:r>
      <w:r w:rsidR="00D64C3A">
        <w:rPr>
          <w:rFonts w:ascii="Times New Roman" w:hAnsi="Times New Roman"/>
          <w:sz w:val="28"/>
          <w:szCs w:val="28"/>
        </w:rPr>
        <w:t>о</w:t>
      </w:r>
      <w:r w:rsidR="00D64C3A">
        <w:rPr>
          <w:rFonts w:ascii="Times New Roman" w:hAnsi="Times New Roman"/>
          <w:sz w:val="28"/>
          <w:szCs w:val="28"/>
        </w:rPr>
        <w:t>сова</w:t>
      </w:r>
      <w:r w:rsidRPr="001C65A2">
        <w:rPr>
          <w:rFonts w:ascii="Times New Roman" w:hAnsi="Times New Roman"/>
          <w:sz w:val="28"/>
          <w:szCs w:val="28"/>
        </w:rPr>
        <w:t>. – М.: 2008.</w:t>
      </w:r>
    </w:p>
    <w:p w:rsidR="00317501" w:rsidRPr="001C65A2" w:rsidRDefault="00317501" w:rsidP="006F17E4">
      <w:pPr>
        <w:pStyle w:val="a3"/>
        <w:numPr>
          <w:ilvl w:val="0"/>
          <w:numId w:val="7"/>
        </w:numPr>
        <w:spacing w:line="360" w:lineRule="auto"/>
        <w:ind w:left="0" w:right="-235" w:firstLine="709"/>
        <w:jc w:val="both"/>
        <w:rPr>
          <w:rFonts w:ascii="Times New Roman" w:hAnsi="Times New Roman"/>
          <w:sz w:val="28"/>
          <w:szCs w:val="28"/>
        </w:rPr>
      </w:pPr>
      <w:r w:rsidRPr="001C65A2">
        <w:rPr>
          <w:rFonts w:ascii="Times New Roman" w:hAnsi="Times New Roman"/>
          <w:sz w:val="28"/>
          <w:szCs w:val="28"/>
        </w:rPr>
        <w:t xml:space="preserve"> </w:t>
      </w:r>
      <w:proofErr w:type="spellStart"/>
      <w:r w:rsidRPr="001C65A2">
        <w:rPr>
          <w:rFonts w:ascii="Times New Roman" w:hAnsi="Times New Roman"/>
          <w:sz w:val="28"/>
          <w:szCs w:val="28"/>
        </w:rPr>
        <w:t>Компетентностный</w:t>
      </w:r>
      <w:proofErr w:type="spellEnd"/>
      <w:r w:rsidRPr="001C65A2">
        <w:rPr>
          <w:rFonts w:ascii="Times New Roman" w:hAnsi="Times New Roman"/>
          <w:sz w:val="28"/>
          <w:szCs w:val="28"/>
        </w:rPr>
        <w:t xml:space="preserve"> подход при внедрении кредитной системы // Пр</w:t>
      </w:r>
      <w:r w:rsidRPr="001C65A2">
        <w:rPr>
          <w:rFonts w:ascii="Times New Roman" w:hAnsi="Times New Roman"/>
          <w:sz w:val="28"/>
          <w:szCs w:val="28"/>
        </w:rPr>
        <w:t>о</w:t>
      </w:r>
      <w:r w:rsidRPr="001C65A2">
        <w:rPr>
          <w:rFonts w:ascii="Times New Roman" w:hAnsi="Times New Roman"/>
          <w:sz w:val="28"/>
          <w:szCs w:val="28"/>
        </w:rPr>
        <w:t xml:space="preserve">блемы высшего технического образования: </w:t>
      </w:r>
      <w:proofErr w:type="spellStart"/>
      <w:r w:rsidRPr="001C65A2">
        <w:rPr>
          <w:rFonts w:ascii="Times New Roman" w:hAnsi="Times New Roman"/>
          <w:sz w:val="28"/>
          <w:szCs w:val="28"/>
        </w:rPr>
        <w:t>Межвуз</w:t>
      </w:r>
      <w:proofErr w:type="spellEnd"/>
      <w:r w:rsidRPr="001C65A2">
        <w:rPr>
          <w:rFonts w:ascii="Times New Roman" w:hAnsi="Times New Roman"/>
          <w:sz w:val="28"/>
          <w:szCs w:val="28"/>
        </w:rPr>
        <w:t>. сб. науч. тр. / Под общ. ред.</w:t>
      </w:r>
      <w:proofErr w:type="gramStart"/>
      <w:r w:rsidRPr="001C65A2">
        <w:rPr>
          <w:rFonts w:ascii="Times New Roman" w:hAnsi="Times New Roman"/>
          <w:sz w:val="28"/>
          <w:szCs w:val="28"/>
        </w:rPr>
        <w:t xml:space="preserve"> .</w:t>
      </w:r>
      <w:proofErr w:type="gramEnd"/>
      <w:r w:rsidRPr="001C65A2">
        <w:rPr>
          <w:rFonts w:ascii="Times New Roman" w:hAnsi="Times New Roman"/>
          <w:sz w:val="28"/>
          <w:szCs w:val="28"/>
        </w:rPr>
        <w:t xml:space="preserve"> Новосибирск: Изд-во НГТУ, 2004. </w:t>
      </w:r>
      <w:proofErr w:type="spellStart"/>
      <w:r w:rsidRPr="001C65A2">
        <w:rPr>
          <w:rFonts w:ascii="Times New Roman" w:hAnsi="Times New Roman"/>
          <w:sz w:val="28"/>
          <w:szCs w:val="28"/>
        </w:rPr>
        <w:t>Вып</w:t>
      </w:r>
      <w:proofErr w:type="spellEnd"/>
      <w:r w:rsidRPr="001C65A2">
        <w:rPr>
          <w:rFonts w:ascii="Times New Roman" w:hAnsi="Times New Roman"/>
          <w:sz w:val="28"/>
          <w:szCs w:val="28"/>
        </w:rPr>
        <w:t>. 2(27). С. 13–17.</w:t>
      </w:r>
    </w:p>
    <w:p w:rsidR="00317501" w:rsidRPr="001C65A2" w:rsidRDefault="00317501" w:rsidP="006F17E4">
      <w:pPr>
        <w:pStyle w:val="a3"/>
        <w:numPr>
          <w:ilvl w:val="0"/>
          <w:numId w:val="7"/>
        </w:numPr>
        <w:spacing w:line="360" w:lineRule="auto"/>
        <w:ind w:left="0" w:right="-235" w:firstLine="709"/>
        <w:jc w:val="both"/>
        <w:rPr>
          <w:rFonts w:ascii="Times New Roman" w:hAnsi="Times New Roman"/>
          <w:sz w:val="28"/>
          <w:szCs w:val="28"/>
        </w:rPr>
      </w:pPr>
      <w:r w:rsidRPr="001C65A2">
        <w:rPr>
          <w:rFonts w:ascii="Times New Roman" w:hAnsi="Times New Roman"/>
          <w:sz w:val="28"/>
          <w:szCs w:val="28"/>
        </w:rPr>
        <w:t xml:space="preserve"> Компетентность социального взаимодействия: </w:t>
      </w:r>
      <w:proofErr w:type="spellStart"/>
      <w:r w:rsidRPr="001C65A2">
        <w:rPr>
          <w:rFonts w:ascii="Times New Roman" w:hAnsi="Times New Roman"/>
          <w:sz w:val="28"/>
          <w:szCs w:val="28"/>
        </w:rPr>
        <w:t>компетентностный</w:t>
      </w:r>
      <w:proofErr w:type="spellEnd"/>
      <w:r w:rsidRPr="001C65A2">
        <w:rPr>
          <w:rFonts w:ascii="Times New Roman" w:hAnsi="Times New Roman"/>
          <w:sz w:val="28"/>
          <w:szCs w:val="28"/>
        </w:rPr>
        <w:t xml:space="preserve"> с</w:t>
      </w:r>
      <w:r w:rsidRPr="001C65A2">
        <w:rPr>
          <w:rFonts w:ascii="Times New Roman" w:hAnsi="Times New Roman"/>
          <w:sz w:val="28"/>
          <w:szCs w:val="28"/>
        </w:rPr>
        <w:t>о</w:t>
      </w:r>
      <w:r w:rsidRPr="001C65A2">
        <w:rPr>
          <w:rFonts w:ascii="Times New Roman" w:hAnsi="Times New Roman"/>
          <w:sz w:val="28"/>
          <w:szCs w:val="28"/>
        </w:rPr>
        <w:t>став и подходы к формированию. Проблемы качества образования. Кн. 2. Ключ</w:t>
      </w:r>
      <w:r w:rsidRPr="001C65A2">
        <w:rPr>
          <w:rFonts w:ascii="Times New Roman" w:hAnsi="Times New Roman"/>
          <w:sz w:val="28"/>
          <w:szCs w:val="28"/>
        </w:rPr>
        <w:t>е</w:t>
      </w:r>
      <w:r w:rsidRPr="001C65A2">
        <w:rPr>
          <w:rFonts w:ascii="Times New Roman" w:hAnsi="Times New Roman"/>
          <w:sz w:val="28"/>
          <w:szCs w:val="28"/>
        </w:rPr>
        <w:t>вые социальные компетентности студента: Материалы XIV Всероссийского с</w:t>
      </w:r>
      <w:r w:rsidRPr="001C65A2">
        <w:rPr>
          <w:rFonts w:ascii="Times New Roman" w:hAnsi="Times New Roman"/>
          <w:sz w:val="28"/>
          <w:szCs w:val="28"/>
        </w:rPr>
        <w:t>о</w:t>
      </w:r>
      <w:r w:rsidRPr="001C65A2">
        <w:rPr>
          <w:rFonts w:ascii="Times New Roman" w:hAnsi="Times New Roman"/>
          <w:sz w:val="28"/>
          <w:szCs w:val="28"/>
        </w:rPr>
        <w:lastRenderedPageBreak/>
        <w:t>вещания М.; Уфа: Исследовательский центр проблем качества подготовки спец</w:t>
      </w:r>
      <w:r w:rsidRPr="001C65A2">
        <w:rPr>
          <w:rFonts w:ascii="Times New Roman" w:hAnsi="Times New Roman"/>
          <w:sz w:val="28"/>
          <w:szCs w:val="28"/>
        </w:rPr>
        <w:t>и</w:t>
      </w:r>
      <w:r w:rsidRPr="001C65A2">
        <w:rPr>
          <w:rFonts w:ascii="Times New Roman" w:hAnsi="Times New Roman"/>
          <w:sz w:val="28"/>
          <w:szCs w:val="28"/>
        </w:rPr>
        <w:t>алистов, 2004. С. 39–47.</w:t>
      </w:r>
    </w:p>
    <w:p w:rsidR="00317501" w:rsidRPr="001C65A2" w:rsidRDefault="00317501" w:rsidP="006F17E4">
      <w:pPr>
        <w:pStyle w:val="a3"/>
        <w:numPr>
          <w:ilvl w:val="0"/>
          <w:numId w:val="7"/>
        </w:numPr>
        <w:spacing w:line="360" w:lineRule="auto"/>
        <w:ind w:left="0" w:right="-235" w:firstLine="709"/>
        <w:jc w:val="both"/>
        <w:rPr>
          <w:rFonts w:ascii="Times New Roman" w:hAnsi="Times New Roman"/>
          <w:sz w:val="28"/>
          <w:szCs w:val="28"/>
        </w:rPr>
      </w:pPr>
      <w:r w:rsidRPr="001C65A2">
        <w:rPr>
          <w:rFonts w:ascii="Times New Roman" w:hAnsi="Times New Roman"/>
          <w:sz w:val="28"/>
          <w:szCs w:val="28"/>
        </w:rPr>
        <w:t xml:space="preserve"> </w:t>
      </w:r>
      <w:r w:rsidR="00295982" w:rsidRPr="001C65A2">
        <w:rPr>
          <w:rFonts w:ascii="Times New Roman" w:hAnsi="Times New Roman"/>
          <w:sz w:val="28"/>
          <w:szCs w:val="28"/>
        </w:rPr>
        <w:t xml:space="preserve"> </w:t>
      </w:r>
      <w:proofErr w:type="spellStart"/>
      <w:r w:rsidR="00295982" w:rsidRPr="001C65A2">
        <w:rPr>
          <w:rFonts w:ascii="Times New Roman" w:hAnsi="Times New Roman"/>
          <w:sz w:val="28"/>
          <w:szCs w:val="28"/>
        </w:rPr>
        <w:t>Комраков</w:t>
      </w:r>
      <w:proofErr w:type="spellEnd"/>
      <w:r w:rsidR="00D64C3A">
        <w:rPr>
          <w:rFonts w:ascii="Times New Roman" w:hAnsi="Times New Roman"/>
          <w:sz w:val="28"/>
          <w:szCs w:val="28"/>
        </w:rPr>
        <w:t>,</w:t>
      </w:r>
      <w:r w:rsidRPr="001C65A2">
        <w:rPr>
          <w:rFonts w:ascii="Times New Roman" w:hAnsi="Times New Roman"/>
          <w:sz w:val="28"/>
          <w:szCs w:val="28"/>
        </w:rPr>
        <w:t xml:space="preserve"> Е.С. </w:t>
      </w:r>
      <w:proofErr w:type="spellStart"/>
      <w:r w:rsidRPr="001C65A2">
        <w:rPr>
          <w:rFonts w:ascii="Times New Roman" w:hAnsi="Times New Roman"/>
          <w:sz w:val="28"/>
          <w:szCs w:val="28"/>
        </w:rPr>
        <w:t>Тьютор</w:t>
      </w:r>
      <w:proofErr w:type="spellEnd"/>
      <w:r w:rsidRPr="001C65A2">
        <w:rPr>
          <w:rFonts w:ascii="Times New Roman" w:hAnsi="Times New Roman"/>
          <w:sz w:val="28"/>
          <w:szCs w:val="28"/>
        </w:rPr>
        <w:t xml:space="preserve"> в роли проектировщика. – В кн. Техники де</w:t>
      </w:r>
      <w:r w:rsidRPr="001C65A2">
        <w:rPr>
          <w:rFonts w:ascii="Times New Roman" w:hAnsi="Times New Roman"/>
          <w:sz w:val="28"/>
          <w:szCs w:val="28"/>
        </w:rPr>
        <w:t>я</w:t>
      </w:r>
      <w:r w:rsidRPr="001C65A2">
        <w:rPr>
          <w:rFonts w:ascii="Times New Roman" w:hAnsi="Times New Roman"/>
          <w:sz w:val="28"/>
          <w:szCs w:val="28"/>
        </w:rPr>
        <w:t xml:space="preserve">тельности </w:t>
      </w:r>
      <w:proofErr w:type="spellStart"/>
      <w:r w:rsidRPr="001C65A2">
        <w:rPr>
          <w:rFonts w:ascii="Times New Roman" w:hAnsi="Times New Roman"/>
          <w:sz w:val="28"/>
          <w:szCs w:val="28"/>
        </w:rPr>
        <w:t>тьютора</w:t>
      </w:r>
      <w:proofErr w:type="spellEnd"/>
      <w:r w:rsidRPr="001C65A2">
        <w:rPr>
          <w:rFonts w:ascii="Times New Roman" w:hAnsi="Times New Roman"/>
          <w:sz w:val="28"/>
          <w:szCs w:val="28"/>
        </w:rPr>
        <w:t xml:space="preserve">: Учебно-методическое пособие / Науч. ред. С.А. </w:t>
      </w:r>
      <w:proofErr w:type="spellStart"/>
      <w:r w:rsidRPr="001C65A2">
        <w:rPr>
          <w:rFonts w:ascii="Times New Roman" w:hAnsi="Times New Roman"/>
          <w:sz w:val="28"/>
          <w:szCs w:val="28"/>
        </w:rPr>
        <w:t>Щенников</w:t>
      </w:r>
      <w:proofErr w:type="spellEnd"/>
      <w:r w:rsidRPr="001C65A2">
        <w:rPr>
          <w:rFonts w:ascii="Times New Roman" w:hAnsi="Times New Roman"/>
          <w:sz w:val="28"/>
          <w:szCs w:val="28"/>
        </w:rPr>
        <w:t xml:space="preserve">, А.Г. </w:t>
      </w:r>
      <w:proofErr w:type="spellStart"/>
      <w:r w:rsidRPr="001C65A2">
        <w:rPr>
          <w:rFonts w:ascii="Times New Roman" w:hAnsi="Times New Roman"/>
          <w:sz w:val="28"/>
          <w:szCs w:val="28"/>
        </w:rPr>
        <w:t>Теслинов</w:t>
      </w:r>
      <w:proofErr w:type="spellEnd"/>
      <w:r w:rsidRPr="001C65A2">
        <w:rPr>
          <w:rFonts w:ascii="Times New Roman" w:hAnsi="Times New Roman"/>
          <w:sz w:val="28"/>
          <w:szCs w:val="28"/>
        </w:rPr>
        <w:t xml:space="preserve">, А.Г. Чернявская. – Жуковский: </w:t>
      </w:r>
      <w:proofErr w:type="gramStart"/>
      <w:r w:rsidRPr="001C65A2">
        <w:rPr>
          <w:rFonts w:ascii="Times New Roman" w:hAnsi="Times New Roman"/>
          <w:sz w:val="28"/>
          <w:szCs w:val="28"/>
        </w:rPr>
        <w:t>МИМ ЛИНК, 2002 («Основы де</w:t>
      </w:r>
      <w:r w:rsidRPr="001C65A2">
        <w:rPr>
          <w:rFonts w:ascii="Times New Roman" w:hAnsi="Times New Roman"/>
          <w:sz w:val="28"/>
          <w:szCs w:val="28"/>
        </w:rPr>
        <w:t>я</w:t>
      </w:r>
      <w:r w:rsidRPr="001C65A2">
        <w:rPr>
          <w:rFonts w:ascii="Times New Roman" w:hAnsi="Times New Roman"/>
          <w:sz w:val="28"/>
          <w:szCs w:val="28"/>
        </w:rPr>
        <w:t xml:space="preserve">тельности </w:t>
      </w:r>
      <w:proofErr w:type="spellStart"/>
      <w:r w:rsidRPr="001C65A2">
        <w:rPr>
          <w:rFonts w:ascii="Times New Roman" w:hAnsi="Times New Roman"/>
          <w:sz w:val="28"/>
          <w:szCs w:val="28"/>
        </w:rPr>
        <w:t>тьютора</w:t>
      </w:r>
      <w:proofErr w:type="spellEnd"/>
      <w:r w:rsidRPr="001C65A2">
        <w:rPr>
          <w:rFonts w:ascii="Times New Roman" w:hAnsi="Times New Roman"/>
          <w:sz w:val="28"/>
          <w:szCs w:val="28"/>
        </w:rPr>
        <w:t>».</w:t>
      </w:r>
      <w:proofErr w:type="gramEnd"/>
      <w:r w:rsidRPr="001C65A2">
        <w:rPr>
          <w:rFonts w:ascii="Times New Roman" w:hAnsi="Times New Roman"/>
          <w:sz w:val="28"/>
          <w:szCs w:val="28"/>
        </w:rPr>
        <w:t xml:space="preserve"> Книга 5) – 124 с.</w:t>
      </w:r>
    </w:p>
    <w:p w:rsidR="00317501" w:rsidRPr="00D64C3A" w:rsidRDefault="00317501" w:rsidP="006F17E4">
      <w:pPr>
        <w:pStyle w:val="a3"/>
        <w:numPr>
          <w:ilvl w:val="0"/>
          <w:numId w:val="7"/>
        </w:numPr>
        <w:spacing w:line="360" w:lineRule="auto"/>
        <w:ind w:left="0" w:right="-235" w:firstLine="709"/>
        <w:jc w:val="both"/>
        <w:rPr>
          <w:rFonts w:ascii="Times New Roman" w:hAnsi="Times New Roman"/>
          <w:color w:val="000000" w:themeColor="text1"/>
          <w:sz w:val="28"/>
          <w:szCs w:val="28"/>
        </w:rPr>
      </w:pPr>
      <w:r w:rsidRPr="001C65A2">
        <w:rPr>
          <w:rFonts w:ascii="Times New Roman" w:hAnsi="Times New Roman"/>
          <w:sz w:val="28"/>
          <w:szCs w:val="28"/>
        </w:rPr>
        <w:t xml:space="preserve"> Концепция Федеральной целевой программы развития образования на 2016 - 2020 годы  /  Утверждена распоряжением Правительства Российской Федерации от 29 декабря 2014 г. № 2765-р </w:t>
      </w:r>
      <w:r w:rsidR="00D64C3A">
        <w:rPr>
          <w:rFonts w:ascii="Times New Roman" w:eastAsia="Times New Roman" w:hAnsi="Times New Roman"/>
          <w:sz w:val="28"/>
          <w:szCs w:val="28"/>
        </w:rPr>
        <w:t xml:space="preserve">[электронный ресурс] </w:t>
      </w:r>
      <w:r w:rsidR="00D64C3A" w:rsidRPr="00D64C3A">
        <w:rPr>
          <w:rFonts w:ascii="Times New Roman" w:eastAsia="Times New Roman" w:hAnsi="Times New Roman"/>
          <w:color w:val="000000" w:themeColor="text1"/>
          <w:sz w:val="28"/>
          <w:szCs w:val="28"/>
        </w:rPr>
        <w:t>− Режим доступа</w:t>
      </w:r>
      <w:r w:rsidR="00D64C3A" w:rsidRPr="00D64C3A">
        <w:rPr>
          <w:rFonts w:ascii="Times New Roman" w:hAnsi="Times New Roman"/>
          <w:color w:val="000000" w:themeColor="text1"/>
          <w:sz w:val="28"/>
          <w:szCs w:val="28"/>
          <w:shd w:val="clear" w:color="auto" w:fill="FFFFFF"/>
        </w:rPr>
        <w:t xml:space="preserve"> минобрнауки</w:t>
      </w:r>
      <w:proofErr w:type="gramStart"/>
      <w:r w:rsidR="00D64C3A" w:rsidRPr="00D64C3A">
        <w:rPr>
          <w:rFonts w:ascii="Times New Roman" w:hAnsi="Times New Roman"/>
          <w:color w:val="000000" w:themeColor="text1"/>
          <w:sz w:val="28"/>
          <w:szCs w:val="28"/>
          <w:shd w:val="clear" w:color="auto" w:fill="FFFFFF"/>
        </w:rPr>
        <w:t>.р</w:t>
      </w:r>
      <w:proofErr w:type="gramEnd"/>
      <w:r w:rsidR="00D64C3A" w:rsidRPr="00D64C3A">
        <w:rPr>
          <w:rFonts w:ascii="Times New Roman" w:hAnsi="Times New Roman"/>
          <w:color w:val="000000" w:themeColor="text1"/>
          <w:sz w:val="28"/>
          <w:szCs w:val="28"/>
          <w:shd w:val="clear" w:color="auto" w:fill="FFFFFF"/>
        </w:rPr>
        <w:t>ф/документы/5930/файл/4787/FCPRO_na_2016-2020_gody.pdf</w:t>
      </w:r>
    </w:p>
    <w:p w:rsidR="00317501" w:rsidRPr="001C65A2" w:rsidRDefault="00295982" w:rsidP="006F17E4">
      <w:pPr>
        <w:pStyle w:val="a3"/>
        <w:numPr>
          <w:ilvl w:val="0"/>
          <w:numId w:val="7"/>
        </w:numPr>
        <w:spacing w:line="360" w:lineRule="auto"/>
        <w:ind w:left="0" w:right="-235" w:firstLine="709"/>
        <w:jc w:val="both"/>
        <w:rPr>
          <w:rFonts w:ascii="Times New Roman" w:hAnsi="Times New Roman"/>
          <w:sz w:val="28"/>
          <w:szCs w:val="28"/>
        </w:rPr>
      </w:pPr>
      <w:proofErr w:type="spellStart"/>
      <w:r w:rsidRPr="001C65A2">
        <w:rPr>
          <w:rFonts w:ascii="Times New Roman" w:hAnsi="Times New Roman"/>
          <w:sz w:val="28"/>
          <w:szCs w:val="28"/>
        </w:rPr>
        <w:t>Костяева</w:t>
      </w:r>
      <w:proofErr w:type="spellEnd"/>
      <w:r w:rsidR="00D64C3A">
        <w:rPr>
          <w:rFonts w:ascii="Times New Roman" w:hAnsi="Times New Roman"/>
          <w:sz w:val="28"/>
          <w:szCs w:val="28"/>
        </w:rPr>
        <w:t>,</w:t>
      </w:r>
      <w:r w:rsidR="00317501" w:rsidRPr="001C65A2">
        <w:rPr>
          <w:rFonts w:ascii="Times New Roman" w:hAnsi="Times New Roman"/>
          <w:sz w:val="28"/>
          <w:szCs w:val="28"/>
        </w:rPr>
        <w:t xml:space="preserve"> </w:t>
      </w:r>
      <w:proofErr w:type="spellStart"/>
      <w:r w:rsidR="00317501" w:rsidRPr="001C65A2">
        <w:rPr>
          <w:rFonts w:ascii="Times New Roman" w:hAnsi="Times New Roman"/>
          <w:sz w:val="28"/>
          <w:szCs w:val="28"/>
        </w:rPr>
        <w:t>Коучинг</w:t>
      </w:r>
      <w:proofErr w:type="spellEnd"/>
      <w:r w:rsidR="00317501" w:rsidRPr="001C65A2">
        <w:rPr>
          <w:rFonts w:ascii="Times New Roman" w:hAnsi="Times New Roman"/>
          <w:sz w:val="28"/>
          <w:szCs w:val="28"/>
        </w:rPr>
        <w:t xml:space="preserve"> как инновационная технология повышения пр</w:t>
      </w:r>
      <w:r w:rsidR="00317501" w:rsidRPr="001C65A2">
        <w:rPr>
          <w:rFonts w:ascii="Times New Roman" w:hAnsi="Times New Roman"/>
          <w:sz w:val="28"/>
          <w:szCs w:val="28"/>
        </w:rPr>
        <w:t>о</w:t>
      </w:r>
      <w:r w:rsidR="00317501" w:rsidRPr="001C65A2">
        <w:rPr>
          <w:rFonts w:ascii="Times New Roman" w:hAnsi="Times New Roman"/>
          <w:sz w:val="28"/>
          <w:szCs w:val="28"/>
        </w:rPr>
        <w:t xml:space="preserve">фессионального мастерства педагогов  / Н. А. </w:t>
      </w:r>
      <w:proofErr w:type="spellStart"/>
      <w:r w:rsidR="00317501" w:rsidRPr="001C65A2">
        <w:rPr>
          <w:rFonts w:ascii="Times New Roman" w:hAnsi="Times New Roman"/>
          <w:sz w:val="28"/>
          <w:szCs w:val="28"/>
        </w:rPr>
        <w:t>Костяева</w:t>
      </w:r>
      <w:proofErr w:type="spellEnd"/>
      <w:r w:rsidR="00317501" w:rsidRPr="001C65A2">
        <w:rPr>
          <w:rFonts w:ascii="Times New Roman" w:hAnsi="Times New Roman"/>
          <w:sz w:val="28"/>
          <w:szCs w:val="28"/>
        </w:rPr>
        <w:t>, Е. В. Кузнецова // Педаг</w:t>
      </w:r>
      <w:r w:rsidR="00317501" w:rsidRPr="001C65A2">
        <w:rPr>
          <w:rFonts w:ascii="Times New Roman" w:hAnsi="Times New Roman"/>
          <w:sz w:val="28"/>
          <w:szCs w:val="28"/>
        </w:rPr>
        <w:t>о</w:t>
      </w:r>
      <w:r w:rsidR="00317501" w:rsidRPr="001C65A2">
        <w:rPr>
          <w:rFonts w:ascii="Times New Roman" w:hAnsi="Times New Roman"/>
          <w:sz w:val="28"/>
          <w:szCs w:val="28"/>
        </w:rPr>
        <w:t xml:space="preserve">гическая мастерская. – 2015. – № 9. – с. 19-22 </w:t>
      </w:r>
    </w:p>
    <w:p w:rsidR="00317501" w:rsidRPr="001C65A2" w:rsidRDefault="00317501" w:rsidP="00A236D9">
      <w:pPr>
        <w:pStyle w:val="a3"/>
        <w:numPr>
          <w:ilvl w:val="0"/>
          <w:numId w:val="7"/>
        </w:numPr>
        <w:spacing w:line="360" w:lineRule="auto"/>
        <w:ind w:left="0" w:right="-235" w:firstLine="709"/>
        <w:jc w:val="both"/>
        <w:rPr>
          <w:rFonts w:ascii="Times New Roman" w:hAnsi="Times New Roman"/>
          <w:sz w:val="28"/>
          <w:szCs w:val="28"/>
        </w:rPr>
      </w:pPr>
      <w:r w:rsidRPr="001C65A2">
        <w:rPr>
          <w:rFonts w:ascii="Times New Roman" w:hAnsi="Times New Roman"/>
          <w:sz w:val="28"/>
          <w:szCs w:val="28"/>
        </w:rPr>
        <w:t xml:space="preserve"> </w:t>
      </w:r>
      <w:proofErr w:type="spellStart"/>
      <w:r w:rsidRPr="001C65A2">
        <w:rPr>
          <w:rFonts w:ascii="Times New Roman" w:hAnsi="Times New Roman"/>
          <w:sz w:val="28"/>
          <w:szCs w:val="28"/>
        </w:rPr>
        <w:t>Солодкова</w:t>
      </w:r>
      <w:proofErr w:type="spellEnd"/>
      <w:r w:rsidR="001A0003" w:rsidRPr="001C65A2">
        <w:rPr>
          <w:rFonts w:ascii="Times New Roman" w:hAnsi="Times New Roman"/>
          <w:sz w:val="28"/>
          <w:szCs w:val="28"/>
        </w:rPr>
        <w:t xml:space="preserve"> М.И.</w:t>
      </w:r>
      <w:r w:rsidRPr="001C65A2">
        <w:rPr>
          <w:rFonts w:ascii="Times New Roman" w:hAnsi="Times New Roman"/>
          <w:sz w:val="28"/>
          <w:szCs w:val="28"/>
        </w:rPr>
        <w:t xml:space="preserve"> Педагогическая деятельность в условиях перехода на ФГОС общего образования. Достижение современного качества образования на основе непрерывного профессионального развития педагогов в самообучающейся организации: образовательная программа дополнительного профессионального образования (повышения квалификации) для педагогических и руководящих р</w:t>
      </w:r>
      <w:r w:rsidRPr="001C65A2">
        <w:rPr>
          <w:rFonts w:ascii="Times New Roman" w:hAnsi="Times New Roman"/>
          <w:sz w:val="28"/>
          <w:szCs w:val="28"/>
        </w:rPr>
        <w:t>а</w:t>
      </w:r>
      <w:r w:rsidRPr="001C65A2">
        <w:rPr>
          <w:rFonts w:ascii="Times New Roman" w:hAnsi="Times New Roman"/>
          <w:sz w:val="28"/>
          <w:szCs w:val="28"/>
        </w:rPr>
        <w:t>ботников образовательных учрежд</w:t>
      </w:r>
      <w:r w:rsidR="001A0003" w:rsidRPr="001C65A2">
        <w:rPr>
          <w:rFonts w:ascii="Times New Roman" w:hAnsi="Times New Roman"/>
          <w:sz w:val="28"/>
          <w:szCs w:val="28"/>
        </w:rPr>
        <w:t xml:space="preserve">ений / под ред. В.Н. </w:t>
      </w:r>
      <w:proofErr w:type="spellStart"/>
      <w:r w:rsidR="001A0003" w:rsidRPr="001C65A2">
        <w:rPr>
          <w:rFonts w:ascii="Times New Roman" w:hAnsi="Times New Roman"/>
          <w:sz w:val="28"/>
          <w:szCs w:val="28"/>
        </w:rPr>
        <w:t>Кеспи</w:t>
      </w:r>
      <w:r w:rsidRPr="001C65A2">
        <w:rPr>
          <w:rFonts w:ascii="Times New Roman" w:hAnsi="Times New Roman"/>
          <w:sz w:val="28"/>
          <w:szCs w:val="28"/>
        </w:rPr>
        <w:t>кова</w:t>
      </w:r>
      <w:proofErr w:type="spellEnd"/>
      <w:r w:rsidRPr="001C65A2">
        <w:rPr>
          <w:rFonts w:ascii="Times New Roman" w:hAnsi="Times New Roman"/>
          <w:sz w:val="28"/>
          <w:szCs w:val="28"/>
        </w:rPr>
        <w:t xml:space="preserve"> – Челябинск</w:t>
      </w:r>
      <w:proofErr w:type="gramStart"/>
      <w:r w:rsidRPr="001C65A2">
        <w:rPr>
          <w:rFonts w:ascii="Times New Roman" w:hAnsi="Times New Roman"/>
          <w:sz w:val="28"/>
          <w:szCs w:val="28"/>
        </w:rPr>
        <w:t xml:space="preserve"> :</w:t>
      </w:r>
      <w:proofErr w:type="gramEnd"/>
      <w:r w:rsidRPr="001C65A2">
        <w:rPr>
          <w:rFonts w:ascii="Times New Roman" w:hAnsi="Times New Roman"/>
          <w:sz w:val="28"/>
          <w:szCs w:val="28"/>
        </w:rPr>
        <w:t xml:space="preserve"> ЧИППКРО, 20</w:t>
      </w:r>
      <w:r w:rsidR="001A0003" w:rsidRPr="001C65A2">
        <w:rPr>
          <w:rFonts w:ascii="Times New Roman" w:hAnsi="Times New Roman"/>
          <w:sz w:val="28"/>
          <w:szCs w:val="28"/>
        </w:rPr>
        <w:t>13. – 248 с.</w:t>
      </w:r>
    </w:p>
    <w:p w:rsidR="00317501" w:rsidRPr="00A236D9" w:rsidRDefault="001A0003" w:rsidP="00A236D9">
      <w:pPr>
        <w:pStyle w:val="a3"/>
        <w:numPr>
          <w:ilvl w:val="0"/>
          <w:numId w:val="7"/>
        </w:numPr>
        <w:spacing w:line="360" w:lineRule="auto"/>
        <w:ind w:left="0" w:right="-235" w:firstLine="709"/>
        <w:jc w:val="both"/>
        <w:rPr>
          <w:rFonts w:ascii="Times New Roman" w:hAnsi="Times New Roman"/>
          <w:color w:val="000000" w:themeColor="text1"/>
          <w:sz w:val="28"/>
          <w:szCs w:val="28"/>
        </w:rPr>
      </w:pPr>
      <w:r w:rsidRPr="001C65A2">
        <w:rPr>
          <w:rFonts w:ascii="Times New Roman" w:hAnsi="Times New Roman"/>
          <w:sz w:val="28"/>
          <w:szCs w:val="28"/>
        </w:rPr>
        <w:t xml:space="preserve"> </w:t>
      </w:r>
      <w:r w:rsidR="00317501" w:rsidRPr="001C65A2">
        <w:rPr>
          <w:rFonts w:ascii="Times New Roman" w:hAnsi="Times New Roman"/>
          <w:sz w:val="28"/>
          <w:szCs w:val="28"/>
        </w:rPr>
        <w:t xml:space="preserve">Организация  </w:t>
      </w:r>
      <w:proofErr w:type="spellStart"/>
      <w:r w:rsidR="00317501" w:rsidRPr="001C65A2">
        <w:rPr>
          <w:rFonts w:ascii="Times New Roman" w:hAnsi="Times New Roman"/>
          <w:sz w:val="28"/>
          <w:szCs w:val="28"/>
        </w:rPr>
        <w:t>тьюторского</w:t>
      </w:r>
      <w:proofErr w:type="spellEnd"/>
      <w:r w:rsidR="00317501" w:rsidRPr="001C65A2">
        <w:rPr>
          <w:rFonts w:ascii="Times New Roman" w:hAnsi="Times New Roman"/>
          <w:sz w:val="28"/>
          <w:szCs w:val="28"/>
        </w:rPr>
        <w:t xml:space="preserve">  сопровождения  в  образовательном  учреждении: содержание,  нормирование  и  стандартизация  деятельности  </w:t>
      </w:r>
      <w:proofErr w:type="spellStart"/>
      <w:r w:rsidR="00317501" w:rsidRPr="001C65A2">
        <w:rPr>
          <w:rFonts w:ascii="Times New Roman" w:hAnsi="Times New Roman"/>
          <w:sz w:val="28"/>
          <w:szCs w:val="28"/>
        </w:rPr>
        <w:t>ть</w:t>
      </w:r>
      <w:r w:rsidR="00317501" w:rsidRPr="001C65A2">
        <w:rPr>
          <w:rFonts w:ascii="Times New Roman" w:hAnsi="Times New Roman"/>
          <w:sz w:val="28"/>
          <w:szCs w:val="28"/>
        </w:rPr>
        <w:t>ю</w:t>
      </w:r>
      <w:r w:rsidR="00317501" w:rsidRPr="001C65A2">
        <w:rPr>
          <w:rFonts w:ascii="Times New Roman" w:hAnsi="Times New Roman"/>
          <w:sz w:val="28"/>
          <w:szCs w:val="28"/>
        </w:rPr>
        <w:t>тора</w:t>
      </w:r>
      <w:proofErr w:type="spellEnd"/>
      <w:r w:rsidR="00317501" w:rsidRPr="001C65A2">
        <w:rPr>
          <w:rFonts w:ascii="Times New Roman" w:hAnsi="Times New Roman"/>
          <w:sz w:val="28"/>
          <w:szCs w:val="28"/>
        </w:rPr>
        <w:t xml:space="preserve">:  Материалы Всероссийского научно-методического семинара. </w:t>
      </w:r>
      <w:proofErr w:type="gramStart"/>
      <w:r w:rsidR="00317501" w:rsidRPr="001C65A2">
        <w:rPr>
          <w:rFonts w:ascii="Times New Roman" w:hAnsi="Times New Roman"/>
          <w:sz w:val="28"/>
          <w:szCs w:val="28"/>
        </w:rPr>
        <w:t>–М</w:t>
      </w:r>
      <w:proofErr w:type="gramEnd"/>
      <w:r w:rsidR="00317501" w:rsidRPr="001C65A2">
        <w:rPr>
          <w:rFonts w:ascii="Times New Roman" w:hAnsi="Times New Roman"/>
          <w:sz w:val="28"/>
          <w:szCs w:val="28"/>
        </w:rPr>
        <w:t xml:space="preserve">.: </w:t>
      </w:r>
      <w:proofErr w:type="spellStart"/>
      <w:r w:rsidR="00317501" w:rsidRPr="001C65A2">
        <w:rPr>
          <w:rFonts w:ascii="Times New Roman" w:hAnsi="Times New Roman"/>
          <w:sz w:val="28"/>
          <w:szCs w:val="28"/>
        </w:rPr>
        <w:t>А</w:t>
      </w:r>
      <w:r w:rsidR="00317501" w:rsidRPr="001C65A2">
        <w:rPr>
          <w:rFonts w:ascii="Times New Roman" w:hAnsi="Times New Roman"/>
          <w:sz w:val="28"/>
          <w:szCs w:val="28"/>
        </w:rPr>
        <w:t>П</w:t>
      </w:r>
      <w:r w:rsidR="00317501" w:rsidRPr="001C65A2">
        <w:rPr>
          <w:rFonts w:ascii="Times New Roman" w:hAnsi="Times New Roman"/>
          <w:sz w:val="28"/>
          <w:szCs w:val="28"/>
        </w:rPr>
        <w:t>КиППРО</w:t>
      </w:r>
      <w:proofErr w:type="spellEnd"/>
      <w:r w:rsidR="00317501" w:rsidRPr="001C65A2">
        <w:rPr>
          <w:rFonts w:ascii="Times New Roman" w:hAnsi="Times New Roman"/>
          <w:sz w:val="28"/>
          <w:szCs w:val="28"/>
        </w:rPr>
        <w:t xml:space="preserve">, 2009 </w:t>
      </w:r>
      <w:r w:rsidR="00A236D9">
        <w:rPr>
          <w:rFonts w:ascii="Times New Roman" w:eastAsia="Times New Roman" w:hAnsi="Times New Roman"/>
          <w:sz w:val="28"/>
          <w:szCs w:val="28"/>
        </w:rPr>
        <w:t xml:space="preserve">[электронный ресурс] </w:t>
      </w:r>
      <w:r w:rsidR="00A236D9" w:rsidRPr="00D64C3A">
        <w:rPr>
          <w:rFonts w:ascii="Times New Roman" w:eastAsia="Times New Roman" w:hAnsi="Times New Roman"/>
          <w:color w:val="000000" w:themeColor="text1"/>
          <w:sz w:val="28"/>
          <w:szCs w:val="28"/>
        </w:rPr>
        <w:t>− Режим доступа</w:t>
      </w:r>
      <w:r w:rsidR="00A236D9" w:rsidRPr="00D64C3A">
        <w:rPr>
          <w:rFonts w:ascii="Times New Roman" w:hAnsi="Times New Roman"/>
          <w:color w:val="000000" w:themeColor="text1"/>
          <w:sz w:val="28"/>
          <w:szCs w:val="28"/>
          <w:shd w:val="clear" w:color="auto" w:fill="FFFFFF"/>
        </w:rPr>
        <w:t xml:space="preserve"> </w:t>
      </w:r>
      <w:r w:rsidR="00A236D9" w:rsidRPr="00A236D9">
        <w:rPr>
          <w:rFonts w:ascii="Times New Roman" w:hAnsi="Times New Roman"/>
          <w:color w:val="000000" w:themeColor="text1"/>
          <w:sz w:val="28"/>
          <w:szCs w:val="28"/>
          <w:shd w:val="clear" w:color="auto" w:fill="FFFFFF"/>
        </w:rPr>
        <w:t>moodle.tomedu.ru/pluginfile.php/2930/mod_resource/.../Courses_15_006_01.pdf</w:t>
      </w:r>
    </w:p>
    <w:p w:rsidR="00317501" w:rsidRPr="001C65A2" w:rsidRDefault="00317501" w:rsidP="00A236D9">
      <w:pPr>
        <w:pStyle w:val="a3"/>
        <w:numPr>
          <w:ilvl w:val="0"/>
          <w:numId w:val="7"/>
        </w:numPr>
        <w:spacing w:line="360" w:lineRule="auto"/>
        <w:ind w:left="0" w:right="-235" w:firstLine="709"/>
        <w:jc w:val="both"/>
        <w:rPr>
          <w:rFonts w:ascii="Times New Roman" w:hAnsi="Times New Roman"/>
          <w:sz w:val="28"/>
          <w:szCs w:val="28"/>
        </w:rPr>
      </w:pPr>
      <w:r w:rsidRPr="001C65A2">
        <w:rPr>
          <w:rFonts w:ascii="Times New Roman" w:hAnsi="Times New Roman"/>
          <w:sz w:val="28"/>
          <w:szCs w:val="28"/>
        </w:rPr>
        <w:lastRenderedPageBreak/>
        <w:t xml:space="preserve"> </w:t>
      </w:r>
      <w:r w:rsidRPr="001C65A2">
        <w:rPr>
          <w:rFonts w:ascii="Times New Roman" w:hAnsi="Times New Roman"/>
          <w:sz w:val="28"/>
          <w:szCs w:val="28"/>
          <w:shd w:val="clear" w:color="auto" w:fill="FFFFFF"/>
        </w:rPr>
        <w:t xml:space="preserve">Основы деятельности </w:t>
      </w:r>
      <w:proofErr w:type="spellStart"/>
      <w:r w:rsidRPr="001C65A2">
        <w:rPr>
          <w:rFonts w:ascii="Times New Roman" w:hAnsi="Times New Roman"/>
          <w:sz w:val="28"/>
          <w:szCs w:val="28"/>
          <w:shd w:val="clear" w:color="auto" w:fill="FFFFFF"/>
        </w:rPr>
        <w:t>тьютора</w:t>
      </w:r>
      <w:proofErr w:type="spellEnd"/>
      <w:r w:rsidRPr="001C65A2">
        <w:rPr>
          <w:rFonts w:ascii="Times New Roman" w:hAnsi="Times New Roman"/>
          <w:sz w:val="28"/>
          <w:szCs w:val="28"/>
          <w:shd w:val="clear" w:color="auto" w:fill="FFFFFF"/>
        </w:rPr>
        <w:t xml:space="preserve"> в системе дистанционного образов</w:t>
      </w:r>
      <w:r w:rsidRPr="001C65A2">
        <w:rPr>
          <w:rFonts w:ascii="Times New Roman" w:hAnsi="Times New Roman"/>
          <w:sz w:val="28"/>
          <w:szCs w:val="28"/>
          <w:shd w:val="clear" w:color="auto" w:fill="FFFFFF"/>
        </w:rPr>
        <w:t>а</w:t>
      </w:r>
      <w:r w:rsidRPr="001C65A2">
        <w:rPr>
          <w:rFonts w:ascii="Times New Roman" w:hAnsi="Times New Roman"/>
          <w:sz w:val="28"/>
          <w:szCs w:val="28"/>
          <w:shd w:val="clear" w:color="auto" w:fill="FFFFFF"/>
        </w:rPr>
        <w:t>ния: Программа специализированного учебного курса / Моисеева М. В., Тр</w:t>
      </w:r>
      <w:r w:rsidRPr="001C65A2">
        <w:rPr>
          <w:rFonts w:ascii="Times New Roman" w:hAnsi="Times New Roman"/>
          <w:sz w:val="28"/>
          <w:szCs w:val="28"/>
          <w:shd w:val="clear" w:color="auto" w:fill="FFFFFF"/>
        </w:rPr>
        <w:t>о</w:t>
      </w:r>
      <w:r w:rsidRPr="001C65A2">
        <w:rPr>
          <w:rFonts w:ascii="Times New Roman" w:hAnsi="Times New Roman"/>
          <w:sz w:val="28"/>
          <w:szCs w:val="28"/>
          <w:shd w:val="clear" w:color="auto" w:fill="FFFFFF"/>
        </w:rPr>
        <w:t>ян Г. М. — М.: Изд. дом «Обучение-Сервис», 2006. 16 с</w:t>
      </w:r>
      <w:r w:rsidR="001A0003" w:rsidRPr="001C65A2">
        <w:rPr>
          <w:rFonts w:ascii="Times New Roman" w:hAnsi="Times New Roman"/>
          <w:sz w:val="28"/>
          <w:szCs w:val="28"/>
          <w:shd w:val="clear" w:color="auto" w:fill="FFFFFF"/>
        </w:rPr>
        <w:t>.</w:t>
      </w:r>
    </w:p>
    <w:p w:rsidR="00317501" w:rsidRPr="001C65A2" w:rsidRDefault="00317501" w:rsidP="006F17E4">
      <w:pPr>
        <w:pStyle w:val="a3"/>
        <w:numPr>
          <w:ilvl w:val="0"/>
          <w:numId w:val="7"/>
        </w:numPr>
        <w:spacing w:line="360" w:lineRule="auto"/>
        <w:ind w:left="0" w:right="-235" w:firstLine="709"/>
        <w:jc w:val="both"/>
        <w:rPr>
          <w:rFonts w:ascii="Times New Roman" w:hAnsi="Times New Roman"/>
          <w:sz w:val="28"/>
          <w:szCs w:val="28"/>
        </w:rPr>
      </w:pPr>
      <w:r w:rsidRPr="001C65A2">
        <w:rPr>
          <w:rFonts w:ascii="Times New Roman" w:hAnsi="Times New Roman"/>
          <w:sz w:val="28"/>
          <w:szCs w:val="28"/>
        </w:rPr>
        <w:t xml:space="preserve">Особенности </w:t>
      </w:r>
      <w:proofErr w:type="spellStart"/>
      <w:r w:rsidRPr="001C65A2">
        <w:rPr>
          <w:rFonts w:ascii="Times New Roman" w:hAnsi="Times New Roman"/>
          <w:sz w:val="28"/>
          <w:szCs w:val="28"/>
        </w:rPr>
        <w:t>тьюторского</w:t>
      </w:r>
      <w:proofErr w:type="spellEnd"/>
      <w:r w:rsidRPr="001C65A2">
        <w:rPr>
          <w:rFonts w:ascii="Times New Roman" w:hAnsi="Times New Roman"/>
          <w:sz w:val="28"/>
          <w:szCs w:val="28"/>
        </w:rPr>
        <w:t xml:space="preserve"> сопровождения развития профессионал</w:t>
      </w:r>
      <w:r w:rsidRPr="001C65A2">
        <w:rPr>
          <w:rFonts w:ascii="Times New Roman" w:hAnsi="Times New Roman"/>
          <w:sz w:val="28"/>
          <w:szCs w:val="28"/>
        </w:rPr>
        <w:t>ь</w:t>
      </w:r>
      <w:r w:rsidRPr="001C65A2">
        <w:rPr>
          <w:rFonts w:ascii="Times New Roman" w:hAnsi="Times New Roman"/>
          <w:sz w:val="28"/>
          <w:szCs w:val="28"/>
        </w:rPr>
        <w:t>ной компетентности педагогов в условиях постдипломного образования. Часть 1. Учебно-методическое пособие / Авторы-составители С.В. Кривых, Н.Н. Кузина. – СПб</w:t>
      </w:r>
      <w:proofErr w:type="gramStart"/>
      <w:r w:rsidRPr="001C65A2">
        <w:rPr>
          <w:rFonts w:ascii="Times New Roman" w:hAnsi="Times New Roman"/>
          <w:sz w:val="28"/>
          <w:szCs w:val="28"/>
        </w:rPr>
        <w:t xml:space="preserve">.: </w:t>
      </w:r>
      <w:proofErr w:type="gramEnd"/>
      <w:r w:rsidRPr="001C65A2">
        <w:rPr>
          <w:rFonts w:ascii="Times New Roman" w:hAnsi="Times New Roman"/>
          <w:sz w:val="28"/>
          <w:szCs w:val="28"/>
        </w:rPr>
        <w:t>ИПК СПО, 2014. – 92 с.</w:t>
      </w:r>
    </w:p>
    <w:p w:rsidR="00317501" w:rsidRPr="001C65A2" w:rsidRDefault="00317501" w:rsidP="006F17E4">
      <w:pPr>
        <w:pStyle w:val="a3"/>
        <w:numPr>
          <w:ilvl w:val="0"/>
          <w:numId w:val="7"/>
        </w:numPr>
        <w:spacing w:line="360" w:lineRule="auto"/>
        <w:ind w:left="0" w:right="-235" w:firstLine="709"/>
        <w:jc w:val="both"/>
        <w:rPr>
          <w:rFonts w:ascii="Times New Roman" w:hAnsi="Times New Roman"/>
          <w:sz w:val="28"/>
          <w:szCs w:val="28"/>
        </w:rPr>
      </w:pPr>
      <w:r w:rsidRPr="001C65A2">
        <w:rPr>
          <w:rFonts w:ascii="Times New Roman" w:hAnsi="Times New Roman"/>
          <w:sz w:val="28"/>
          <w:szCs w:val="28"/>
        </w:rPr>
        <w:t>Попова (</w:t>
      </w:r>
      <w:proofErr w:type="spellStart"/>
      <w:r w:rsidRPr="001C65A2">
        <w:rPr>
          <w:rFonts w:ascii="Times New Roman" w:hAnsi="Times New Roman"/>
          <w:sz w:val="28"/>
          <w:szCs w:val="28"/>
        </w:rPr>
        <w:t>Смолик</w:t>
      </w:r>
      <w:proofErr w:type="spellEnd"/>
      <w:r w:rsidRPr="001C65A2">
        <w:rPr>
          <w:rFonts w:ascii="Times New Roman" w:hAnsi="Times New Roman"/>
          <w:sz w:val="28"/>
          <w:szCs w:val="28"/>
        </w:rPr>
        <w:t>)</w:t>
      </w:r>
      <w:r w:rsidR="00A236D9">
        <w:rPr>
          <w:rFonts w:ascii="Times New Roman" w:hAnsi="Times New Roman"/>
          <w:sz w:val="28"/>
          <w:szCs w:val="28"/>
        </w:rPr>
        <w:t>,</w:t>
      </w:r>
      <w:r w:rsidRPr="001C65A2">
        <w:rPr>
          <w:rFonts w:ascii="Times New Roman" w:hAnsi="Times New Roman"/>
          <w:sz w:val="28"/>
          <w:szCs w:val="28"/>
        </w:rPr>
        <w:t xml:space="preserve"> С.Ю. Метод кейс-</w:t>
      </w:r>
      <w:proofErr w:type="spellStart"/>
      <w:r w:rsidRPr="001C65A2">
        <w:rPr>
          <w:rFonts w:ascii="Times New Roman" w:hAnsi="Times New Roman"/>
          <w:sz w:val="28"/>
          <w:szCs w:val="28"/>
        </w:rPr>
        <w:t>стади</w:t>
      </w:r>
      <w:proofErr w:type="spellEnd"/>
      <w:r w:rsidRPr="001C65A2">
        <w:rPr>
          <w:rFonts w:ascii="Times New Roman" w:hAnsi="Times New Roman"/>
          <w:sz w:val="28"/>
          <w:szCs w:val="28"/>
        </w:rPr>
        <w:t xml:space="preserve"> и его использование при подготовке </w:t>
      </w:r>
      <w:proofErr w:type="spellStart"/>
      <w:r w:rsidRPr="001C65A2">
        <w:rPr>
          <w:rFonts w:ascii="Times New Roman" w:hAnsi="Times New Roman"/>
          <w:sz w:val="28"/>
          <w:szCs w:val="28"/>
        </w:rPr>
        <w:t>тьюторов</w:t>
      </w:r>
      <w:proofErr w:type="spellEnd"/>
      <w:r w:rsidRPr="001C65A2">
        <w:rPr>
          <w:rFonts w:ascii="Times New Roman" w:hAnsi="Times New Roman"/>
          <w:sz w:val="28"/>
          <w:szCs w:val="28"/>
        </w:rPr>
        <w:t xml:space="preserve"> в сфере образования / </w:t>
      </w:r>
      <w:r w:rsidR="00A236D9">
        <w:rPr>
          <w:rFonts w:ascii="Times New Roman" w:hAnsi="Times New Roman"/>
          <w:sz w:val="28"/>
          <w:szCs w:val="28"/>
        </w:rPr>
        <w:t xml:space="preserve">С.Ю. </w:t>
      </w:r>
      <w:r w:rsidR="00A236D9" w:rsidRPr="001C65A2">
        <w:rPr>
          <w:rFonts w:ascii="Times New Roman" w:hAnsi="Times New Roman"/>
          <w:sz w:val="28"/>
          <w:szCs w:val="28"/>
        </w:rPr>
        <w:t>Попова (</w:t>
      </w:r>
      <w:proofErr w:type="spellStart"/>
      <w:r w:rsidR="00A236D9" w:rsidRPr="001C65A2">
        <w:rPr>
          <w:rFonts w:ascii="Times New Roman" w:hAnsi="Times New Roman"/>
          <w:sz w:val="28"/>
          <w:szCs w:val="28"/>
        </w:rPr>
        <w:t>Смолик</w:t>
      </w:r>
      <w:proofErr w:type="spellEnd"/>
      <w:r w:rsidR="00A236D9" w:rsidRPr="001C65A2">
        <w:rPr>
          <w:rFonts w:ascii="Times New Roman" w:hAnsi="Times New Roman"/>
          <w:sz w:val="28"/>
          <w:szCs w:val="28"/>
        </w:rPr>
        <w:t>)</w:t>
      </w:r>
      <w:r w:rsidR="00A236D9">
        <w:rPr>
          <w:rFonts w:ascii="Times New Roman" w:hAnsi="Times New Roman"/>
          <w:sz w:val="28"/>
          <w:szCs w:val="28"/>
        </w:rPr>
        <w:t>//</w:t>
      </w:r>
      <w:r w:rsidR="00A236D9" w:rsidRPr="001C65A2">
        <w:rPr>
          <w:rFonts w:ascii="Times New Roman" w:hAnsi="Times New Roman"/>
          <w:sz w:val="28"/>
          <w:szCs w:val="28"/>
        </w:rPr>
        <w:t xml:space="preserve"> </w:t>
      </w:r>
      <w:r w:rsidRPr="001C65A2">
        <w:rPr>
          <w:rFonts w:ascii="Times New Roman" w:hAnsi="Times New Roman"/>
          <w:sz w:val="28"/>
          <w:szCs w:val="28"/>
        </w:rPr>
        <w:t>Интеракти</w:t>
      </w:r>
      <w:r w:rsidRPr="001C65A2">
        <w:rPr>
          <w:rFonts w:ascii="Times New Roman" w:hAnsi="Times New Roman"/>
          <w:sz w:val="28"/>
          <w:szCs w:val="28"/>
        </w:rPr>
        <w:t>в</w:t>
      </w:r>
      <w:r w:rsidRPr="001C65A2">
        <w:rPr>
          <w:rFonts w:ascii="Times New Roman" w:hAnsi="Times New Roman"/>
          <w:sz w:val="28"/>
          <w:szCs w:val="28"/>
        </w:rPr>
        <w:t xml:space="preserve">ное образование: Материалы всероссийской научно-практической конференции. Москва, МГУ им. М.В. Ломоносова, 29 июня 2012. – М., 2012. </w:t>
      </w:r>
    </w:p>
    <w:p w:rsidR="00317501" w:rsidRPr="001C65A2" w:rsidRDefault="001A0003" w:rsidP="00A236D9">
      <w:pPr>
        <w:pStyle w:val="a3"/>
        <w:numPr>
          <w:ilvl w:val="0"/>
          <w:numId w:val="7"/>
        </w:numPr>
        <w:spacing w:line="360" w:lineRule="auto"/>
        <w:ind w:left="0" w:right="-235" w:firstLine="709"/>
        <w:jc w:val="both"/>
        <w:rPr>
          <w:rFonts w:ascii="Times New Roman" w:hAnsi="Times New Roman"/>
          <w:sz w:val="28"/>
          <w:szCs w:val="28"/>
        </w:rPr>
      </w:pPr>
      <w:r w:rsidRPr="001C65A2">
        <w:rPr>
          <w:rFonts w:ascii="Times New Roman" w:hAnsi="Times New Roman"/>
          <w:sz w:val="28"/>
          <w:szCs w:val="28"/>
        </w:rPr>
        <w:t xml:space="preserve"> </w:t>
      </w:r>
      <w:r w:rsidR="00317501" w:rsidRPr="001C65A2">
        <w:rPr>
          <w:rFonts w:ascii="Times New Roman" w:hAnsi="Times New Roman"/>
          <w:sz w:val="28"/>
          <w:szCs w:val="28"/>
        </w:rPr>
        <w:t>Приказ Министерства здравоохранения и социального развития Ро</w:t>
      </w:r>
      <w:r w:rsidR="00317501" w:rsidRPr="001C65A2">
        <w:rPr>
          <w:rFonts w:ascii="Times New Roman" w:hAnsi="Times New Roman"/>
          <w:sz w:val="28"/>
          <w:szCs w:val="28"/>
        </w:rPr>
        <w:t>с</w:t>
      </w:r>
      <w:r w:rsidR="00317501" w:rsidRPr="001C65A2">
        <w:rPr>
          <w:rFonts w:ascii="Times New Roman" w:hAnsi="Times New Roman"/>
          <w:sz w:val="28"/>
          <w:szCs w:val="28"/>
        </w:rPr>
        <w:t xml:space="preserve">сийской Федерации  от  26.08 2010 </w:t>
      </w:r>
      <w:proofErr w:type="spellStart"/>
      <w:r w:rsidR="00317501" w:rsidRPr="001C65A2">
        <w:rPr>
          <w:rFonts w:ascii="Times New Roman" w:hAnsi="Times New Roman"/>
          <w:sz w:val="28"/>
          <w:szCs w:val="28"/>
        </w:rPr>
        <w:t>No</w:t>
      </w:r>
      <w:proofErr w:type="spellEnd"/>
      <w:r w:rsidR="00317501" w:rsidRPr="001C65A2">
        <w:rPr>
          <w:rFonts w:ascii="Times New Roman" w:hAnsi="Times New Roman"/>
          <w:sz w:val="28"/>
          <w:szCs w:val="28"/>
        </w:rPr>
        <w:t xml:space="preserve"> 761н «Об  утверждении Единого квалиф</w:t>
      </w:r>
      <w:r w:rsidR="00317501" w:rsidRPr="001C65A2">
        <w:rPr>
          <w:rFonts w:ascii="Times New Roman" w:hAnsi="Times New Roman"/>
          <w:sz w:val="28"/>
          <w:szCs w:val="28"/>
        </w:rPr>
        <w:t>и</w:t>
      </w:r>
      <w:r w:rsidR="00317501" w:rsidRPr="001C65A2">
        <w:rPr>
          <w:rFonts w:ascii="Times New Roman" w:hAnsi="Times New Roman"/>
          <w:sz w:val="28"/>
          <w:szCs w:val="28"/>
        </w:rPr>
        <w:t>кационного справочника должностей руководителей, специалистов и служащих раздел «Квалификационные характеристики должностей работников образов</w:t>
      </w:r>
      <w:r w:rsidR="00317501" w:rsidRPr="001C65A2">
        <w:rPr>
          <w:rFonts w:ascii="Times New Roman" w:hAnsi="Times New Roman"/>
          <w:sz w:val="28"/>
          <w:szCs w:val="28"/>
        </w:rPr>
        <w:t>а</w:t>
      </w:r>
      <w:r w:rsidR="00317501" w:rsidRPr="001C65A2">
        <w:rPr>
          <w:rFonts w:ascii="Times New Roman" w:hAnsi="Times New Roman"/>
          <w:sz w:val="28"/>
          <w:szCs w:val="28"/>
        </w:rPr>
        <w:t xml:space="preserve">ния» </w:t>
      </w:r>
      <w:r w:rsidR="00A236D9">
        <w:rPr>
          <w:rFonts w:ascii="Times New Roman" w:eastAsia="Times New Roman" w:hAnsi="Times New Roman"/>
          <w:sz w:val="28"/>
          <w:szCs w:val="28"/>
        </w:rPr>
        <w:t xml:space="preserve">[электронный ресурс] </w:t>
      </w:r>
      <w:r w:rsidR="00A236D9" w:rsidRPr="00D64C3A">
        <w:rPr>
          <w:rFonts w:ascii="Times New Roman" w:eastAsia="Times New Roman" w:hAnsi="Times New Roman"/>
          <w:color w:val="000000" w:themeColor="text1"/>
          <w:sz w:val="28"/>
          <w:szCs w:val="28"/>
        </w:rPr>
        <w:t>− Режим доступа</w:t>
      </w:r>
      <w:r w:rsidR="00A236D9" w:rsidRPr="00D64C3A">
        <w:rPr>
          <w:rFonts w:ascii="Times New Roman" w:hAnsi="Times New Roman"/>
          <w:color w:val="000000" w:themeColor="text1"/>
          <w:sz w:val="28"/>
          <w:szCs w:val="28"/>
          <w:shd w:val="clear" w:color="auto" w:fill="FFFFFF"/>
        </w:rPr>
        <w:t xml:space="preserve"> </w:t>
      </w:r>
      <w:r w:rsidR="00A236D9" w:rsidRPr="00A236D9">
        <w:rPr>
          <w:rFonts w:ascii="Times New Roman" w:hAnsi="Times New Roman"/>
          <w:color w:val="000000" w:themeColor="text1"/>
          <w:sz w:val="28"/>
          <w:szCs w:val="28"/>
          <w:shd w:val="clear" w:color="auto" w:fill="FFFFFF"/>
        </w:rPr>
        <w:t>www.consultant.ru/document/cons_doc_LAW_105703/</w:t>
      </w:r>
    </w:p>
    <w:p w:rsidR="00317501" w:rsidRPr="001C65A2" w:rsidRDefault="00317501" w:rsidP="006F17E4">
      <w:pPr>
        <w:pStyle w:val="a3"/>
        <w:numPr>
          <w:ilvl w:val="0"/>
          <w:numId w:val="7"/>
        </w:numPr>
        <w:spacing w:line="360" w:lineRule="auto"/>
        <w:ind w:left="0" w:right="-235" w:firstLine="709"/>
        <w:rPr>
          <w:rFonts w:ascii="Times New Roman" w:hAnsi="Times New Roman"/>
          <w:sz w:val="28"/>
          <w:szCs w:val="28"/>
        </w:rPr>
      </w:pPr>
      <w:r w:rsidRPr="001C65A2">
        <w:rPr>
          <w:rFonts w:ascii="Times New Roman" w:hAnsi="Times New Roman"/>
          <w:sz w:val="28"/>
          <w:szCs w:val="28"/>
        </w:rPr>
        <w:t>Современный образовательный процесс: основные понятия и термины – авторы-составител</w:t>
      </w:r>
      <w:r w:rsidR="001A0003" w:rsidRPr="001C65A2">
        <w:rPr>
          <w:rFonts w:ascii="Times New Roman" w:hAnsi="Times New Roman"/>
          <w:sz w:val="28"/>
          <w:szCs w:val="28"/>
        </w:rPr>
        <w:t>и М. Ю. ОЛЕШКОВ, В. М. УВАРОВ  – М</w:t>
      </w:r>
      <w:r w:rsidRPr="001C65A2">
        <w:rPr>
          <w:rFonts w:ascii="Times New Roman" w:hAnsi="Times New Roman"/>
          <w:sz w:val="28"/>
          <w:szCs w:val="28"/>
        </w:rPr>
        <w:t>осква: , 2006. –</w:t>
      </w:r>
      <w:r w:rsidR="00A236D9">
        <w:rPr>
          <w:rFonts w:ascii="Times New Roman" w:hAnsi="Times New Roman"/>
          <w:sz w:val="28"/>
          <w:szCs w:val="28"/>
        </w:rPr>
        <w:t xml:space="preserve">    </w:t>
      </w:r>
      <w:r w:rsidRPr="001C65A2">
        <w:rPr>
          <w:rFonts w:ascii="Times New Roman" w:hAnsi="Times New Roman"/>
          <w:sz w:val="28"/>
          <w:szCs w:val="28"/>
        </w:rPr>
        <w:t xml:space="preserve"> 143 с. </w:t>
      </w:r>
    </w:p>
    <w:p w:rsidR="00317501" w:rsidRPr="001C65A2" w:rsidRDefault="00317501" w:rsidP="006F17E4">
      <w:pPr>
        <w:pStyle w:val="a3"/>
        <w:numPr>
          <w:ilvl w:val="0"/>
          <w:numId w:val="7"/>
        </w:numPr>
        <w:spacing w:line="360" w:lineRule="auto"/>
        <w:ind w:left="0" w:right="-235" w:firstLine="709"/>
        <w:jc w:val="both"/>
        <w:rPr>
          <w:rFonts w:ascii="Times New Roman" w:hAnsi="Times New Roman"/>
          <w:sz w:val="28"/>
          <w:szCs w:val="28"/>
        </w:rPr>
      </w:pPr>
      <w:r w:rsidRPr="001C65A2">
        <w:rPr>
          <w:rFonts w:ascii="Times New Roman" w:hAnsi="Times New Roman"/>
          <w:sz w:val="28"/>
          <w:szCs w:val="28"/>
        </w:rPr>
        <w:t xml:space="preserve"> Технология </w:t>
      </w:r>
      <w:proofErr w:type="spellStart"/>
      <w:r w:rsidRPr="001C65A2">
        <w:rPr>
          <w:rFonts w:ascii="Times New Roman" w:hAnsi="Times New Roman"/>
          <w:sz w:val="28"/>
          <w:szCs w:val="28"/>
        </w:rPr>
        <w:t>тьюторского</w:t>
      </w:r>
      <w:proofErr w:type="spellEnd"/>
      <w:r w:rsidRPr="001C65A2">
        <w:rPr>
          <w:rFonts w:ascii="Times New Roman" w:hAnsi="Times New Roman"/>
          <w:sz w:val="28"/>
          <w:szCs w:val="28"/>
        </w:rPr>
        <w:t xml:space="preserve"> сопровождения образовательного тури</w:t>
      </w:r>
      <w:r w:rsidRPr="001C65A2">
        <w:rPr>
          <w:rFonts w:ascii="Times New Roman" w:hAnsi="Times New Roman"/>
          <w:sz w:val="28"/>
          <w:szCs w:val="28"/>
        </w:rPr>
        <w:t>з</w:t>
      </w:r>
      <w:r w:rsidRPr="001C65A2">
        <w:rPr>
          <w:rFonts w:ascii="Times New Roman" w:hAnsi="Times New Roman"/>
          <w:sz w:val="28"/>
          <w:szCs w:val="28"/>
        </w:rPr>
        <w:t>ма//</w:t>
      </w:r>
      <w:proofErr w:type="spellStart"/>
      <w:r w:rsidRPr="001C65A2">
        <w:rPr>
          <w:rFonts w:ascii="Times New Roman" w:hAnsi="Times New Roman"/>
          <w:sz w:val="28"/>
          <w:szCs w:val="28"/>
        </w:rPr>
        <w:t>Тьюторство</w:t>
      </w:r>
      <w:proofErr w:type="spellEnd"/>
      <w:r w:rsidRPr="001C65A2">
        <w:rPr>
          <w:rFonts w:ascii="Times New Roman" w:hAnsi="Times New Roman"/>
          <w:sz w:val="28"/>
          <w:szCs w:val="28"/>
        </w:rPr>
        <w:t>: концепции, технологии, опыт. Юбилейный сборник 1996-2005. Томск, 2005</w:t>
      </w:r>
    </w:p>
    <w:p w:rsidR="00317501" w:rsidRPr="001C65A2" w:rsidRDefault="00317501" w:rsidP="006F17E4">
      <w:pPr>
        <w:pStyle w:val="a3"/>
        <w:numPr>
          <w:ilvl w:val="0"/>
          <w:numId w:val="7"/>
        </w:numPr>
        <w:spacing w:line="360" w:lineRule="auto"/>
        <w:ind w:left="0" w:right="-235" w:firstLine="709"/>
        <w:jc w:val="both"/>
        <w:rPr>
          <w:rFonts w:ascii="Times New Roman" w:hAnsi="Times New Roman"/>
          <w:sz w:val="28"/>
          <w:szCs w:val="28"/>
        </w:rPr>
      </w:pPr>
      <w:r w:rsidRPr="001C65A2">
        <w:rPr>
          <w:rFonts w:ascii="Times New Roman" w:hAnsi="Times New Roman"/>
          <w:sz w:val="28"/>
          <w:szCs w:val="28"/>
        </w:rPr>
        <w:t xml:space="preserve"> </w:t>
      </w:r>
      <w:proofErr w:type="spellStart"/>
      <w:r w:rsidRPr="001C65A2">
        <w:rPr>
          <w:rFonts w:ascii="Times New Roman" w:hAnsi="Times New Roman"/>
          <w:sz w:val="28"/>
          <w:szCs w:val="28"/>
        </w:rPr>
        <w:t>Тьюторские</w:t>
      </w:r>
      <w:proofErr w:type="spellEnd"/>
      <w:r w:rsidRPr="001C65A2">
        <w:rPr>
          <w:rFonts w:ascii="Times New Roman" w:hAnsi="Times New Roman"/>
          <w:sz w:val="28"/>
          <w:szCs w:val="28"/>
        </w:rPr>
        <w:t xml:space="preserve"> практики в России. Сопровождение индивидуальных о</w:t>
      </w:r>
      <w:r w:rsidRPr="001C65A2">
        <w:rPr>
          <w:rFonts w:ascii="Times New Roman" w:hAnsi="Times New Roman"/>
          <w:sz w:val="28"/>
          <w:szCs w:val="28"/>
        </w:rPr>
        <w:t>б</w:t>
      </w:r>
      <w:r w:rsidRPr="001C65A2">
        <w:rPr>
          <w:rFonts w:ascii="Times New Roman" w:hAnsi="Times New Roman"/>
          <w:sz w:val="28"/>
          <w:szCs w:val="28"/>
        </w:rPr>
        <w:t>разовательных программ. – Томск: РЦРО, 2009.</w:t>
      </w:r>
    </w:p>
    <w:p w:rsidR="00317501" w:rsidRPr="001C65A2" w:rsidRDefault="00317501" w:rsidP="006F17E4">
      <w:pPr>
        <w:pStyle w:val="a3"/>
        <w:numPr>
          <w:ilvl w:val="0"/>
          <w:numId w:val="7"/>
        </w:numPr>
        <w:spacing w:line="360" w:lineRule="auto"/>
        <w:ind w:left="0" w:right="-235" w:firstLine="709"/>
        <w:jc w:val="both"/>
        <w:rPr>
          <w:rFonts w:ascii="Times New Roman" w:hAnsi="Times New Roman"/>
          <w:sz w:val="28"/>
          <w:szCs w:val="28"/>
        </w:rPr>
      </w:pPr>
      <w:proofErr w:type="spellStart"/>
      <w:r w:rsidRPr="001C65A2">
        <w:rPr>
          <w:rFonts w:ascii="Times New Roman" w:hAnsi="Times New Roman"/>
          <w:sz w:val="28"/>
          <w:szCs w:val="28"/>
          <w:shd w:val="clear" w:color="auto" w:fill="FFFFFF"/>
        </w:rPr>
        <w:t>Тьюторский</w:t>
      </w:r>
      <w:proofErr w:type="spellEnd"/>
      <w:r w:rsidRPr="001C65A2">
        <w:rPr>
          <w:rFonts w:ascii="Times New Roman" w:hAnsi="Times New Roman"/>
          <w:sz w:val="28"/>
          <w:szCs w:val="28"/>
          <w:shd w:val="clear" w:color="auto" w:fill="FFFFFF"/>
        </w:rPr>
        <w:t xml:space="preserve"> дневник: Методическое приложение к программе пов</w:t>
      </w:r>
      <w:r w:rsidRPr="001C65A2">
        <w:rPr>
          <w:rFonts w:ascii="Times New Roman" w:hAnsi="Times New Roman"/>
          <w:sz w:val="28"/>
          <w:szCs w:val="28"/>
          <w:shd w:val="clear" w:color="auto" w:fill="FFFFFF"/>
        </w:rPr>
        <w:t>ы</w:t>
      </w:r>
      <w:r w:rsidRPr="001C65A2">
        <w:rPr>
          <w:rFonts w:ascii="Times New Roman" w:hAnsi="Times New Roman"/>
          <w:sz w:val="28"/>
          <w:szCs w:val="28"/>
          <w:shd w:val="clear" w:color="auto" w:fill="FFFFFF"/>
        </w:rPr>
        <w:t>шения квалификации «Обеспечение уровня общего образования средствами обр</w:t>
      </w:r>
      <w:r w:rsidRPr="001C65A2">
        <w:rPr>
          <w:rFonts w:ascii="Times New Roman" w:hAnsi="Times New Roman"/>
          <w:sz w:val="28"/>
          <w:szCs w:val="28"/>
          <w:shd w:val="clear" w:color="auto" w:fill="FFFFFF"/>
        </w:rPr>
        <w:t>а</w:t>
      </w:r>
      <w:r w:rsidRPr="001C65A2">
        <w:rPr>
          <w:rFonts w:ascii="Times New Roman" w:hAnsi="Times New Roman"/>
          <w:sz w:val="28"/>
          <w:szCs w:val="28"/>
          <w:shd w:val="clear" w:color="auto" w:fill="FFFFFF"/>
        </w:rPr>
        <w:lastRenderedPageBreak/>
        <w:t xml:space="preserve">зовательных программ» / </w:t>
      </w:r>
      <w:proofErr w:type="spellStart"/>
      <w:r w:rsidRPr="001C65A2">
        <w:rPr>
          <w:rFonts w:ascii="Times New Roman" w:hAnsi="Times New Roman"/>
          <w:sz w:val="28"/>
          <w:szCs w:val="28"/>
          <w:shd w:val="clear" w:color="auto" w:fill="FFFFFF"/>
        </w:rPr>
        <w:t>Антропянская</w:t>
      </w:r>
      <w:proofErr w:type="spellEnd"/>
      <w:r w:rsidRPr="001C65A2">
        <w:rPr>
          <w:rFonts w:ascii="Times New Roman" w:hAnsi="Times New Roman"/>
          <w:sz w:val="28"/>
          <w:szCs w:val="28"/>
          <w:shd w:val="clear" w:color="auto" w:fill="FFFFFF"/>
        </w:rPr>
        <w:t xml:space="preserve"> Л. Н., Муха Н. В., </w:t>
      </w:r>
      <w:proofErr w:type="spellStart"/>
      <w:r w:rsidRPr="001C65A2">
        <w:rPr>
          <w:rFonts w:ascii="Times New Roman" w:hAnsi="Times New Roman"/>
          <w:sz w:val="28"/>
          <w:szCs w:val="28"/>
          <w:shd w:val="clear" w:color="auto" w:fill="FFFFFF"/>
        </w:rPr>
        <w:t>Мухамедова</w:t>
      </w:r>
      <w:proofErr w:type="spellEnd"/>
      <w:r w:rsidRPr="001C65A2">
        <w:rPr>
          <w:rFonts w:ascii="Times New Roman" w:hAnsi="Times New Roman"/>
          <w:sz w:val="28"/>
          <w:szCs w:val="28"/>
          <w:shd w:val="clear" w:color="auto" w:fill="FFFFFF"/>
        </w:rPr>
        <w:t xml:space="preserve"> Ф. У., </w:t>
      </w:r>
      <w:proofErr w:type="spellStart"/>
      <w:r w:rsidRPr="001C65A2">
        <w:rPr>
          <w:rFonts w:ascii="Times New Roman" w:hAnsi="Times New Roman"/>
          <w:sz w:val="28"/>
          <w:szCs w:val="28"/>
          <w:shd w:val="clear" w:color="auto" w:fill="FFFFFF"/>
        </w:rPr>
        <w:t>Подоплекина</w:t>
      </w:r>
      <w:proofErr w:type="spellEnd"/>
      <w:r w:rsidRPr="001C65A2">
        <w:rPr>
          <w:rFonts w:ascii="Times New Roman" w:hAnsi="Times New Roman"/>
          <w:sz w:val="28"/>
          <w:szCs w:val="28"/>
          <w:shd w:val="clear" w:color="auto" w:fill="FFFFFF"/>
        </w:rPr>
        <w:t xml:space="preserve"> М. А., </w:t>
      </w:r>
      <w:proofErr w:type="spellStart"/>
      <w:r w:rsidRPr="001C65A2">
        <w:rPr>
          <w:rFonts w:ascii="Times New Roman" w:hAnsi="Times New Roman"/>
          <w:sz w:val="28"/>
          <w:szCs w:val="28"/>
          <w:shd w:val="clear" w:color="auto" w:fill="FFFFFF"/>
        </w:rPr>
        <w:t>Расколенко</w:t>
      </w:r>
      <w:proofErr w:type="spellEnd"/>
      <w:r w:rsidRPr="001C65A2">
        <w:rPr>
          <w:rFonts w:ascii="Times New Roman" w:hAnsi="Times New Roman"/>
          <w:sz w:val="28"/>
          <w:szCs w:val="28"/>
          <w:shd w:val="clear" w:color="auto" w:fill="FFFFFF"/>
        </w:rPr>
        <w:t xml:space="preserve"> Д. В., Яновская О. Ю. Томск, 2004.</w:t>
      </w:r>
    </w:p>
    <w:p w:rsidR="00317501" w:rsidRPr="001C65A2" w:rsidRDefault="00317501" w:rsidP="006F17E4">
      <w:pPr>
        <w:pStyle w:val="a3"/>
        <w:numPr>
          <w:ilvl w:val="0"/>
          <w:numId w:val="7"/>
        </w:numPr>
        <w:spacing w:line="360" w:lineRule="auto"/>
        <w:ind w:left="0" w:right="-235" w:firstLine="709"/>
        <w:jc w:val="both"/>
        <w:rPr>
          <w:rFonts w:ascii="Times New Roman" w:hAnsi="Times New Roman"/>
          <w:sz w:val="28"/>
          <w:szCs w:val="28"/>
        </w:rPr>
      </w:pPr>
      <w:proofErr w:type="spellStart"/>
      <w:r w:rsidRPr="001C65A2">
        <w:rPr>
          <w:rFonts w:ascii="Times New Roman" w:hAnsi="Times New Roman"/>
          <w:sz w:val="28"/>
          <w:szCs w:val="28"/>
        </w:rPr>
        <w:t>Тьюторский</w:t>
      </w:r>
      <w:proofErr w:type="spellEnd"/>
      <w:r w:rsidRPr="001C65A2">
        <w:rPr>
          <w:rFonts w:ascii="Times New Roman" w:hAnsi="Times New Roman"/>
          <w:sz w:val="28"/>
          <w:szCs w:val="28"/>
        </w:rPr>
        <w:t xml:space="preserve"> дневник: Методическое приложение к программе пов</w:t>
      </w:r>
      <w:r w:rsidRPr="001C65A2">
        <w:rPr>
          <w:rFonts w:ascii="Times New Roman" w:hAnsi="Times New Roman"/>
          <w:sz w:val="28"/>
          <w:szCs w:val="28"/>
        </w:rPr>
        <w:t>ы</w:t>
      </w:r>
      <w:r w:rsidRPr="001C65A2">
        <w:rPr>
          <w:rFonts w:ascii="Times New Roman" w:hAnsi="Times New Roman"/>
          <w:sz w:val="28"/>
          <w:szCs w:val="28"/>
        </w:rPr>
        <w:t>шения квалификации «Обеспечение уровня общего образования средствами обр</w:t>
      </w:r>
      <w:r w:rsidRPr="001C65A2">
        <w:rPr>
          <w:rFonts w:ascii="Times New Roman" w:hAnsi="Times New Roman"/>
          <w:sz w:val="28"/>
          <w:szCs w:val="28"/>
        </w:rPr>
        <w:t>а</w:t>
      </w:r>
      <w:r w:rsidRPr="001C65A2">
        <w:rPr>
          <w:rFonts w:ascii="Times New Roman" w:hAnsi="Times New Roman"/>
          <w:sz w:val="28"/>
          <w:szCs w:val="28"/>
        </w:rPr>
        <w:t xml:space="preserve">зовательных программ» / </w:t>
      </w:r>
      <w:proofErr w:type="spellStart"/>
      <w:r w:rsidRPr="001C65A2">
        <w:rPr>
          <w:rFonts w:ascii="Times New Roman" w:hAnsi="Times New Roman"/>
          <w:sz w:val="28"/>
          <w:szCs w:val="28"/>
        </w:rPr>
        <w:t>Антропянская</w:t>
      </w:r>
      <w:proofErr w:type="spellEnd"/>
      <w:r w:rsidRPr="001C65A2">
        <w:rPr>
          <w:rFonts w:ascii="Times New Roman" w:hAnsi="Times New Roman"/>
          <w:sz w:val="28"/>
          <w:szCs w:val="28"/>
        </w:rPr>
        <w:t xml:space="preserve"> Л.Н., Муха Н.В., </w:t>
      </w:r>
      <w:proofErr w:type="spellStart"/>
      <w:r w:rsidRPr="001C65A2">
        <w:rPr>
          <w:rFonts w:ascii="Times New Roman" w:hAnsi="Times New Roman"/>
          <w:sz w:val="28"/>
          <w:szCs w:val="28"/>
        </w:rPr>
        <w:t>Мухамедова</w:t>
      </w:r>
      <w:proofErr w:type="spellEnd"/>
      <w:r w:rsidRPr="001C65A2">
        <w:rPr>
          <w:rFonts w:ascii="Times New Roman" w:hAnsi="Times New Roman"/>
          <w:sz w:val="28"/>
          <w:szCs w:val="28"/>
        </w:rPr>
        <w:t xml:space="preserve"> Ф.У., </w:t>
      </w:r>
      <w:proofErr w:type="spellStart"/>
      <w:r w:rsidRPr="001C65A2">
        <w:rPr>
          <w:rFonts w:ascii="Times New Roman" w:hAnsi="Times New Roman"/>
          <w:sz w:val="28"/>
          <w:szCs w:val="28"/>
        </w:rPr>
        <w:t>Подоплекина</w:t>
      </w:r>
      <w:proofErr w:type="spellEnd"/>
      <w:r w:rsidRPr="001C65A2">
        <w:rPr>
          <w:rFonts w:ascii="Times New Roman" w:hAnsi="Times New Roman"/>
          <w:sz w:val="28"/>
          <w:szCs w:val="28"/>
        </w:rPr>
        <w:t xml:space="preserve"> М.А., </w:t>
      </w:r>
      <w:proofErr w:type="spellStart"/>
      <w:r w:rsidRPr="001C65A2">
        <w:rPr>
          <w:rFonts w:ascii="Times New Roman" w:hAnsi="Times New Roman"/>
          <w:sz w:val="28"/>
          <w:szCs w:val="28"/>
        </w:rPr>
        <w:t>Расколенко</w:t>
      </w:r>
      <w:proofErr w:type="spellEnd"/>
      <w:r w:rsidRPr="001C65A2">
        <w:rPr>
          <w:rFonts w:ascii="Times New Roman" w:hAnsi="Times New Roman"/>
          <w:sz w:val="28"/>
          <w:szCs w:val="28"/>
        </w:rPr>
        <w:t xml:space="preserve"> Д.В., Яновская О.Ю. Томск, </w:t>
      </w:r>
      <w:r w:rsidR="001A0003" w:rsidRPr="001C65A2">
        <w:rPr>
          <w:rFonts w:ascii="Times New Roman" w:hAnsi="Times New Roman"/>
          <w:sz w:val="28"/>
          <w:szCs w:val="28"/>
        </w:rPr>
        <w:t>2004.</w:t>
      </w:r>
    </w:p>
    <w:p w:rsidR="00317501" w:rsidRPr="001C65A2" w:rsidRDefault="00317501" w:rsidP="006F17E4">
      <w:pPr>
        <w:pStyle w:val="a3"/>
        <w:numPr>
          <w:ilvl w:val="0"/>
          <w:numId w:val="7"/>
        </w:numPr>
        <w:spacing w:line="360" w:lineRule="auto"/>
        <w:ind w:left="0" w:right="-235" w:firstLine="709"/>
        <w:jc w:val="both"/>
        <w:rPr>
          <w:rFonts w:ascii="Times New Roman" w:hAnsi="Times New Roman"/>
          <w:sz w:val="28"/>
          <w:szCs w:val="28"/>
        </w:rPr>
      </w:pPr>
      <w:r w:rsidRPr="001C65A2">
        <w:rPr>
          <w:rFonts w:ascii="Times New Roman" w:hAnsi="Times New Roman"/>
          <w:sz w:val="28"/>
          <w:szCs w:val="28"/>
        </w:rPr>
        <w:t xml:space="preserve"> </w:t>
      </w:r>
      <w:proofErr w:type="spellStart"/>
      <w:r w:rsidRPr="001C65A2">
        <w:rPr>
          <w:rFonts w:ascii="Times New Roman" w:hAnsi="Times New Roman"/>
          <w:sz w:val="28"/>
          <w:szCs w:val="28"/>
        </w:rPr>
        <w:t>Тьюторское</w:t>
      </w:r>
      <w:proofErr w:type="spellEnd"/>
      <w:r w:rsidRPr="001C65A2">
        <w:rPr>
          <w:rFonts w:ascii="Times New Roman" w:hAnsi="Times New Roman"/>
          <w:sz w:val="28"/>
          <w:szCs w:val="28"/>
        </w:rPr>
        <w:t xml:space="preserve"> сопровождение исследовательской и проектной деятел</w:t>
      </w:r>
      <w:r w:rsidRPr="001C65A2">
        <w:rPr>
          <w:rFonts w:ascii="Times New Roman" w:hAnsi="Times New Roman"/>
          <w:sz w:val="28"/>
          <w:szCs w:val="28"/>
        </w:rPr>
        <w:t>ь</w:t>
      </w:r>
      <w:r w:rsidRPr="001C65A2">
        <w:rPr>
          <w:rFonts w:ascii="Times New Roman" w:hAnsi="Times New Roman"/>
          <w:sz w:val="28"/>
          <w:szCs w:val="28"/>
        </w:rPr>
        <w:t>ности в университете / под ред. Сироткина С.Ф.- Ижевск, 2008.- 192с.</w:t>
      </w:r>
    </w:p>
    <w:p w:rsidR="00317501" w:rsidRPr="001C65A2" w:rsidRDefault="00317501" w:rsidP="006F17E4">
      <w:pPr>
        <w:pStyle w:val="a3"/>
        <w:numPr>
          <w:ilvl w:val="0"/>
          <w:numId w:val="7"/>
        </w:numPr>
        <w:spacing w:line="360" w:lineRule="auto"/>
        <w:ind w:left="0" w:right="-235" w:firstLine="709"/>
        <w:rPr>
          <w:rFonts w:ascii="Times New Roman" w:hAnsi="Times New Roman"/>
          <w:sz w:val="28"/>
          <w:szCs w:val="28"/>
        </w:rPr>
      </w:pPr>
      <w:proofErr w:type="spellStart"/>
      <w:r w:rsidRPr="001C65A2">
        <w:rPr>
          <w:rFonts w:ascii="Times New Roman" w:hAnsi="Times New Roman"/>
          <w:sz w:val="28"/>
          <w:szCs w:val="28"/>
        </w:rPr>
        <w:t>Тьюторство</w:t>
      </w:r>
      <w:proofErr w:type="spellEnd"/>
      <w:r w:rsidRPr="001C65A2">
        <w:rPr>
          <w:rFonts w:ascii="Times New Roman" w:hAnsi="Times New Roman"/>
          <w:sz w:val="28"/>
          <w:szCs w:val="28"/>
        </w:rPr>
        <w:t>:   концепции,   технологии,   опыт.   Юбилейный   сбо</w:t>
      </w:r>
      <w:r w:rsidRPr="001C65A2">
        <w:rPr>
          <w:rFonts w:ascii="Times New Roman" w:hAnsi="Times New Roman"/>
          <w:sz w:val="28"/>
          <w:szCs w:val="28"/>
        </w:rPr>
        <w:t>р</w:t>
      </w:r>
      <w:r w:rsidRPr="001C65A2">
        <w:rPr>
          <w:rFonts w:ascii="Times New Roman" w:hAnsi="Times New Roman"/>
          <w:sz w:val="28"/>
          <w:szCs w:val="28"/>
        </w:rPr>
        <w:t xml:space="preserve">ник, посвященный 10-летию </w:t>
      </w:r>
      <w:proofErr w:type="spellStart"/>
      <w:r w:rsidRPr="001C65A2">
        <w:rPr>
          <w:rFonts w:ascii="Times New Roman" w:hAnsi="Times New Roman"/>
          <w:sz w:val="28"/>
          <w:szCs w:val="28"/>
        </w:rPr>
        <w:t>тьюторских</w:t>
      </w:r>
      <w:proofErr w:type="spellEnd"/>
      <w:r w:rsidRPr="001C65A2">
        <w:rPr>
          <w:rFonts w:ascii="Times New Roman" w:hAnsi="Times New Roman"/>
          <w:sz w:val="28"/>
          <w:szCs w:val="28"/>
        </w:rPr>
        <w:t xml:space="preserve"> конференций. 1996-2005.–Томск, 2005. </w:t>
      </w:r>
    </w:p>
    <w:p w:rsidR="00317501" w:rsidRPr="001C65A2" w:rsidRDefault="00317501" w:rsidP="006F17E4">
      <w:pPr>
        <w:pStyle w:val="a3"/>
        <w:numPr>
          <w:ilvl w:val="0"/>
          <w:numId w:val="7"/>
        </w:numPr>
        <w:spacing w:line="360" w:lineRule="auto"/>
        <w:ind w:left="0" w:right="-235" w:firstLine="709"/>
        <w:rPr>
          <w:rFonts w:ascii="Times New Roman" w:hAnsi="Times New Roman"/>
          <w:sz w:val="28"/>
          <w:szCs w:val="28"/>
        </w:rPr>
      </w:pPr>
      <w:r w:rsidRPr="001C65A2">
        <w:rPr>
          <w:rFonts w:ascii="Times New Roman" w:hAnsi="Times New Roman"/>
          <w:sz w:val="28"/>
          <w:szCs w:val="28"/>
          <w:shd w:val="clear" w:color="auto" w:fill="FFFFFF"/>
        </w:rPr>
        <w:t>Ушинский</w:t>
      </w:r>
      <w:r w:rsidR="00A236D9">
        <w:rPr>
          <w:rFonts w:ascii="Times New Roman" w:hAnsi="Times New Roman"/>
          <w:sz w:val="28"/>
          <w:szCs w:val="28"/>
          <w:shd w:val="clear" w:color="auto" w:fill="FFFFFF"/>
        </w:rPr>
        <w:t>,</w:t>
      </w:r>
      <w:r w:rsidRPr="001C65A2">
        <w:rPr>
          <w:rFonts w:ascii="Times New Roman" w:hAnsi="Times New Roman"/>
          <w:sz w:val="28"/>
          <w:szCs w:val="28"/>
          <w:shd w:val="clear" w:color="auto" w:fill="FFFFFF"/>
        </w:rPr>
        <w:t> К. Д. Педагоги</w:t>
      </w:r>
      <w:r w:rsidR="00A236D9">
        <w:rPr>
          <w:rFonts w:ascii="Times New Roman" w:hAnsi="Times New Roman"/>
          <w:sz w:val="28"/>
          <w:szCs w:val="28"/>
          <w:shd w:val="clear" w:color="auto" w:fill="FFFFFF"/>
        </w:rPr>
        <w:t>ческие сочинения, в 6 т., т. 2,/ К.Д. Уши</w:t>
      </w:r>
      <w:r w:rsidR="00A236D9">
        <w:rPr>
          <w:rFonts w:ascii="Times New Roman" w:hAnsi="Times New Roman"/>
          <w:sz w:val="28"/>
          <w:szCs w:val="28"/>
          <w:shd w:val="clear" w:color="auto" w:fill="FFFFFF"/>
        </w:rPr>
        <w:t>н</w:t>
      </w:r>
      <w:r w:rsidR="00A236D9">
        <w:rPr>
          <w:rFonts w:ascii="Times New Roman" w:hAnsi="Times New Roman"/>
          <w:sz w:val="28"/>
          <w:szCs w:val="28"/>
          <w:shd w:val="clear" w:color="auto" w:fill="FFFFFF"/>
        </w:rPr>
        <w:t xml:space="preserve">ский - </w:t>
      </w:r>
      <w:r w:rsidRPr="001C65A2">
        <w:rPr>
          <w:rFonts w:ascii="Times New Roman" w:hAnsi="Times New Roman"/>
          <w:sz w:val="28"/>
          <w:szCs w:val="28"/>
          <w:shd w:val="clear" w:color="auto" w:fill="FFFFFF"/>
        </w:rPr>
        <w:t xml:space="preserve"> М., Педагогика, 1989–528 с. </w:t>
      </w:r>
    </w:p>
    <w:p w:rsidR="00317501" w:rsidRPr="001C65A2" w:rsidRDefault="00317501" w:rsidP="006F17E4">
      <w:pPr>
        <w:pStyle w:val="a3"/>
        <w:numPr>
          <w:ilvl w:val="0"/>
          <w:numId w:val="7"/>
        </w:numPr>
        <w:spacing w:line="360" w:lineRule="auto"/>
        <w:ind w:left="0" w:right="-235" w:firstLine="709"/>
        <w:jc w:val="both"/>
        <w:rPr>
          <w:rFonts w:ascii="Times New Roman" w:hAnsi="Times New Roman"/>
          <w:sz w:val="28"/>
          <w:szCs w:val="28"/>
        </w:rPr>
      </w:pPr>
      <w:proofErr w:type="spellStart"/>
      <w:r w:rsidRPr="001C65A2">
        <w:rPr>
          <w:rFonts w:ascii="Times New Roman" w:hAnsi="Times New Roman"/>
          <w:sz w:val="28"/>
          <w:szCs w:val="28"/>
        </w:rPr>
        <w:t>Фрамполь</w:t>
      </w:r>
      <w:proofErr w:type="spellEnd"/>
      <w:r w:rsidR="00A236D9">
        <w:rPr>
          <w:rFonts w:ascii="Times New Roman" w:hAnsi="Times New Roman"/>
          <w:sz w:val="28"/>
          <w:szCs w:val="28"/>
        </w:rPr>
        <w:t>,</w:t>
      </w:r>
      <w:r w:rsidRPr="001C65A2">
        <w:rPr>
          <w:rFonts w:ascii="Times New Roman" w:hAnsi="Times New Roman"/>
          <w:sz w:val="28"/>
          <w:szCs w:val="28"/>
        </w:rPr>
        <w:t xml:space="preserve"> О.Д., Ильясова А.Б. Организация </w:t>
      </w:r>
      <w:proofErr w:type="spellStart"/>
      <w:r w:rsidRPr="001C65A2">
        <w:rPr>
          <w:rFonts w:ascii="Times New Roman" w:hAnsi="Times New Roman"/>
          <w:sz w:val="28"/>
          <w:szCs w:val="28"/>
        </w:rPr>
        <w:t>тьюторского</w:t>
      </w:r>
      <w:proofErr w:type="spellEnd"/>
      <w:r w:rsidRPr="001C65A2">
        <w:rPr>
          <w:rFonts w:ascii="Times New Roman" w:hAnsi="Times New Roman"/>
          <w:sz w:val="28"/>
          <w:szCs w:val="28"/>
        </w:rPr>
        <w:t xml:space="preserve"> сопрово</w:t>
      </w:r>
      <w:r w:rsidRPr="001C65A2">
        <w:rPr>
          <w:rFonts w:ascii="Times New Roman" w:hAnsi="Times New Roman"/>
          <w:sz w:val="28"/>
          <w:szCs w:val="28"/>
        </w:rPr>
        <w:t>ж</w:t>
      </w:r>
      <w:r w:rsidRPr="001C65A2">
        <w:rPr>
          <w:rFonts w:ascii="Times New Roman" w:hAnsi="Times New Roman"/>
          <w:sz w:val="28"/>
          <w:szCs w:val="28"/>
        </w:rPr>
        <w:t>дения учащихся в отдельном классе</w:t>
      </w:r>
      <w:r w:rsidR="00A236D9">
        <w:rPr>
          <w:rFonts w:ascii="Times New Roman" w:hAnsi="Times New Roman"/>
          <w:sz w:val="28"/>
          <w:szCs w:val="28"/>
        </w:rPr>
        <w:t xml:space="preserve">/ О.Д. </w:t>
      </w:r>
      <w:proofErr w:type="spellStart"/>
      <w:r w:rsidR="00A236D9">
        <w:rPr>
          <w:rFonts w:ascii="Times New Roman" w:hAnsi="Times New Roman"/>
          <w:sz w:val="28"/>
          <w:szCs w:val="28"/>
        </w:rPr>
        <w:t>Фромполь</w:t>
      </w:r>
      <w:proofErr w:type="spellEnd"/>
      <w:r w:rsidRPr="001C65A2">
        <w:rPr>
          <w:rFonts w:ascii="Times New Roman" w:hAnsi="Times New Roman"/>
          <w:sz w:val="28"/>
          <w:szCs w:val="28"/>
        </w:rPr>
        <w:t xml:space="preserve"> // </w:t>
      </w:r>
      <w:proofErr w:type="spellStart"/>
      <w:r w:rsidRPr="001C65A2">
        <w:rPr>
          <w:rFonts w:ascii="Times New Roman" w:hAnsi="Times New Roman"/>
          <w:sz w:val="28"/>
          <w:szCs w:val="28"/>
        </w:rPr>
        <w:t>Тьюторство</w:t>
      </w:r>
      <w:proofErr w:type="spellEnd"/>
      <w:r w:rsidRPr="001C65A2">
        <w:rPr>
          <w:rFonts w:ascii="Times New Roman" w:hAnsi="Times New Roman"/>
          <w:sz w:val="28"/>
          <w:szCs w:val="28"/>
        </w:rPr>
        <w:t xml:space="preserve"> в открытом образовательном пространстве: разработка профессиональных стандартов </w:t>
      </w:r>
      <w:proofErr w:type="spellStart"/>
      <w:r w:rsidRPr="001C65A2">
        <w:rPr>
          <w:rFonts w:ascii="Times New Roman" w:hAnsi="Times New Roman"/>
          <w:sz w:val="28"/>
          <w:szCs w:val="28"/>
        </w:rPr>
        <w:t>ть</w:t>
      </w:r>
      <w:r w:rsidRPr="001C65A2">
        <w:rPr>
          <w:rFonts w:ascii="Times New Roman" w:hAnsi="Times New Roman"/>
          <w:sz w:val="28"/>
          <w:szCs w:val="28"/>
        </w:rPr>
        <w:t>ю</w:t>
      </w:r>
      <w:r w:rsidRPr="001C65A2">
        <w:rPr>
          <w:rFonts w:ascii="Times New Roman" w:hAnsi="Times New Roman"/>
          <w:sz w:val="28"/>
          <w:szCs w:val="28"/>
        </w:rPr>
        <w:t>торской</w:t>
      </w:r>
      <w:proofErr w:type="spellEnd"/>
      <w:r w:rsidRPr="001C65A2">
        <w:rPr>
          <w:rFonts w:ascii="Times New Roman" w:hAnsi="Times New Roman"/>
          <w:sz w:val="28"/>
          <w:szCs w:val="28"/>
        </w:rPr>
        <w:t xml:space="preserve"> деятельности: Материалы Третьей международной научно-практической конференции. – М.: МПГУ, 2011. – 265с.</w:t>
      </w:r>
    </w:p>
    <w:p w:rsidR="00317501" w:rsidRDefault="00317501" w:rsidP="00317501">
      <w:pPr>
        <w:shd w:val="clear" w:color="auto" w:fill="FFFFFF"/>
        <w:spacing w:line="360" w:lineRule="auto"/>
        <w:rPr>
          <w:rFonts w:ascii="Times New Roman" w:hAnsi="Times New Roman"/>
          <w:b/>
          <w:sz w:val="28"/>
          <w:szCs w:val="28"/>
        </w:rPr>
      </w:pPr>
    </w:p>
    <w:p w:rsidR="001C65A2" w:rsidRDefault="001C65A2" w:rsidP="00317501">
      <w:pPr>
        <w:shd w:val="clear" w:color="auto" w:fill="FFFFFF"/>
        <w:spacing w:line="360" w:lineRule="auto"/>
        <w:rPr>
          <w:rFonts w:ascii="Times New Roman" w:hAnsi="Times New Roman"/>
          <w:b/>
          <w:sz w:val="28"/>
          <w:szCs w:val="28"/>
        </w:rPr>
      </w:pPr>
    </w:p>
    <w:p w:rsidR="001C65A2" w:rsidRDefault="001C65A2" w:rsidP="00317501">
      <w:pPr>
        <w:shd w:val="clear" w:color="auto" w:fill="FFFFFF"/>
        <w:spacing w:line="360" w:lineRule="auto"/>
        <w:rPr>
          <w:rFonts w:ascii="Times New Roman" w:hAnsi="Times New Roman"/>
          <w:b/>
          <w:sz w:val="28"/>
          <w:szCs w:val="28"/>
        </w:rPr>
      </w:pPr>
    </w:p>
    <w:p w:rsidR="00AB0F62" w:rsidRDefault="00AB0F62" w:rsidP="00317501">
      <w:pPr>
        <w:shd w:val="clear" w:color="auto" w:fill="FFFFFF"/>
        <w:spacing w:line="360" w:lineRule="auto"/>
        <w:rPr>
          <w:rFonts w:ascii="Times New Roman" w:hAnsi="Times New Roman"/>
          <w:b/>
          <w:sz w:val="28"/>
          <w:szCs w:val="28"/>
        </w:rPr>
      </w:pPr>
    </w:p>
    <w:p w:rsidR="00AB0F62" w:rsidRDefault="00AB0F62" w:rsidP="00317501">
      <w:pPr>
        <w:shd w:val="clear" w:color="auto" w:fill="FFFFFF"/>
        <w:spacing w:line="360" w:lineRule="auto"/>
        <w:rPr>
          <w:rFonts w:ascii="Times New Roman" w:hAnsi="Times New Roman"/>
          <w:b/>
          <w:sz w:val="28"/>
          <w:szCs w:val="28"/>
        </w:rPr>
      </w:pPr>
    </w:p>
    <w:p w:rsidR="00AB0F62" w:rsidRDefault="00AB0F62" w:rsidP="00317501">
      <w:pPr>
        <w:shd w:val="clear" w:color="auto" w:fill="FFFFFF"/>
        <w:spacing w:line="360" w:lineRule="auto"/>
        <w:rPr>
          <w:rFonts w:ascii="Times New Roman" w:hAnsi="Times New Roman"/>
          <w:b/>
          <w:sz w:val="28"/>
          <w:szCs w:val="28"/>
        </w:rPr>
      </w:pPr>
    </w:p>
    <w:p w:rsidR="00AB0F62" w:rsidRDefault="00AB0F62" w:rsidP="00317501">
      <w:pPr>
        <w:shd w:val="clear" w:color="auto" w:fill="FFFFFF"/>
        <w:spacing w:line="360" w:lineRule="auto"/>
        <w:rPr>
          <w:rFonts w:ascii="Times New Roman" w:hAnsi="Times New Roman"/>
          <w:b/>
          <w:sz w:val="28"/>
          <w:szCs w:val="28"/>
        </w:rPr>
      </w:pPr>
    </w:p>
    <w:p w:rsidR="00AB0F62" w:rsidRDefault="00A236D9" w:rsidP="00A236D9">
      <w:pPr>
        <w:spacing w:after="0" w:line="240" w:lineRule="auto"/>
        <w:jc w:val="center"/>
        <w:rPr>
          <w:rFonts w:ascii="Times New Roman" w:hAnsi="Times New Roman"/>
          <w:b/>
          <w:sz w:val="28"/>
          <w:szCs w:val="28"/>
        </w:rPr>
      </w:pPr>
      <w:r w:rsidRPr="00A236D9">
        <w:rPr>
          <w:rFonts w:ascii="Times New Roman" w:hAnsi="Times New Roman"/>
          <w:b/>
          <w:sz w:val="28"/>
          <w:szCs w:val="28"/>
        </w:rPr>
        <w:lastRenderedPageBreak/>
        <w:t>ПРИЛОЖЕНИЕ 1</w:t>
      </w:r>
    </w:p>
    <w:p w:rsidR="00A236D9" w:rsidRPr="00A236D9" w:rsidRDefault="00A236D9" w:rsidP="00A236D9">
      <w:pPr>
        <w:spacing w:after="0" w:line="240" w:lineRule="auto"/>
        <w:jc w:val="center"/>
        <w:rPr>
          <w:rFonts w:ascii="Times New Roman" w:hAnsi="Times New Roman"/>
          <w:b/>
          <w:sz w:val="28"/>
          <w:szCs w:val="28"/>
        </w:rPr>
      </w:pPr>
    </w:p>
    <w:p w:rsidR="00AB0F62" w:rsidRPr="006023BE" w:rsidRDefault="00AB0F62" w:rsidP="00AB0F62">
      <w:pPr>
        <w:spacing w:after="0" w:line="240" w:lineRule="auto"/>
        <w:jc w:val="right"/>
        <w:rPr>
          <w:rFonts w:ascii="Times New Roman" w:hAnsi="Times New Roman"/>
          <w:sz w:val="28"/>
          <w:szCs w:val="28"/>
        </w:rPr>
      </w:pPr>
    </w:p>
    <w:p w:rsidR="00AB0F62" w:rsidRPr="006023BE" w:rsidRDefault="00AB0F62" w:rsidP="00AB0F62">
      <w:pPr>
        <w:spacing w:after="0" w:line="240" w:lineRule="auto"/>
        <w:jc w:val="right"/>
        <w:rPr>
          <w:rFonts w:ascii="Times New Roman" w:hAnsi="Times New Roman"/>
          <w:sz w:val="28"/>
          <w:szCs w:val="28"/>
        </w:rPr>
      </w:pPr>
    </w:p>
    <w:p w:rsidR="00AB0F62" w:rsidRPr="006023BE" w:rsidRDefault="00AB0F62" w:rsidP="00A236D9">
      <w:pPr>
        <w:spacing w:after="0" w:line="360" w:lineRule="auto"/>
        <w:jc w:val="center"/>
        <w:rPr>
          <w:rFonts w:ascii="Times New Roman" w:hAnsi="Times New Roman"/>
          <w:sz w:val="28"/>
          <w:szCs w:val="28"/>
        </w:rPr>
      </w:pPr>
      <w:r w:rsidRPr="006023BE">
        <w:rPr>
          <w:rFonts w:ascii="Times New Roman" w:hAnsi="Times New Roman"/>
          <w:sz w:val="28"/>
          <w:szCs w:val="28"/>
        </w:rPr>
        <w:t>Управление образования администрации г. Магнитогорска</w:t>
      </w:r>
    </w:p>
    <w:p w:rsidR="00AB0F62" w:rsidRPr="006023BE" w:rsidRDefault="00AB0F62" w:rsidP="00A236D9">
      <w:pPr>
        <w:spacing w:after="0" w:line="360" w:lineRule="auto"/>
        <w:jc w:val="center"/>
        <w:rPr>
          <w:rFonts w:ascii="Times New Roman" w:hAnsi="Times New Roman"/>
          <w:sz w:val="28"/>
          <w:szCs w:val="28"/>
        </w:rPr>
      </w:pPr>
      <w:r w:rsidRPr="006023BE">
        <w:rPr>
          <w:rFonts w:ascii="Times New Roman" w:hAnsi="Times New Roman"/>
          <w:sz w:val="28"/>
          <w:szCs w:val="28"/>
        </w:rPr>
        <w:t>Муниципальное учреждение дополнительного образования</w:t>
      </w:r>
    </w:p>
    <w:p w:rsidR="00AB0F62" w:rsidRPr="006023BE" w:rsidRDefault="00AB0F62" w:rsidP="00AB0F62">
      <w:pPr>
        <w:spacing w:after="0" w:line="240" w:lineRule="auto"/>
        <w:jc w:val="center"/>
        <w:rPr>
          <w:rFonts w:ascii="Times New Roman" w:hAnsi="Times New Roman"/>
          <w:sz w:val="28"/>
          <w:szCs w:val="28"/>
        </w:rPr>
      </w:pPr>
    </w:p>
    <w:p w:rsidR="00AB0F62" w:rsidRPr="006023BE" w:rsidRDefault="00AB0F62" w:rsidP="00AB0F62">
      <w:pPr>
        <w:spacing w:after="0" w:line="240" w:lineRule="auto"/>
        <w:jc w:val="center"/>
        <w:rPr>
          <w:rFonts w:ascii="Times New Roman" w:hAnsi="Times New Roman"/>
          <w:sz w:val="28"/>
          <w:szCs w:val="28"/>
        </w:rPr>
      </w:pPr>
    </w:p>
    <w:p w:rsidR="00AB0F62" w:rsidRPr="006023BE" w:rsidRDefault="00AB0F62" w:rsidP="00AB0F62">
      <w:pPr>
        <w:spacing w:after="0" w:line="240" w:lineRule="auto"/>
        <w:jc w:val="center"/>
        <w:rPr>
          <w:rFonts w:ascii="Times New Roman" w:hAnsi="Times New Roman"/>
          <w:sz w:val="28"/>
          <w:szCs w:val="28"/>
        </w:rPr>
      </w:pPr>
    </w:p>
    <w:p w:rsidR="00AB0F62" w:rsidRPr="006023BE" w:rsidRDefault="00AB0F62" w:rsidP="00AB0F62">
      <w:pPr>
        <w:spacing w:after="0" w:line="240" w:lineRule="auto"/>
        <w:jc w:val="center"/>
        <w:rPr>
          <w:rFonts w:ascii="Times New Roman" w:hAnsi="Times New Roman"/>
          <w:sz w:val="28"/>
          <w:szCs w:val="28"/>
        </w:rPr>
      </w:pPr>
    </w:p>
    <w:p w:rsidR="00AB0F62" w:rsidRPr="006023BE" w:rsidRDefault="00AB0F62" w:rsidP="00AB0F62">
      <w:pPr>
        <w:spacing w:after="0" w:line="240" w:lineRule="auto"/>
        <w:jc w:val="center"/>
        <w:rPr>
          <w:rFonts w:ascii="Times New Roman" w:hAnsi="Times New Roman"/>
          <w:sz w:val="28"/>
          <w:szCs w:val="28"/>
        </w:rPr>
      </w:pPr>
    </w:p>
    <w:p w:rsidR="00AB0F62" w:rsidRPr="006023BE" w:rsidRDefault="00AB0F62" w:rsidP="00AB0F62">
      <w:pPr>
        <w:spacing w:after="0" w:line="240" w:lineRule="auto"/>
        <w:jc w:val="center"/>
        <w:rPr>
          <w:rFonts w:ascii="Times New Roman" w:hAnsi="Times New Roman"/>
          <w:i/>
          <w:sz w:val="28"/>
          <w:szCs w:val="28"/>
        </w:rPr>
      </w:pPr>
    </w:p>
    <w:p w:rsidR="00AB0F62" w:rsidRPr="006023BE" w:rsidRDefault="00AB0F62" w:rsidP="00AB0F62">
      <w:pPr>
        <w:spacing w:after="0" w:line="240" w:lineRule="auto"/>
        <w:rPr>
          <w:rFonts w:ascii="Times New Roman" w:hAnsi="Times New Roman"/>
          <w:sz w:val="28"/>
          <w:szCs w:val="28"/>
        </w:rPr>
      </w:pPr>
      <w:r w:rsidRPr="006023BE">
        <w:rPr>
          <w:rFonts w:ascii="Times New Roman" w:hAnsi="Times New Roman"/>
          <w:sz w:val="28"/>
          <w:szCs w:val="28"/>
        </w:rPr>
        <w:t xml:space="preserve">УТВЕРЖДЕНО:                                   </w:t>
      </w:r>
      <w:r w:rsidR="0044654C">
        <w:rPr>
          <w:rFonts w:ascii="Times New Roman" w:hAnsi="Times New Roman"/>
          <w:sz w:val="28"/>
          <w:szCs w:val="28"/>
        </w:rPr>
        <w:t xml:space="preserve">                         </w:t>
      </w:r>
      <w:r w:rsidRPr="006023BE">
        <w:rPr>
          <w:rFonts w:ascii="Times New Roman" w:hAnsi="Times New Roman"/>
          <w:sz w:val="28"/>
          <w:szCs w:val="28"/>
        </w:rPr>
        <w:t xml:space="preserve"> УТВЕРЖДЕНО:</w:t>
      </w:r>
    </w:p>
    <w:p w:rsidR="00AB0F62" w:rsidRPr="006023BE" w:rsidRDefault="00AB0F62" w:rsidP="00AB0F62">
      <w:pPr>
        <w:spacing w:after="0" w:line="240" w:lineRule="auto"/>
        <w:rPr>
          <w:rFonts w:ascii="Times New Roman" w:hAnsi="Times New Roman"/>
          <w:sz w:val="28"/>
          <w:szCs w:val="28"/>
        </w:rPr>
      </w:pPr>
      <w:r w:rsidRPr="006023BE">
        <w:rPr>
          <w:rFonts w:ascii="Times New Roman" w:hAnsi="Times New Roman"/>
          <w:sz w:val="28"/>
          <w:szCs w:val="28"/>
        </w:rPr>
        <w:t xml:space="preserve">Научно-методический совет:                      </w:t>
      </w:r>
      <w:r w:rsidR="0044654C">
        <w:rPr>
          <w:rFonts w:ascii="Times New Roman" w:hAnsi="Times New Roman"/>
          <w:sz w:val="28"/>
          <w:szCs w:val="28"/>
        </w:rPr>
        <w:t xml:space="preserve">                 </w:t>
      </w:r>
      <w:r w:rsidRPr="006023BE">
        <w:rPr>
          <w:rFonts w:ascii="Times New Roman" w:hAnsi="Times New Roman"/>
          <w:sz w:val="28"/>
          <w:szCs w:val="28"/>
        </w:rPr>
        <w:t xml:space="preserve"> Директор МУДО «ЦДТОР»:</w:t>
      </w:r>
    </w:p>
    <w:p w:rsidR="00AB0F62" w:rsidRPr="006023BE" w:rsidRDefault="00AB0F62" w:rsidP="00AB0F62">
      <w:pPr>
        <w:spacing w:after="0" w:line="240" w:lineRule="auto"/>
        <w:rPr>
          <w:rFonts w:ascii="Times New Roman" w:hAnsi="Times New Roman"/>
          <w:sz w:val="28"/>
          <w:szCs w:val="28"/>
        </w:rPr>
      </w:pPr>
      <w:r w:rsidRPr="006023BE">
        <w:rPr>
          <w:rFonts w:ascii="Times New Roman" w:hAnsi="Times New Roman"/>
          <w:sz w:val="28"/>
          <w:szCs w:val="28"/>
        </w:rPr>
        <w:t xml:space="preserve">число______________                                                     </w:t>
      </w:r>
    </w:p>
    <w:p w:rsidR="00AB0F62" w:rsidRPr="006023BE" w:rsidRDefault="00AB0F62" w:rsidP="00AB0F62">
      <w:pPr>
        <w:spacing w:after="0" w:line="240" w:lineRule="auto"/>
        <w:rPr>
          <w:rFonts w:ascii="Times New Roman" w:hAnsi="Times New Roman"/>
          <w:sz w:val="28"/>
          <w:szCs w:val="28"/>
        </w:rPr>
      </w:pPr>
      <w:r w:rsidRPr="006023BE">
        <w:rPr>
          <w:rFonts w:ascii="Times New Roman" w:hAnsi="Times New Roman"/>
          <w:sz w:val="28"/>
          <w:szCs w:val="28"/>
        </w:rPr>
        <w:t>протокол № ________</w:t>
      </w:r>
    </w:p>
    <w:p w:rsidR="00AB0F62" w:rsidRPr="006023BE" w:rsidRDefault="00AB0F62" w:rsidP="00AB0F62">
      <w:pPr>
        <w:spacing w:after="0" w:line="240" w:lineRule="auto"/>
        <w:rPr>
          <w:rFonts w:ascii="Times New Roman" w:hAnsi="Times New Roman"/>
          <w:sz w:val="28"/>
          <w:szCs w:val="28"/>
        </w:rPr>
      </w:pPr>
      <w:r w:rsidRPr="006023BE">
        <w:rPr>
          <w:rFonts w:ascii="Times New Roman" w:hAnsi="Times New Roman"/>
          <w:sz w:val="28"/>
          <w:szCs w:val="28"/>
        </w:rPr>
        <w:t xml:space="preserve">_____________Г.В. Кузина                </w:t>
      </w:r>
      <w:r w:rsidR="0044654C">
        <w:rPr>
          <w:rFonts w:ascii="Times New Roman" w:hAnsi="Times New Roman"/>
          <w:sz w:val="28"/>
          <w:szCs w:val="28"/>
        </w:rPr>
        <w:t xml:space="preserve">                            </w:t>
      </w:r>
      <w:r w:rsidRPr="006023BE">
        <w:rPr>
          <w:rFonts w:ascii="Times New Roman" w:hAnsi="Times New Roman"/>
          <w:sz w:val="28"/>
          <w:szCs w:val="28"/>
        </w:rPr>
        <w:t xml:space="preserve">___________Л.Н. </w:t>
      </w:r>
      <w:proofErr w:type="spellStart"/>
      <w:r w:rsidRPr="006023BE">
        <w:rPr>
          <w:rFonts w:ascii="Times New Roman" w:hAnsi="Times New Roman"/>
          <w:sz w:val="28"/>
          <w:szCs w:val="28"/>
        </w:rPr>
        <w:t>Ходунова</w:t>
      </w:r>
      <w:proofErr w:type="spellEnd"/>
    </w:p>
    <w:p w:rsidR="00AB0F62" w:rsidRPr="006023BE" w:rsidRDefault="00AB0F62" w:rsidP="00AB0F62">
      <w:pPr>
        <w:spacing w:after="0" w:line="240" w:lineRule="auto"/>
        <w:jc w:val="center"/>
        <w:rPr>
          <w:rFonts w:ascii="Times New Roman" w:hAnsi="Times New Roman"/>
          <w:sz w:val="28"/>
          <w:szCs w:val="28"/>
        </w:rPr>
      </w:pPr>
    </w:p>
    <w:p w:rsidR="00AB0F62" w:rsidRPr="006023BE" w:rsidRDefault="00AB0F62" w:rsidP="00AB0F62">
      <w:pPr>
        <w:spacing w:after="0" w:line="240" w:lineRule="auto"/>
        <w:jc w:val="center"/>
        <w:rPr>
          <w:rFonts w:ascii="Times New Roman" w:hAnsi="Times New Roman"/>
          <w:sz w:val="28"/>
          <w:szCs w:val="28"/>
        </w:rPr>
      </w:pPr>
    </w:p>
    <w:p w:rsidR="00AB0F62" w:rsidRPr="006023BE" w:rsidRDefault="00AB0F62" w:rsidP="00AB0F62">
      <w:pPr>
        <w:spacing w:after="0" w:line="240" w:lineRule="auto"/>
        <w:jc w:val="center"/>
        <w:rPr>
          <w:rFonts w:ascii="Times New Roman" w:hAnsi="Times New Roman"/>
          <w:sz w:val="28"/>
          <w:szCs w:val="28"/>
        </w:rPr>
      </w:pPr>
    </w:p>
    <w:p w:rsidR="00AB0F62" w:rsidRPr="006023BE" w:rsidRDefault="00AB0F62" w:rsidP="00AB0F62">
      <w:pPr>
        <w:spacing w:after="0" w:line="240" w:lineRule="auto"/>
        <w:jc w:val="center"/>
        <w:rPr>
          <w:rFonts w:ascii="Times New Roman" w:hAnsi="Times New Roman"/>
          <w:b/>
          <w:sz w:val="28"/>
          <w:szCs w:val="28"/>
        </w:rPr>
      </w:pPr>
    </w:p>
    <w:p w:rsidR="00AB0F62" w:rsidRPr="006023BE" w:rsidRDefault="00AB0F62" w:rsidP="00AB0F62">
      <w:pPr>
        <w:spacing w:after="0" w:line="240" w:lineRule="auto"/>
        <w:jc w:val="center"/>
        <w:rPr>
          <w:rFonts w:ascii="Times New Roman" w:hAnsi="Times New Roman"/>
          <w:b/>
          <w:sz w:val="28"/>
          <w:szCs w:val="28"/>
        </w:rPr>
      </w:pPr>
    </w:p>
    <w:p w:rsidR="00AB0F62" w:rsidRPr="006023BE" w:rsidRDefault="00AB0F62" w:rsidP="00AB0F62">
      <w:pPr>
        <w:spacing w:after="0" w:line="240" w:lineRule="auto"/>
        <w:jc w:val="center"/>
        <w:rPr>
          <w:rFonts w:ascii="Times New Roman" w:hAnsi="Times New Roman"/>
          <w:b/>
          <w:sz w:val="28"/>
          <w:szCs w:val="28"/>
        </w:rPr>
      </w:pPr>
    </w:p>
    <w:p w:rsidR="00AB0F62" w:rsidRPr="006023BE" w:rsidRDefault="00AB0F62" w:rsidP="00AB0F62">
      <w:pPr>
        <w:spacing w:after="0" w:line="240" w:lineRule="auto"/>
        <w:jc w:val="center"/>
        <w:rPr>
          <w:rFonts w:ascii="Times New Roman" w:hAnsi="Times New Roman"/>
          <w:b/>
          <w:sz w:val="28"/>
          <w:szCs w:val="28"/>
        </w:rPr>
      </w:pPr>
    </w:p>
    <w:p w:rsidR="00AB0F62" w:rsidRPr="006023BE" w:rsidRDefault="00AB0F62" w:rsidP="00AB0F62">
      <w:pPr>
        <w:widowControl w:val="0"/>
        <w:autoSpaceDE w:val="0"/>
        <w:autoSpaceDN w:val="0"/>
        <w:adjustRightInd w:val="0"/>
        <w:spacing w:after="0" w:line="360" w:lineRule="auto"/>
        <w:jc w:val="center"/>
        <w:rPr>
          <w:rFonts w:ascii="Times New Roman" w:hAnsi="Times New Roman"/>
          <w:bCs/>
          <w:sz w:val="28"/>
          <w:szCs w:val="28"/>
        </w:rPr>
      </w:pPr>
      <w:r w:rsidRPr="006023BE">
        <w:rPr>
          <w:rFonts w:ascii="Times New Roman" w:hAnsi="Times New Roman"/>
          <w:bCs/>
          <w:sz w:val="28"/>
          <w:szCs w:val="28"/>
        </w:rPr>
        <w:t xml:space="preserve">Программа подготовки педагогов художественной направленности </w:t>
      </w:r>
    </w:p>
    <w:p w:rsidR="00AB0F62" w:rsidRPr="006023BE" w:rsidRDefault="00AB0F62" w:rsidP="00AB0F62">
      <w:pPr>
        <w:widowControl w:val="0"/>
        <w:autoSpaceDE w:val="0"/>
        <w:autoSpaceDN w:val="0"/>
        <w:adjustRightInd w:val="0"/>
        <w:spacing w:after="0" w:line="360" w:lineRule="auto"/>
        <w:jc w:val="center"/>
        <w:rPr>
          <w:rFonts w:ascii="Times New Roman" w:hAnsi="Times New Roman"/>
          <w:bCs/>
          <w:sz w:val="28"/>
          <w:szCs w:val="28"/>
        </w:rPr>
      </w:pPr>
      <w:r w:rsidRPr="006023BE">
        <w:rPr>
          <w:rFonts w:ascii="Times New Roman" w:hAnsi="Times New Roman"/>
          <w:bCs/>
          <w:sz w:val="28"/>
          <w:szCs w:val="28"/>
        </w:rPr>
        <w:t xml:space="preserve">к осуществлению </w:t>
      </w:r>
      <w:proofErr w:type="spellStart"/>
      <w:r w:rsidRPr="006023BE">
        <w:rPr>
          <w:rFonts w:ascii="Times New Roman" w:hAnsi="Times New Roman"/>
          <w:bCs/>
          <w:sz w:val="28"/>
          <w:szCs w:val="28"/>
        </w:rPr>
        <w:t>тьюторских</w:t>
      </w:r>
      <w:proofErr w:type="spellEnd"/>
      <w:r w:rsidRPr="006023BE">
        <w:rPr>
          <w:rFonts w:ascii="Times New Roman" w:hAnsi="Times New Roman"/>
          <w:bCs/>
          <w:sz w:val="28"/>
          <w:szCs w:val="28"/>
        </w:rPr>
        <w:t xml:space="preserve"> функций</w:t>
      </w:r>
    </w:p>
    <w:p w:rsidR="00AB0F62" w:rsidRPr="006023BE" w:rsidRDefault="00AB0F62" w:rsidP="00AB0F62">
      <w:pPr>
        <w:spacing w:after="0" w:line="240" w:lineRule="auto"/>
        <w:jc w:val="center"/>
        <w:rPr>
          <w:rFonts w:ascii="Times New Roman" w:hAnsi="Times New Roman"/>
          <w:b/>
          <w:sz w:val="28"/>
          <w:szCs w:val="28"/>
        </w:rPr>
      </w:pPr>
    </w:p>
    <w:p w:rsidR="00AB0F62" w:rsidRPr="006023BE" w:rsidRDefault="00AB0F62" w:rsidP="00AB0F62">
      <w:pPr>
        <w:spacing w:after="0" w:line="240" w:lineRule="auto"/>
        <w:jc w:val="center"/>
        <w:rPr>
          <w:rFonts w:ascii="Times New Roman" w:hAnsi="Times New Roman"/>
          <w:b/>
          <w:sz w:val="28"/>
          <w:szCs w:val="28"/>
        </w:rPr>
      </w:pPr>
    </w:p>
    <w:p w:rsidR="00AB0F62" w:rsidRPr="006023BE" w:rsidRDefault="00AB0F62" w:rsidP="00AB0F62">
      <w:pPr>
        <w:spacing w:after="0" w:line="240" w:lineRule="auto"/>
        <w:jc w:val="center"/>
        <w:rPr>
          <w:rFonts w:ascii="Times New Roman" w:hAnsi="Times New Roman"/>
          <w:b/>
          <w:noProof/>
          <w:sz w:val="28"/>
          <w:szCs w:val="28"/>
        </w:rPr>
      </w:pPr>
    </w:p>
    <w:p w:rsidR="00AB0F62" w:rsidRPr="006023BE" w:rsidRDefault="00AB0F62" w:rsidP="00AB0F62">
      <w:pPr>
        <w:spacing w:after="0" w:line="240" w:lineRule="auto"/>
        <w:jc w:val="center"/>
        <w:rPr>
          <w:rFonts w:ascii="Times New Roman" w:hAnsi="Times New Roman"/>
          <w:b/>
          <w:noProof/>
          <w:sz w:val="28"/>
          <w:szCs w:val="28"/>
        </w:rPr>
      </w:pPr>
    </w:p>
    <w:p w:rsidR="00AB0F62" w:rsidRPr="006023BE" w:rsidRDefault="00AB0F62" w:rsidP="00AB0F62">
      <w:pPr>
        <w:spacing w:after="0" w:line="240" w:lineRule="auto"/>
        <w:jc w:val="center"/>
        <w:rPr>
          <w:rFonts w:ascii="Times New Roman" w:hAnsi="Times New Roman"/>
          <w:b/>
          <w:noProof/>
          <w:sz w:val="28"/>
          <w:szCs w:val="28"/>
        </w:rPr>
      </w:pPr>
    </w:p>
    <w:p w:rsidR="00AB0F62" w:rsidRPr="006023BE" w:rsidRDefault="00AB0F62" w:rsidP="00AB0F62">
      <w:pPr>
        <w:spacing w:after="0" w:line="240" w:lineRule="auto"/>
        <w:jc w:val="center"/>
        <w:rPr>
          <w:rFonts w:ascii="Times New Roman" w:hAnsi="Times New Roman"/>
          <w:b/>
          <w:noProof/>
          <w:sz w:val="28"/>
          <w:szCs w:val="28"/>
        </w:rPr>
      </w:pPr>
    </w:p>
    <w:p w:rsidR="00AB0F62" w:rsidRPr="006023BE" w:rsidRDefault="00AB0F62" w:rsidP="00AB0F62">
      <w:pPr>
        <w:spacing w:after="0" w:line="240" w:lineRule="auto"/>
        <w:jc w:val="right"/>
        <w:rPr>
          <w:rFonts w:ascii="Times New Roman" w:hAnsi="Times New Roman"/>
          <w:noProof/>
          <w:sz w:val="28"/>
          <w:szCs w:val="28"/>
        </w:rPr>
      </w:pPr>
      <w:r w:rsidRPr="006023BE">
        <w:rPr>
          <w:rFonts w:ascii="Times New Roman" w:hAnsi="Times New Roman"/>
          <w:noProof/>
          <w:sz w:val="28"/>
          <w:szCs w:val="28"/>
        </w:rPr>
        <w:t>Автор-составитель</w:t>
      </w:r>
    </w:p>
    <w:p w:rsidR="00AB0F62" w:rsidRPr="006023BE" w:rsidRDefault="00AB0F62" w:rsidP="00AB0F62">
      <w:pPr>
        <w:spacing w:after="0" w:line="240" w:lineRule="auto"/>
        <w:jc w:val="right"/>
        <w:rPr>
          <w:rFonts w:ascii="Times New Roman" w:hAnsi="Times New Roman"/>
          <w:noProof/>
          <w:sz w:val="28"/>
          <w:szCs w:val="28"/>
        </w:rPr>
      </w:pPr>
      <w:r w:rsidRPr="006023BE">
        <w:rPr>
          <w:rFonts w:ascii="Times New Roman" w:hAnsi="Times New Roman"/>
          <w:noProof/>
          <w:sz w:val="28"/>
          <w:szCs w:val="28"/>
        </w:rPr>
        <w:t>Заведующий отделом художественной направленности</w:t>
      </w:r>
    </w:p>
    <w:p w:rsidR="00AB0F62" w:rsidRPr="006023BE" w:rsidRDefault="00AB0F62" w:rsidP="00AB0F62">
      <w:pPr>
        <w:spacing w:after="0" w:line="240" w:lineRule="auto"/>
        <w:jc w:val="right"/>
        <w:rPr>
          <w:rFonts w:ascii="Times New Roman" w:hAnsi="Times New Roman"/>
          <w:noProof/>
          <w:sz w:val="28"/>
          <w:szCs w:val="28"/>
        </w:rPr>
      </w:pPr>
      <w:r w:rsidRPr="006023BE">
        <w:rPr>
          <w:rFonts w:ascii="Times New Roman" w:hAnsi="Times New Roman"/>
          <w:noProof/>
          <w:sz w:val="28"/>
          <w:szCs w:val="28"/>
        </w:rPr>
        <w:t>Т.А. Герасимова</w:t>
      </w:r>
    </w:p>
    <w:p w:rsidR="00AB0F62" w:rsidRPr="006023BE" w:rsidRDefault="00AB0F62" w:rsidP="00AB0F62">
      <w:pPr>
        <w:spacing w:after="0" w:line="240" w:lineRule="auto"/>
        <w:jc w:val="center"/>
        <w:rPr>
          <w:rFonts w:ascii="Times New Roman" w:hAnsi="Times New Roman"/>
          <w:b/>
          <w:noProof/>
          <w:sz w:val="28"/>
          <w:szCs w:val="28"/>
        </w:rPr>
      </w:pPr>
    </w:p>
    <w:p w:rsidR="00AB0F62" w:rsidRPr="006023BE" w:rsidRDefault="00AB0F62" w:rsidP="00AB0F62">
      <w:pPr>
        <w:spacing w:after="0" w:line="240" w:lineRule="auto"/>
        <w:jc w:val="center"/>
        <w:rPr>
          <w:rFonts w:ascii="Times New Roman" w:hAnsi="Times New Roman"/>
          <w:b/>
          <w:noProof/>
          <w:sz w:val="28"/>
          <w:szCs w:val="28"/>
        </w:rPr>
      </w:pPr>
    </w:p>
    <w:p w:rsidR="00AB0F62" w:rsidRPr="006023BE" w:rsidRDefault="00AB0F62" w:rsidP="00AB0F62">
      <w:pPr>
        <w:spacing w:after="0" w:line="240" w:lineRule="auto"/>
        <w:jc w:val="center"/>
        <w:rPr>
          <w:rFonts w:ascii="Times New Roman" w:hAnsi="Times New Roman"/>
          <w:sz w:val="28"/>
          <w:szCs w:val="28"/>
        </w:rPr>
      </w:pPr>
      <w:r w:rsidRPr="006023BE">
        <w:rPr>
          <w:rFonts w:ascii="Times New Roman" w:hAnsi="Times New Roman"/>
          <w:sz w:val="28"/>
          <w:szCs w:val="28"/>
        </w:rPr>
        <w:t>Магнитогорск</w:t>
      </w:r>
    </w:p>
    <w:p w:rsidR="00AB0F62" w:rsidRPr="006023BE" w:rsidRDefault="00AB0F62" w:rsidP="00F06C4F">
      <w:pPr>
        <w:spacing w:after="0" w:line="240" w:lineRule="auto"/>
        <w:jc w:val="center"/>
        <w:rPr>
          <w:rFonts w:ascii="Times New Roman" w:hAnsi="Times New Roman"/>
          <w:sz w:val="28"/>
          <w:szCs w:val="28"/>
        </w:rPr>
      </w:pPr>
      <w:r w:rsidRPr="006023BE">
        <w:rPr>
          <w:rFonts w:ascii="Times New Roman" w:hAnsi="Times New Roman"/>
          <w:sz w:val="28"/>
          <w:szCs w:val="28"/>
        </w:rPr>
        <w:t>2017</w:t>
      </w:r>
    </w:p>
    <w:p w:rsidR="00AB0F62" w:rsidRPr="006023BE" w:rsidRDefault="00AB0F62" w:rsidP="00A236D9">
      <w:pPr>
        <w:spacing w:line="360" w:lineRule="auto"/>
        <w:ind w:right="-377" w:firstLine="709"/>
        <w:jc w:val="center"/>
        <w:rPr>
          <w:rFonts w:ascii="Times New Roman" w:hAnsi="Times New Roman"/>
          <w:b/>
          <w:sz w:val="28"/>
          <w:szCs w:val="28"/>
        </w:rPr>
      </w:pPr>
      <w:bookmarkStart w:id="0" w:name="_GoBack"/>
      <w:bookmarkEnd w:id="0"/>
      <w:r w:rsidRPr="006023BE">
        <w:rPr>
          <w:rFonts w:ascii="Times New Roman" w:hAnsi="Times New Roman"/>
          <w:b/>
          <w:sz w:val="28"/>
          <w:szCs w:val="28"/>
        </w:rPr>
        <w:lastRenderedPageBreak/>
        <w:t>Пояснительная записка</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b/>
          <w:sz w:val="28"/>
          <w:szCs w:val="28"/>
        </w:rPr>
        <w:t xml:space="preserve">Актуальность </w:t>
      </w:r>
      <w:r w:rsidRPr="006023BE">
        <w:rPr>
          <w:rFonts w:ascii="Times New Roman" w:hAnsi="Times New Roman"/>
          <w:sz w:val="28"/>
          <w:szCs w:val="28"/>
        </w:rPr>
        <w:t>разработки данной программы вызвана тем, что развитие с</w:t>
      </w:r>
      <w:r w:rsidRPr="006023BE">
        <w:rPr>
          <w:rFonts w:ascii="Times New Roman" w:hAnsi="Times New Roman"/>
          <w:sz w:val="28"/>
          <w:szCs w:val="28"/>
        </w:rPr>
        <w:t>о</w:t>
      </w:r>
      <w:r w:rsidRPr="006023BE">
        <w:rPr>
          <w:rFonts w:ascii="Times New Roman" w:hAnsi="Times New Roman"/>
          <w:sz w:val="28"/>
          <w:szCs w:val="28"/>
        </w:rPr>
        <w:t>временной образовательной системы невозможно без индивидуализации процесса. В целях обеспечения модернизации и развития системы образования вопрос подг</w:t>
      </w:r>
      <w:r w:rsidRPr="006023BE">
        <w:rPr>
          <w:rFonts w:ascii="Times New Roman" w:hAnsi="Times New Roman"/>
          <w:sz w:val="28"/>
          <w:szCs w:val="28"/>
        </w:rPr>
        <w:t>о</w:t>
      </w:r>
      <w:r w:rsidRPr="006023BE">
        <w:rPr>
          <w:rFonts w:ascii="Times New Roman" w:hAnsi="Times New Roman"/>
          <w:sz w:val="28"/>
          <w:szCs w:val="28"/>
        </w:rPr>
        <w:t xml:space="preserve">товки персонала образовательных организаций к осуществлению </w:t>
      </w:r>
      <w:proofErr w:type="spellStart"/>
      <w:r w:rsidRPr="006023BE">
        <w:rPr>
          <w:rFonts w:ascii="Times New Roman" w:hAnsi="Times New Roman"/>
          <w:sz w:val="28"/>
          <w:szCs w:val="28"/>
        </w:rPr>
        <w:t>тьюторских</w:t>
      </w:r>
      <w:proofErr w:type="spellEnd"/>
      <w:r w:rsidRPr="006023BE">
        <w:rPr>
          <w:rFonts w:ascii="Times New Roman" w:hAnsi="Times New Roman"/>
          <w:sz w:val="28"/>
          <w:szCs w:val="28"/>
        </w:rPr>
        <w:t xml:space="preserve"> функций звучит особенно остро. Федеральная целевая программа развития образ</w:t>
      </w:r>
      <w:r w:rsidRPr="006023BE">
        <w:rPr>
          <w:rFonts w:ascii="Times New Roman" w:hAnsi="Times New Roman"/>
          <w:sz w:val="28"/>
          <w:szCs w:val="28"/>
        </w:rPr>
        <w:t>о</w:t>
      </w:r>
      <w:r w:rsidRPr="006023BE">
        <w:rPr>
          <w:rFonts w:ascii="Times New Roman" w:hAnsi="Times New Roman"/>
          <w:sz w:val="28"/>
          <w:szCs w:val="28"/>
        </w:rPr>
        <w:t>вания в РФ на 2016–2020 год говорит о необходимости  непрерывного индивиду</w:t>
      </w:r>
      <w:r w:rsidRPr="006023BE">
        <w:rPr>
          <w:rFonts w:ascii="Times New Roman" w:hAnsi="Times New Roman"/>
          <w:sz w:val="28"/>
          <w:szCs w:val="28"/>
        </w:rPr>
        <w:t>а</w:t>
      </w:r>
      <w:r w:rsidRPr="006023BE">
        <w:rPr>
          <w:rFonts w:ascii="Times New Roman" w:hAnsi="Times New Roman"/>
          <w:sz w:val="28"/>
          <w:szCs w:val="28"/>
        </w:rPr>
        <w:t>лизированного образования для всех, развития образования, связанного с мировой и отечественной  фундаментальной  наукой, ориентированного на формирование творческой социально ответственной личности. «В деле обучения и воспитания, во всем школьном деле ничего нельзя улучшить, минуя голову учителя» (К.Д. Уши</w:t>
      </w:r>
      <w:r w:rsidRPr="006023BE">
        <w:rPr>
          <w:rFonts w:ascii="Times New Roman" w:hAnsi="Times New Roman"/>
          <w:sz w:val="28"/>
          <w:szCs w:val="28"/>
        </w:rPr>
        <w:t>н</w:t>
      </w:r>
      <w:r w:rsidRPr="006023BE">
        <w:rPr>
          <w:rFonts w:ascii="Times New Roman" w:hAnsi="Times New Roman"/>
          <w:sz w:val="28"/>
          <w:szCs w:val="28"/>
        </w:rPr>
        <w:t>ский) [39]. Являясь ключевой фигурой в процессе образования и воспитания, пед</w:t>
      </w:r>
      <w:r w:rsidRPr="006023BE">
        <w:rPr>
          <w:rFonts w:ascii="Times New Roman" w:hAnsi="Times New Roman"/>
          <w:sz w:val="28"/>
          <w:szCs w:val="28"/>
        </w:rPr>
        <w:t>а</w:t>
      </w:r>
      <w:r w:rsidRPr="006023BE">
        <w:rPr>
          <w:rFonts w:ascii="Times New Roman" w:hAnsi="Times New Roman"/>
          <w:sz w:val="28"/>
          <w:szCs w:val="28"/>
        </w:rPr>
        <w:t>гог должен обладать характеристиками, соответствующими динамике развития с</w:t>
      </w:r>
      <w:r w:rsidRPr="006023BE">
        <w:rPr>
          <w:rFonts w:ascii="Times New Roman" w:hAnsi="Times New Roman"/>
          <w:sz w:val="28"/>
          <w:szCs w:val="28"/>
        </w:rPr>
        <w:t>о</w:t>
      </w:r>
      <w:r w:rsidRPr="006023BE">
        <w:rPr>
          <w:rFonts w:ascii="Times New Roman" w:hAnsi="Times New Roman"/>
          <w:sz w:val="28"/>
          <w:szCs w:val="28"/>
        </w:rPr>
        <w:t xml:space="preserve">временной образовательной системы. Уникальность и масштабность процессов модернизации в российском образовании диктует принципиально новое отношение к деятельности педагогов. </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С переходом от массового подхода к индивидуализации образовательного процесса, происходит преобразование позиций педагога. Уходя от традиционного понимания деятельности учителя, как транслятора знаний от предыдущих покол</w:t>
      </w:r>
      <w:r w:rsidRPr="006023BE">
        <w:rPr>
          <w:rFonts w:ascii="Times New Roman" w:hAnsi="Times New Roman"/>
          <w:sz w:val="28"/>
          <w:szCs w:val="28"/>
        </w:rPr>
        <w:t>е</w:t>
      </w:r>
      <w:r w:rsidRPr="006023BE">
        <w:rPr>
          <w:rFonts w:ascii="Times New Roman" w:hAnsi="Times New Roman"/>
          <w:sz w:val="28"/>
          <w:szCs w:val="28"/>
        </w:rPr>
        <w:t>ний последующим, на первое место ставится позиция педагога-наставника, педаг</w:t>
      </w:r>
      <w:r w:rsidRPr="006023BE">
        <w:rPr>
          <w:rFonts w:ascii="Times New Roman" w:hAnsi="Times New Roman"/>
          <w:sz w:val="28"/>
          <w:szCs w:val="28"/>
        </w:rPr>
        <w:t>о</w:t>
      </w:r>
      <w:r w:rsidRPr="006023BE">
        <w:rPr>
          <w:rFonts w:ascii="Times New Roman" w:hAnsi="Times New Roman"/>
          <w:sz w:val="28"/>
          <w:szCs w:val="28"/>
        </w:rPr>
        <w:t>га-</w:t>
      </w:r>
      <w:proofErr w:type="spellStart"/>
      <w:r w:rsidRPr="006023BE">
        <w:rPr>
          <w:rFonts w:ascii="Times New Roman" w:hAnsi="Times New Roman"/>
          <w:sz w:val="28"/>
          <w:szCs w:val="28"/>
        </w:rPr>
        <w:t>тьютора</w:t>
      </w:r>
      <w:proofErr w:type="spellEnd"/>
      <w:r w:rsidRPr="006023BE">
        <w:rPr>
          <w:rFonts w:ascii="Times New Roman" w:hAnsi="Times New Roman"/>
          <w:sz w:val="28"/>
          <w:szCs w:val="28"/>
        </w:rPr>
        <w:t>: мобильного, нестандартно мыслящего, находящегося в состоянии п</w:t>
      </w:r>
      <w:r w:rsidRPr="006023BE">
        <w:rPr>
          <w:rFonts w:ascii="Times New Roman" w:hAnsi="Times New Roman"/>
          <w:sz w:val="28"/>
          <w:szCs w:val="28"/>
        </w:rPr>
        <w:t>о</w:t>
      </w:r>
      <w:r w:rsidRPr="006023BE">
        <w:rPr>
          <w:rFonts w:ascii="Times New Roman" w:hAnsi="Times New Roman"/>
          <w:sz w:val="28"/>
          <w:szCs w:val="28"/>
        </w:rPr>
        <w:t>стоянного саморазвития, что еще раз подчеркивает необходимость освоение пед</w:t>
      </w:r>
      <w:r w:rsidRPr="006023BE">
        <w:rPr>
          <w:rFonts w:ascii="Times New Roman" w:hAnsi="Times New Roman"/>
          <w:sz w:val="28"/>
          <w:szCs w:val="28"/>
        </w:rPr>
        <w:t>а</w:t>
      </w:r>
      <w:r w:rsidRPr="006023BE">
        <w:rPr>
          <w:rFonts w:ascii="Times New Roman" w:hAnsi="Times New Roman"/>
          <w:sz w:val="28"/>
          <w:szCs w:val="28"/>
        </w:rPr>
        <w:t>гогами новых компетенций. Но, говоря об устоявшемся педагогическом подходе, нужно отметить, что представители педагогической профессии, получившие кла</w:t>
      </w:r>
      <w:r w:rsidRPr="006023BE">
        <w:rPr>
          <w:rFonts w:ascii="Times New Roman" w:hAnsi="Times New Roman"/>
          <w:sz w:val="28"/>
          <w:szCs w:val="28"/>
        </w:rPr>
        <w:t>с</w:t>
      </w:r>
      <w:r w:rsidRPr="006023BE">
        <w:rPr>
          <w:rFonts w:ascii="Times New Roman" w:hAnsi="Times New Roman"/>
          <w:sz w:val="28"/>
          <w:szCs w:val="28"/>
        </w:rPr>
        <w:t xml:space="preserve">сическое педагогическое образование, зачастую следуют </w:t>
      </w:r>
      <w:proofErr w:type="spellStart"/>
      <w:r w:rsidRPr="006023BE">
        <w:rPr>
          <w:rFonts w:ascii="Times New Roman" w:hAnsi="Times New Roman"/>
          <w:sz w:val="28"/>
          <w:szCs w:val="28"/>
        </w:rPr>
        <w:t>тардиционным</w:t>
      </w:r>
      <w:proofErr w:type="spellEnd"/>
      <w:r w:rsidRPr="006023BE">
        <w:rPr>
          <w:rFonts w:ascii="Times New Roman" w:hAnsi="Times New Roman"/>
          <w:sz w:val="28"/>
          <w:szCs w:val="28"/>
        </w:rPr>
        <w:t xml:space="preserve"> нормам предыдущего педагогического поколения. Это, как следствие, не дает возможности для  перехода на новый этап образовательной деятельности в общеобразовател</w:t>
      </w:r>
      <w:r w:rsidRPr="006023BE">
        <w:rPr>
          <w:rFonts w:ascii="Times New Roman" w:hAnsi="Times New Roman"/>
          <w:sz w:val="28"/>
          <w:szCs w:val="28"/>
        </w:rPr>
        <w:t>ь</w:t>
      </w:r>
      <w:r w:rsidRPr="006023BE">
        <w:rPr>
          <w:rFonts w:ascii="Times New Roman" w:hAnsi="Times New Roman"/>
          <w:sz w:val="28"/>
          <w:szCs w:val="28"/>
        </w:rPr>
        <w:lastRenderedPageBreak/>
        <w:t>ных учреждениях. Система дополнительного образования является  более благ</w:t>
      </w:r>
      <w:r w:rsidRPr="006023BE">
        <w:rPr>
          <w:rFonts w:ascii="Times New Roman" w:hAnsi="Times New Roman"/>
          <w:sz w:val="28"/>
          <w:szCs w:val="28"/>
        </w:rPr>
        <w:t>о</w:t>
      </w:r>
      <w:r w:rsidRPr="006023BE">
        <w:rPr>
          <w:rFonts w:ascii="Times New Roman" w:hAnsi="Times New Roman"/>
          <w:sz w:val="28"/>
          <w:szCs w:val="28"/>
        </w:rPr>
        <w:t xml:space="preserve">приятной площадкой для основы, апробации и выстраивания механизмов </w:t>
      </w:r>
      <w:proofErr w:type="spellStart"/>
      <w:r w:rsidRPr="006023BE">
        <w:rPr>
          <w:rFonts w:ascii="Times New Roman" w:hAnsi="Times New Roman"/>
          <w:sz w:val="28"/>
          <w:szCs w:val="28"/>
        </w:rPr>
        <w:t>тьюто</w:t>
      </w:r>
      <w:r w:rsidRPr="006023BE">
        <w:rPr>
          <w:rFonts w:ascii="Times New Roman" w:hAnsi="Times New Roman"/>
          <w:sz w:val="28"/>
          <w:szCs w:val="28"/>
        </w:rPr>
        <w:t>р</w:t>
      </w:r>
      <w:r w:rsidRPr="006023BE">
        <w:rPr>
          <w:rFonts w:ascii="Times New Roman" w:hAnsi="Times New Roman"/>
          <w:sz w:val="28"/>
          <w:szCs w:val="28"/>
        </w:rPr>
        <w:t>ской</w:t>
      </w:r>
      <w:proofErr w:type="spellEnd"/>
      <w:r w:rsidRPr="006023BE">
        <w:rPr>
          <w:rFonts w:ascii="Times New Roman" w:hAnsi="Times New Roman"/>
          <w:sz w:val="28"/>
          <w:szCs w:val="28"/>
        </w:rPr>
        <w:t xml:space="preserve"> деятельности, так как предполагает обучение детей на добровольной основе и по собственному выбору. А поскольку очень часто данный выбор обусловлен либо повышенным интересом к  определенному роду деятельности, либо личностью п</w:t>
      </w:r>
      <w:r w:rsidRPr="006023BE">
        <w:rPr>
          <w:rFonts w:ascii="Times New Roman" w:hAnsi="Times New Roman"/>
          <w:sz w:val="28"/>
          <w:szCs w:val="28"/>
        </w:rPr>
        <w:t>е</w:t>
      </w:r>
      <w:r w:rsidRPr="006023BE">
        <w:rPr>
          <w:rFonts w:ascii="Times New Roman" w:hAnsi="Times New Roman"/>
          <w:sz w:val="28"/>
          <w:szCs w:val="28"/>
        </w:rPr>
        <w:t xml:space="preserve">дагога, сам процесс обучения становится основным мотивом для ребенка. </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В данный момент педагогу дополнительного образования отводится важная роль, а именно «навигатора», «консультанта», «педагога-наставника». Но нужно сказать, что в связи с постоянными изменениями, которые претерпевает дополн</w:t>
      </w:r>
      <w:r w:rsidRPr="006023BE">
        <w:rPr>
          <w:rFonts w:ascii="Times New Roman" w:hAnsi="Times New Roman"/>
          <w:sz w:val="28"/>
          <w:szCs w:val="28"/>
        </w:rPr>
        <w:t>и</w:t>
      </w:r>
      <w:r w:rsidRPr="006023BE">
        <w:rPr>
          <w:rFonts w:ascii="Times New Roman" w:hAnsi="Times New Roman"/>
          <w:sz w:val="28"/>
          <w:szCs w:val="28"/>
        </w:rPr>
        <w:t xml:space="preserve">тельное образование, педагогические работники не всегда успевают в полной мере овладеть новыми методиками, технологиями и инструментами, не говоря уже об использовании их в своей деятельности. Еще одним плюсом для внедрения </w:t>
      </w:r>
      <w:proofErr w:type="spellStart"/>
      <w:r w:rsidRPr="006023BE">
        <w:rPr>
          <w:rFonts w:ascii="Times New Roman" w:hAnsi="Times New Roman"/>
          <w:sz w:val="28"/>
          <w:szCs w:val="28"/>
        </w:rPr>
        <w:t>тьют</w:t>
      </w:r>
      <w:r w:rsidRPr="006023BE">
        <w:rPr>
          <w:rFonts w:ascii="Times New Roman" w:hAnsi="Times New Roman"/>
          <w:sz w:val="28"/>
          <w:szCs w:val="28"/>
        </w:rPr>
        <w:t>о</w:t>
      </w:r>
      <w:r w:rsidRPr="006023BE">
        <w:rPr>
          <w:rFonts w:ascii="Times New Roman" w:hAnsi="Times New Roman"/>
          <w:sz w:val="28"/>
          <w:szCs w:val="28"/>
        </w:rPr>
        <w:t>ра</w:t>
      </w:r>
      <w:proofErr w:type="spellEnd"/>
      <w:r w:rsidRPr="006023BE">
        <w:rPr>
          <w:rFonts w:ascii="Times New Roman" w:hAnsi="Times New Roman"/>
          <w:sz w:val="28"/>
          <w:szCs w:val="28"/>
        </w:rPr>
        <w:t xml:space="preserve"> в систему дополнительного образования является моральная готовность и инт</w:t>
      </w:r>
      <w:r w:rsidRPr="006023BE">
        <w:rPr>
          <w:rFonts w:ascii="Times New Roman" w:hAnsi="Times New Roman"/>
          <w:sz w:val="28"/>
          <w:szCs w:val="28"/>
        </w:rPr>
        <w:t>е</w:t>
      </w:r>
      <w:r w:rsidRPr="006023BE">
        <w:rPr>
          <w:rFonts w:ascii="Times New Roman" w:hAnsi="Times New Roman"/>
          <w:sz w:val="28"/>
          <w:szCs w:val="28"/>
        </w:rPr>
        <w:t xml:space="preserve">рес педагогов, в отличии педагогов общеобразовательных школ, которые зачастую ограничены рамками подготовки </w:t>
      </w:r>
      <w:proofErr w:type="gramStart"/>
      <w:r w:rsidRPr="006023BE">
        <w:rPr>
          <w:rFonts w:ascii="Times New Roman" w:hAnsi="Times New Roman"/>
          <w:sz w:val="28"/>
          <w:szCs w:val="28"/>
        </w:rPr>
        <w:t>в</w:t>
      </w:r>
      <w:proofErr w:type="gramEnd"/>
      <w:r w:rsidRPr="006023BE">
        <w:rPr>
          <w:rFonts w:ascii="Times New Roman" w:hAnsi="Times New Roman"/>
          <w:sz w:val="28"/>
          <w:szCs w:val="28"/>
        </w:rPr>
        <w:t xml:space="preserve"> экзаменам и бальной системой. </w:t>
      </w:r>
    </w:p>
    <w:p w:rsidR="00AB0F62" w:rsidRPr="006023BE" w:rsidRDefault="00AB0F62" w:rsidP="00A236D9">
      <w:pPr>
        <w:spacing w:after="0" w:line="360" w:lineRule="auto"/>
        <w:ind w:right="-377" w:firstLine="709"/>
        <w:jc w:val="both"/>
        <w:rPr>
          <w:rFonts w:ascii="Times New Roman" w:hAnsi="Times New Roman"/>
          <w:b/>
          <w:sz w:val="28"/>
          <w:szCs w:val="28"/>
        </w:rPr>
      </w:pPr>
      <w:r w:rsidRPr="006023BE">
        <w:rPr>
          <w:rFonts w:ascii="Times New Roman" w:hAnsi="Times New Roman"/>
          <w:sz w:val="28"/>
          <w:szCs w:val="28"/>
        </w:rPr>
        <w:t xml:space="preserve">Резюмируя вышесказанное, возникает острая необходимость в разработке и создании программы подготовки педагогического персонала к осуществлению </w:t>
      </w:r>
      <w:proofErr w:type="spellStart"/>
      <w:r w:rsidRPr="006023BE">
        <w:rPr>
          <w:rFonts w:ascii="Times New Roman" w:hAnsi="Times New Roman"/>
          <w:sz w:val="28"/>
          <w:szCs w:val="28"/>
        </w:rPr>
        <w:t>тьюторских</w:t>
      </w:r>
      <w:proofErr w:type="spellEnd"/>
      <w:r w:rsidRPr="006023BE">
        <w:rPr>
          <w:rFonts w:ascii="Times New Roman" w:hAnsi="Times New Roman"/>
          <w:sz w:val="28"/>
          <w:szCs w:val="28"/>
        </w:rPr>
        <w:t xml:space="preserve"> функций.</w:t>
      </w:r>
    </w:p>
    <w:p w:rsidR="00AB0F62" w:rsidRPr="006023BE" w:rsidRDefault="00AB0F62" w:rsidP="00A236D9">
      <w:pPr>
        <w:spacing w:after="0" w:line="360" w:lineRule="auto"/>
        <w:ind w:right="-377" w:firstLine="709"/>
        <w:jc w:val="both"/>
        <w:rPr>
          <w:rFonts w:ascii="Times New Roman" w:hAnsi="Times New Roman"/>
          <w:b/>
          <w:sz w:val="28"/>
          <w:szCs w:val="28"/>
        </w:rPr>
      </w:pPr>
      <w:r w:rsidRPr="006023BE">
        <w:rPr>
          <w:rFonts w:ascii="Times New Roman" w:hAnsi="Times New Roman"/>
          <w:b/>
          <w:sz w:val="28"/>
          <w:szCs w:val="28"/>
        </w:rPr>
        <w:t xml:space="preserve"> Цель программы:</w:t>
      </w:r>
      <w:r w:rsidRPr="006023BE">
        <w:rPr>
          <w:rFonts w:ascii="Times New Roman" w:hAnsi="Times New Roman"/>
          <w:sz w:val="28"/>
          <w:szCs w:val="28"/>
        </w:rPr>
        <w:t xml:space="preserve"> подготовка педагогов отдела художественной напра</w:t>
      </w:r>
      <w:r w:rsidRPr="006023BE">
        <w:rPr>
          <w:rFonts w:ascii="Times New Roman" w:hAnsi="Times New Roman"/>
          <w:sz w:val="28"/>
          <w:szCs w:val="28"/>
        </w:rPr>
        <w:t>в</w:t>
      </w:r>
      <w:r w:rsidRPr="006023BE">
        <w:rPr>
          <w:rFonts w:ascii="Times New Roman" w:hAnsi="Times New Roman"/>
          <w:sz w:val="28"/>
          <w:szCs w:val="28"/>
        </w:rPr>
        <w:t>ленности</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 xml:space="preserve">к осуществлению </w:t>
      </w:r>
      <w:proofErr w:type="spellStart"/>
      <w:r w:rsidRPr="006023BE">
        <w:rPr>
          <w:rFonts w:ascii="Times New Roman" w:hAnsi="Times New Roman"/>
          <w:sz w:val="28"/>
          <w:szCs w:val="28"/>
        </w:rPr>
        <w:t>тьюторских</w:t>
      </w:r>
      <w:proofErr w:type="spellEnd"/>
      <w:r w:rsidRPr="006023BE">
        <w:rPr>
          <w:rFonts w:ascii="Times New Roman" w:hAnsi="Times New Roman"/>
          <w:sz w:val="28"/>
          <w:szCs w:val="28"/>
        </w:rPr>
        <w:t xml:space="preserve"> функций.</w:t>
      </w:r>
    </w:p>
    <w:p w:rsidR="00AB0F62" w:rsidRPr="006023BE" w:rsidRDefault="00AB0F62" w:rsidP="00A236D9">
      <w:pPr>
        <w:spacing w:after="0" w:line="360" w:lineRule="auto"/>
        <w:ind w:right="-377" w:firstLine="709"/>
        <w:jc w:val="both"/>
        <w:rPr>
          <w:rFonts w:ascii="Times New Roman" w:hAnsi="Times New Roman"/>
          <w:b/>
          <w:sz w:val="28"/>
          <w:szCs w:val="28"/>
        </w:rPr>
      </w:pPr>
      <w:r w:rsidRPr="006023BE">
        <w:rPr>
          <w:rFonts w:ascii="Times New Roman" w:hAnsi="Times New Roman"/>
          <w:b/>
          <w:sz w:val="28"/>
          <w:szCs w:val="28"/>
        </w:rPr>
        <w:t>Задачи:</w:t>
      </w:r>
    </w:p>
    <w:p w:rsidR="00AB0F62" w:rsidRPr="006023BE" w:rsidRDefault="00AB0F62" w:rsidP="00A236D9">
      <w:pPr>
        <w:pStyle w:val="a3"/>
        <w:numPr>
          <w:ilvl w:val="0"/>
          <w:numId w:val="9"/>
        </w:num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 xml:space="preserve">Познакомить педагогов с теоретическими основами </w:t>
      </w:r>
      <w:proofErr w:type="spellStart"/>
      <w:r w:rsidRPr="006023BE">
        <w:rPr>
          <w:rFonts w:ascii="Times New Roman" w:hAnsi="Times New Roman"/>
          <w:sz w:val="28"/>
          <w:szCs w:val="28"/>
        </w:rPr>
        <w:t>тьюторских</w:t>
      </w:r>
      <w:proofErr w:type="spellEnd"/>
      <w:r w:rsidRPr="006023BE">
        <w:rPr>
          <w:rFonts w:ascii="Times New Roman" w:hAnsi="Times New Roman"/>
          <w:sz w:val="28"/>
          <w:szCs w:val="28"/>
        </w:rPr>
        <w:t xml:space="preserve"> функций.</w:t>
      </w:r>
    </w:p>
    <w:p w:rsidR="00AB0F62" w:rsidRPr="006023BE" w:rsidRDefault="00AB0F62" w:rsidP="00A236D9">
      <w:pPr>
        <w:pStyle w:val="a3"/>
        <w:numPr>
          <w:ilvl w:val="0"/>
          <w:numId w:val="9"/>
        </w:num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 xml:space="preserve">Раскрыть технологии, формы, методы и приемы </w:t>
      </w:r>
      <w:proofErr w:type="spellStart"/>
      <w:r w:rsidRPr="006023BE">
        <w:rPr>
          <w:rFonts w:ascii="Times New Roman" w:hAnsi="Times New Roman"/>
          <w:sz w:val="28"/>
          <w:szCs w:val="28"/>
        </w:rPr>
        <w:t>тьюторского</w:t>
      </w:r>
      <w:proofErr w:type="spellEnd"/>
      <w:r w:rsidRPr="006023BE">
        <w:rPr>
          <w:rFonts w:ascii="Times New Roman" w:hAnsi="Times New Roman"/>
          <w:sz w:val="28"/>
          <w:szCs w:val="28"/>
        </w:rPr>
        <w:t xml:space="preserve"> с</w:t>
      </w:r>
      <w:r w:rsidRPr="006023BE">
        <w:rPr>
          <w:rFonts w:ascii="Times New Roman" w:hAnsi="Times New Roman"/>
          <w:sz w:val="28"/>
          <w:szCs w:val="28"/>
        </w:rPr>
        <w:t>о</w:t>
      </w:r>
      <w:r w:rsidRPr="006023BE">
        <w:rPr>
          <w:rFonts w:ascii="Times New Roman" w:hAnsi="Times New Roman"/>
          <w:sz w:val="28"/>
          <w:szCs w:val="28"/>
        </w:rPr>
        <w:t>провождения.</w:t>
      </w:r>
    </w:p>
    <w:p w:rsidR="00AB0F62" w:rsidRPr="006023BE" w:rsidRDefault="00AB0F62" w:rsidP="00483711">
      <w:pPr>
        <w:pStyle w:val="a3"/>
        <w:numPr>
          <w:ilvl w:val="0"/>
          <w:numId w:val="9"/>
        </w:numPr>
        <w:spacing w:after="0" w:line="360" w:lineRule="auto"/>
        <w:ind w:left="0" w:right="-377" w:firstLine="709"/>
        <w:jc w:val="both"/>
        <w:rPr>
          <w:rFonts w:ascii="Times New Roman" w:hAnsi="Times New Roman"/>
          <w:sz w:val="28"/>
          <w:szCs w:val="28"/>
        </w:rPr>
      </w:pPr>
      <w:r w:rsidRPr="006023BE">
        <w:rPr>
          <w:rFonts w:ascii="Times New Roman" w:hAnsi="Times New Roman"/>
          <w:sz w:val="28"/>
          <w:szCs w:val="28"/>
        </w:rPr>
        <w:lastRenderedPageBreak/>
        <w:t>Научить выявлять область образовательных интересов и затруднений обучающихся, осуществлять анализ образовательных ресурсов, проектировать и</w:t>
      </w:r>
      <w:r w:rsidRPr="006023BE">
        <w:rPr>
          <w:rFonts w:ascii="Times New Roman" w:hAnsi="Times New Roman"/>
          <w:sz w:val="28"/>
          <w:szCs w:val="28"/>
        </w:rPr>
        <w:t>н</w:t>
      </w:r>
      <w:r w:rsidRPr="006023BE">
        <w:rPr>
          <w:rFonts w:ascii="Times New Roman" w:hAnsi="Times New Roman"/>
          <w:sz w:val="28"/>
          <w:szCs w:val="28"/>
        </w:rPr>
        <w:t>дивидуальные учебные планы, индивидуальные образовательные маршруты.</w:t>
      </w:r>
    </w:p>
    <w:p w:rsidR="00AB0F62" w:rsidRPr="006023BE" w:rsidRDefault="00AB0F62" w:rsidP="00A236D9">
      <w:pPr>
        <w:spacing w:after="0" w:line="360" w:lineRule="auto"/>
        <w:ind w:right="-377" w:firstLine="709"/>
        <w:jc w:val="both"/>
        <w:rPr>
          <w:rFonts w:ascii="Times New Roman" w:hAnsi="Times New Roman"/>
          <w:b/>
          <w:sz w:val="28"/>
          <w:szCs w:val="28"/>
        </w:rPr>
      </w:pPr>
      <w:r w:rsidRPr="006023BE">
        <w:rPr>
          <w:rFonts w:ascii="Times New Roman" w:hAnsi="Times New Roman"/>
          <w:b/>
          <w:sz w:val="28"/>
          <w:szCs w:val="28"/>
        </w:rPr>
        <w:t>Принципы:</w:t>
      </w:r>
    </w:p>
    <w:p w:rsidR="00AB0F62" w:rsidRPr="006023BE" w:rsidRDefault="00AB0F62" w:rsidP="00A236D9">
      <w:pPr>
        <w:spacing w:after="0" w:line="360" w:lineRule="auto"/>
        <w:ind w:left="284" w:right="-377" w:firstLine="709"/>
        <w:jc w:val="both"/>
        <w:rPr>
          <w:rFonts w:ascii="Times New Roman" w:hAnsi="Times New Roman"/>
          <w:sz w:val="28"/>
          <w:szCs w:val="28"/>
        </w:rPr>
      </w:pPr>
      <w:r w:rsidRPr="006023BE">
        <w:rPr>
          <w:rFonts w:ascii="Times New Roman" w:hAnsi="Times New Roman"/>
          <w:sz w:val="28"/>
          <w:szCs w:val="28"/>
        </w:rPr>
        <w:t>1. Принцип научности - использование научно правильных понятий, опр</w:t>
      </w:r>
      <w:r w:rsidRPr="006023BE">
        <w:rPr>
          <w:rFonts w:ascii="Times New Roman" w:hAnsi="Times New Roman"/>
          <w:sz w:val="28"/>
          <w:szCs w:val="28"/>
        </w:rPr>
        <w:t>е</w:t>
      </w:r>
      <w:r w:rsidRPr="006023BE">
        <w:rPr>
          <w:rFonts w:ascii="Times New Roman" w:hAnsi="Times New Roman"/>
          <w:sz w:val="28"/>
          <w:szCs w:val="28"/>
        </w:rPr>
        <w:t>делений,  названий.</w:t>
      </w:r>
    </w:p>
    <w:p w:rsidR="00AB0F62" w:rsidRPr="006023BE" w:rsidRDefault="00AB0F62" w:rsidP="00A236D9">
      <w:pPr>
        <w:spacing w:after="0" w:line="360" w:lineRule="auto"/>
        <w:ind w:left="284" w:right="-377" w:firstLine="709"/>
        <w:jc w:val="both"/>
        <w:rPr>
          <w:rFonts w:ascii="Times New Roman" w:hAnsi="Times New Roman"/>
          <w:sz w:val="28"/>
          <w:szCs w:val="28"/>
        </w:rPr>
      </w:pPr>
      <w:r w:rsidRPr="006023BE">
        <w:rPr>
          <w:rFonts w:ascii="Times New Roman" w:hAnsi="Times New Roman"/>
          <w:sz w:val="28"/>
          <w:szCs w:val="28"/>
        </w:rPr>
        <w:t>2. Принцип систематичности – непрерывность процесса формирования навыков.</w:t>
      </w:r>
    </w:p>
    <w:p w:rsidR="00AB0F62" w:rsidRPr="006023BE" w:rsidRDefault="00AB0F62" w:rsidP="00A236D9">
      <w:pPr>
        <w:spacing w:after="0" w:line="360" w:lineRule="auto"/>
        <w:ind w:left="284" w:right="-377" w:firstLine="709"/>
        <w:jc w:val="both"/>
        <w:rPr>
          <w:rFonts w:ascii="Times New Roman" w:hAnsi="Times New Roman"/>
          <w:sz w:val="28"/>
          <w:szCs w:val="28"/>
        </w:rPr>
      </w:pPr>
      <w:r w:rsidRPr="006023BE">
        <w:rPr>
          <w:rFonts w:ascii="Times New Roman" w:hAnsi="Times New Roman"/>
          <w:sz w:val="28"/>
          <w:szCs w:val="28"/>
        </w:rPr>
        <w:t>3. Принцип дифференциации образования – ориентация на личностные и</w:t>
      </w:r>
      <w:r w:rsidRPr="006023BE">
        <w:rPr>
          <w:rFonts w:ascii="Times New Roman" w:hAnsi="Times New Roman"/>
          <w:sz w:val="28"/>
          <w:szCs w:val="28"/>
        </w:rPr>
        <w:t>н</w:t>
      </w:r>
      <w:r w:rsidRPr="006023BE">
        <w:rPr>
          <w:rFonts w:ascii="Times New Roman" w:hAnsi="Times New Roman"/>
          <w:sz w:val="28"/>
          <w:szCs w:val="28"/>
        </w:rPr>
        <w:t>тересы, потребности.</w:t>
      </w:r>
    </w:p>
    <w:p w:rsidR="00AB0F62" w:rsidRPr="006023BE" w:rsidRDefault="00AB0F62" w:rsidP="00A236D9">
      <w:pPr>
        <w:spacing w:after="0" w:line="360" w:lineRule="auto"/>
        <w:ind w:left="284" w:right="-377" w:firstLine="709"/>
        <w:jc w:val="both"/>
        <w:rPr>
          <w:rFonts w:ascii="Times New Roman" w:hAnsi="Times New Roman"/>
          <w:sz w:val="28"/>
          <w:szCs w:val="28"/>
        </w:rPr>
      </w:pPr>
      <w:r w:rsidRPr="006023BE">
        <w:rPr>
          <w:rFonts w:ascii="Times New Roman" w:hAnsi="Times New Roman"/>
          <w:sz w:val="28"/>
          <w:szCs w:val="28"/>
        </w:rPr>
        <w:t>4. Принцип сотрудничества – признание ценности совместной.</w:t>
      </w:r>
    </w:p>
    <w:p w:rsidR="00AB0F62" w:rsidRPr="006023BE" w:rsidRDefault="00AB0F62" w:rsidP="00A236D9">
      <w:pPr>
        <w:spacing w:after="0" w:line="360" w:lineRule="auto"/>
        <w:ind w:left="284" w:right="-377" w:firstLine="709"/>
        <w:jc w:val="both"/>
        <w:rPr>
          <w:rFonts w:ascii="Times New Roman" w:hAnsi="Times New Roman"/>
          <w:sz w:val="28"/>
          <w:szCs w:val="28"/>
        </w:rPr>
      </w:pPr>
      <w:r w:rsidRPr="006023BE">
        <w:rPr>
          <w:rFonts w:ascii="Times New Roman" w:hAnsi="Times New Roman"/>
          <w:sz w:val="28"/>
          <w:szCs w:val="28"/>
        </w:rPr>
        <w:t xml:space="preserve">5.  Принцип креативности - создание условий для активизации творческой   </w:t>
      </w:r>
    </w:p>
    <w:p w:rsidR="00AB0F62" w:rsidRPr="006023BE" w:rsidRDefault="00AB0F62" w:rsidP="00483711">
      <w:pPr>
        <w:spacing w:after="0" w:line="360" w:lineRule="auto"/>
        <w:ind w:right="-377"/>
        <w:jc w:val="both"/>
        <w:rPr>
          <w:rFonts w:ascii="Times New Roman" w:hAnsi="Times New Roman"/>
          <w:sz w:val="28"/>
          <w:szCs w:val="28"/>
        </w:rPr>
      </w:pPr>
      <w:r w:rsidRPr="006023BE">
        <w:rPr>
          <w:rFonts w:ascii="Times New Roman" w:hAnsi="Times New Roman"/>
          <w:sz w:val="28"/>
          <w:szCs w:val="28"/>
        </w:rPr>
        <w:t xml:space="preserve"> деятельности.</w:t>
      </w:r>
    </w:p>
    <w:p w:rsidR="00AB0F62" w:rsidRPr="006023BE" w:rsidRDefault="00AB0F62" w:rsidP="00A236D9">
      <w:pPr>
        <w:spacing w:line="360" w:lineRule="auto"/>
        <w:ind w:right="-377" w:firstLine="709"/>
        <w:jc w:val="both"/>
        <w:rPr>
          <w:rFonts w:ascii="Times New Roman" w:hAnsi="Times New Roman"/>
          <w:b/>
          <w:sz w:val="28"/>
          <w:szCs w:val="28"/>
        </w:rPr>
      </w:pPr>
      <w:r w:rsidRPr="006023BE">
        <w:rPr>
          <w:rFonts w:ascii="Times New Roman" w:hAnsi="Times New Roman"/>
          <w:b/>
          <w:sz w:val="28"/>
          <w:szCs w:val="28"/>
        </w:rPr>
        <w:t>Направления работы:</w:t>
      </w:r>
    </w:p>
    <w:p w:rsidR="00AB0F62" w:rsidRPr="006023BE" w:rsidRDefault="00AB0F62" w:rsidP="00A236D9">
      <w:pPr>
        <w:spacing w:after="0" w:line="360" w:lineRule="auto"/>
        <w:ind w:right="-377" w:firstLine="709"/>
        <w:jc w:val="both"/>
        <w:rPr>
          <w:rFonts w:ascii="Times New Roman" w:hAnsi="Times New Roman"/>
          <w:b/>
          <w:sz w:val="28"/>
          <w:szCs w:val="28"/>
        </w:rPr>
      </w:pPr>
      <w:r w:rsidRPr="006023BE">
        <w:rPr>
          <w:rFonts w:ascii="Times New Roman" w:hAnsi="Times New Roman"/>
          <w:b/>
          <w:sz w:val="28"/>
          <w:szCs w:val="28"/>
        </w:rPr>
        <w:t xml:space="preserve">– </w:t>
      </w:r>
      <w:r w:rsidRPr="006023BE">
        <w:rPr>
          <w:rFonts w:ascii="Times New Roman" w:hAnsi="Times New Roman"/>
          <w:sz w:val="28"/>
          <w:szCs w:val="28"/>
        </w:rPr>
        <w:t>знакомство педагогов с профессиональны стандартом (специалист в обл</w:t>
      </w:r>
      <w:r w:rsidRPr="006023BE">
        <w:rPr>
          <w:rFonts w:ascii="Times New Roman" w:hAnsi="Times New Roman"/>
          <w:sz w:val="28"/>
          <w:szCs w:val="28"/>
        </w:rPr>
        <w:t>а</w:t>
      </w:r>
      <w:r w:rsidRPr="006023BE">
        <w:rPr>
          <w:rFonts w:ascii="Times New Roman" w:hAnsi="Times New Roman"/>
          <w:sz w:val="28"/>
          <w:szCs w:val="28"/>
        </w:rPr>
        <w:t>сти воспитания);</w:t>
      </w:r>
    </w:p>
    <w:p w:rsidR="00AB0F62" w:rsidRPr="006023BE" w:rsidRDefault="00AB0F62" w:rsidP="00A236D9">
      <w:pPr>
        <w:spacing w:after="0" w:line="360" w:lineRule="auto"/>
        <w:ind w:right="-377" w:firstLine="709"/>
        <w:jc w:val="both"/>
        <w:rPr>
          <w:rFonts w:ascii="Times New Roman" w:hAnsi="Times New Roman"/>
          <w:b/>
          <w:sz w:val="28"/>
          <w:szCs w:val="28"/>
        </w:rPr>
      </w:pPr>
      <w:r w:rsidRPr="006023BE">
        <w:rPr>
          <w:rFonts w:ascii="Times New Roman" w:hAnsi="Times New Roman"/>
          <w:sz w:val="28"/>
          <w:szCs w:val="28"/>
        </w:rPr>
        <w:t>– знакомство педагогов с методическими приемами, технологиями, инстр</w:t>
      </w:r>
      <w:r w:rsidRPr="006023BE">
        <w:rPr>
          <w:rFonts w:ascii="Times New Roman" w:hAnsi="Times New Roman"/>
          <w:sz w:val="28"/>
          <w:szCs w:val="28"/>
        </w:rPr>
        <w:t>у</w:t>
      </w:r>
      <w:r w:rsidRPr="006023BE">
        <w:rPr>
          <w:rFonts w:ascii="Times New Roman" w:hAnsi="Times New Roman"/>
          <w:sz w:val="28"/>
          <w:szCs w:val="28"/>
        </w:rPr>
        <w:t>ментами для осуществления работы с детьми.</w:t>
      </w:r>
    </w:p>
    <w:p w:rsidR="00AB0F62" w:rsidRPr="006023BE" w:rsidRDefault="00AB0F62" w:rsidP="00A236D9">
      <w:pPr>
        <w:spacing w:line="360" w:lineRule="auto"/>
        <w:ind w:right="-377" w:firstLine="709"/>
        <w:jc w:val="both"/>
        <w:rPr>
          <w:rFonts w:ascii="Times New Roman" w:hAnsi="Times New Roman"/>
          <w:sz w:val="28"/>
          <w:szCs w:val="28"/>
        </w:rPr>
      </w:pPr>
      <w:r w:rsidRPr="006023BE">
        <w:rPr>
          <w:rFonts w:ascii="Times New Roman" w:hAnsi="Times New Roman"/>
          <w:sz w:val="28"/>
          <w:szCs w:val="28"/>
        </w:rPr>
        <w:t xml:space="preserve">– организация образовательного процесса </w:t>
      </w:r>
      <w:proofErr w:type="gramStart"/>
      <w:r w:rsidRPr="006023BE">
        <w:rPr>
          <w:rFonts w:ascii="Times New Roman" w:hAnsi="Times New Roman"/>
          <w:sz w:val="28"/>
          <w:szCs w:val="28"/>
        </w:rPr>
        <w:t>обучающимися</w:t>
      </w:r>
      <w:proofErr w:type="gramEnd"/>
      <w:r w:rsidRPr="006023BE">
        <w:rPr>
          <w:rFonts w:ascii="Times New Roman" w:hAnsi="Times New Roman"/>
          <w:sz w:val="28"/>
          <w:szCs w:val="28"/>
        </w:rPr>
        <w:t xml:space="preserve"> кружков, секций, творческих объединений на основе приобретенных знаний;</w:t>
      </w:r>
    </w:p>
    <w:p w:rsidR="00AB0F62" w:rsidRPr="006023BE" w:rsidRDefault="00AB0F62" w:rsidP="00A236D9">
      <w:pPr>
        <w:spacing w:line="360" w:lineRule="auto"/>
        <w:ind w:right="-377" w:firstLine="709"/>
        <w:jc w:val="both"/>
        <w:rPr>
          <w:rFonts w:ascii="Times New Roman" w:hAnsi="Times New Roman"/>
          <w:b/>
          <w:sz w:val="28"/>
          <w:szCs w:val="28"/>
        </w:rPr>
      </w:pPr>
      <w:r w:rsidRPr="006023BE">
        <w:rPr>
          <w:rFonts w:ascii="Times New Roman" w:hAnsi="Times New Roman"/>
          <w:b/>
          <w:sz w:val="28"/>
          <w:szCs w:val="28"/>
        </w:rPr>
        <w:t>Формы работы.</w:t>
      </w:r>
    </w:p>
    <w:p w:rsidR="00AB0F62" w:rsidRPr="006023BE" w:rsidRDefault="00AB0F62" w:rsidP="00A236D9">
      <w:pPr>
        <w:spacing w:line="360" w:lineRule="auto"/>
        <w:ind w:right="-377" w:firstLine="709"/>
        <w:jc w:val="both"/>
        <w:rPr>
          <w:rFonts w:ascii="Times New Roman" w:hAnsi="Times New Roman"/>
          <w:sz w:val="28"/>
          <w:szCs w:val="28"/>
        </w:rPr>
      </w:pPr>
      <w:r w:rsidRPr="006023BE">
        <w:rPr>
          <w:rFonts w:ascii="Times New Roman" w:hAnsi="Times New Roman"/>
          <w:sz w:val="28"/>
          <w:szCs w:val="28"/>
        </w:rPr>
        <w:t>Для достижения поставленных задач будут использованы пассивные, акти</w:t>
      </w:r>
      <w:r w:rsidRPr="006023BE">
        <w:rPr>
          <w:rFonts w:ascii="Times New Roman" w:hAnsi="Times New Roman"/>
          <w:sz w:val="28"/>
          <w:szCs w:val="28"/>
        </w:rPr>
        <w:t>в</w:t>
      </w:r>
      <w:r w:rsidRPr="006023BE">
        <w:rPr>
          <w:rFonts w:ascii="Times New Roman" w:hAnsi="Times New Roman"/>
          <w:sz w:val="28"/>
          <w:szCs w:val="28"/>
        </w:rPr>
        <w:t xml:space="preserve">ные и индивидуальные формы работы с педагогами. </w:t>
      </w:r>
      <w:proofErr w:type="gramStart"/>
      <w:r w:rsidRPr="006023BE">
        <w:rPr>
          <w:rFonts w:ascii="Times New Roman" w:hAnsi="Times New Roman"/>
          <w:sz w:val="28"/>
          <w:szCs w:val="28"/>
        </w:rPr>
        <w:t>Проанализировав источники с описанием форм работы с педагогами, за основу была в</w:t>
      </w:r>
      <w:r w:rsidR="0044654C">
        <w:rPr>
          <w:rFonts w:ascii="Times New Roman" w:hAnsi="Times New Roman"/>
          <w:sz w:val="28"/>
          <w:szCs w:val="28"/>
        </w:rPr>
        <w:t xml:space="preserve">зята классификации </w:t>
      </w:r>
      <w:proofErr w:type="spellStart"/>
      <w:r w:rsidR="0044654C">
        <w:rPr>
          <w:rFonts w:ascii="Times New Roman" w:hAnsi="Times New Roman"/>
          <w:sz w:val="28"/>
          <w:szCs w:val="28"/>
        </w:rPr>
        <w:t>Сл</w:t>
      </w:r>
      <w:r w:rsidR="0044654C">
        <w:rPr>
          <w:rFonts w:ascii="Times New Roman" w:hAnsi="Times New Roman"/>
          <w:sz w:val="28"/>
          <w:szCs w:val="28"/>
        </w:rPr>
        <w:t>а</w:t>
      </w:r>
      <w:r w:rsidR="0044654C">
        <w:rPr>
          <w:rFonts w:ascii="Times New Roman" w:hAnsi="Times New Roman"/>
          <w:sz w:val="28"/>
          <w:szCs w:val="28"/>
        </w:rPr>
        <w:t>стенина</w:t>
      </w:r>
      <w:proofErr w:type="spellEnd"/>
      <w:r w:rsidR="0044654C">
        <w:rPr>
          <w:rFonts w:ascii="Times New Roman" w:hAnsi="Times New Roman"/>
          <w:sz w:val="28"/>
          <w:szCs w:val="28"/>
        </w:rPr>
        <w:t xml:space="preserve"> [10</w:t>
      </w:r>
      <w:r w:rsidRPr="006023BE">
        <w:rPr>
          <w:rFonts w:ascii="Times New Roman" w:hAnsi="Times New Roman"/>
          <w:sz w:val="28"/>
          <w:szCs w:val="28"/>
        </w:rPr>
        <w:t xml:space="preserve">], так как ценность, прочность и действенность знаний проверяется практикой, то в основе применения знаний лежит процесс обратного восхождения </w:t>
      </w:r>
      <w:r w:rsidRPr="006023BE">
        <w:rPr>
          <w:rFonts w:ascii="Times New Roman" w:hAnsi="Times New Roman"/>
          <w:sz w:val="28"/>
          <w:szCs w:val="28"/>
        </w:rPr>
        <w:lastRenderedPageBreak/>
        <w:t>от абстрактного к конкретному, т.е. конкретизация, умение  применить абстрак</w:t>
      </w:r>
      <w:r w:rsidRPr="006023BE">
        <w:rPr>
          <w:rFonts w:ascii="Times New Roman" w:hAnsi="Times New Roman"/>
          <w:sz w:val="28"/>
          <w:szCs w:val="28"/>
        </w:rPr>
        <w:t>т</w:t>
      </w:r>
      <w:r w:rsidRPr="006023BE">
        <w:rPr>
          <w:rFonts w:ascii="Times New Roman" w:hAnsi="Times New Roman"/>
          <w:sz w:val="28"/>
          <w:szCs w:val="28"/>
        </w:rPr>
        <w:t>ные знания к решению конкретных практических задач, к частным случаям уче</w:t>
      </w:r>
      <w:r w:rsidRPr="006023BE">
        <w:rPr>
          <w:rFonts w:ascii="Times New Roman" w:hAnsi="Times New Roman"/>
          <w:sz w:val="28"/>
          <w:szCs w:val="28"/>
        </w:rPr>
        <w:t>б</w:t>
      </w:r>
      <w:r w:rsidRPr="006023BE">
        <w:rPr>
          <w:rFonts w:ascii="Times New Roman" w:hAnsi="Times New Roman"/>
          <w:sz w:val="28"/>
          <w:szCs w:val="28"/>
        </w:rPr>
        <w:t>но-познавательной деятельности.</w:t>
      </w:r>
      <w:proofErr w:type="gramEnd"/>
      <w:r w:rsidRPr="006023BE">
        <w:rPr>
          <w:rFonts w:ascii="Times New Roman" w:hAnsi="Times New Roman"/>
          <w:sz w:val="28"/>
          <w:szCs w:val="28"/>
        </w:rPr>
        <w:t xml:space="preserve"> В учебной практике конкретизация начинается с умения привести свой пример. </w:t>
      </w:r>
    </w:p>
    <w:p w:rsidR="00AB0F62" w:rsidRPr="006023BE" w:rsidRDefault="00AB0F62" w:rsidP="00A236D9">
      <w:pPr>
        <w:spacing w:line="360" w:lineRule="auto"/>
        <w:ind w:right="-377" w:firstLine="709"/>
        <w:jc w:val="both"/>
        <w:rPr>
          <w:rFonts w:ascii="Times New Roman" w:hAnsi="Times New Roman"/>
          <w:b/>
          <w:sz w:val="28"/>
          <w:szCs w:val="28"/>
        </w:rPr>
      </w:pPr>
      <w:r w:rsidRPr="006023BE">
        <w:rPr>
          <w:rFonts w:ascii="Times New Roman" w:hAnsi="Times New Roman"/>
          <w:b/>
          <w:sz w:val="28"/>
          <w:szCs w:val="28"/>
        </w:rPr>
        <w:t xml:space="preserve">Методы: </w:t>
      </w:r>
    </w:p>
    <w:p w:rsidR="00AB0F62" w:rsidRPr="006023BE" w:rsidRDefault="00AB0F62" w:rsidP="00A236D9">
      <w:pPr>
        <w:spacing w:line="360" w:lineRule="auto"/>
        <w:ind w:right="-377" w:firstLine="709"/>
        <w:jc w:val="both"/>
        <w:rPr>
          <w:rFonts w:ascii="Times New Roman" w:hAnsi="Times New Roman"/>
          <w:sz w:val="28"/>
          <w:szCs w:val="28"/>
        </w:rPr>
      </w:pPr>
      <w:r w:rsidRPr="006023BE">
        <w:rPr>
          <w:rFonts w:ascii="Times New Roman" w:hAnsi="Times New Roman"/>
          <w:sz w:val="28"/>
          <w:szCs w:val="28"/>
        </w:rPr>
        <w:t xml:space="preserve">1. Метод развития профессионального самосознания (ситуационно-ролевые игры, </w:t>
      </w:r>
      <w:proofErr w:type="spellStart"/>
      <w:r w:rsidRPr="006023BE">
        <w:rPr>
          <w:rFonts w:ascii="Times New Roman" w:hAnsi="Times New Roman"/>
          <w:sz w:val="28"/>
          <w:szCs w:val="28"/>
        </w:rPr>
        <w:t>взаимообучение</w:t>
      </w:r>
      <w:proofErr w:type="spellEnd"/>
      <w:r w:rsidRPr="006023BE">
        <w:rPr>
          <w:rFonts w:ascii="Times New Roman" w:hAnsi="Times New Roman"/>
          <w:sz w:val="28"/>
          <w:szCs w:val="28"/>
        </w:rPr>
        <w:t xml:space="preserve">, </w:t>
      </w:r>
      <w:proofErr w:type="spellStart"/>
      <w:r w:rsidRPr="006023BE">
        <w:rPr>
          <w:rFonts w:ascii="Times New Roman" w:hAnsi="Times New Roman"/>
          <w:sz w:val="28"/>
          <w:szCs w:val="28"/>
        </w:rPr>
        <w:t>взаимонаблюдение</w:t>
      </w:r>
      <w:proofErr w:type="spellEnd"/>
      <w:r w:rsidRPr="006023BE">
        <w:rPr>
          <w:rFonts w:ascii="Times New Roman" w:hAnsi="Times New Roman"/>
          <w:sz w:val="28"/>
          <w:szCs w:val="28"/>
        </w:rPr>
        <w:t xml:space="preserve">, </w:t>
      </w:r>
      <w:proofErr w:type="spellStart"/>
      <w:r w:rsidRPr="006023BE">
        <w:rPr>
          <w:rFonts w:ascii="Times New Roman" w:hAnsi="Times New Roman"/>
          <w:sz w:val="28"/>
          <w:szCs w:val="28"/>
        </w:rPr>
        <w:t>взаиморефлексия</w:t>
      </w:r>
      <w:proofErr w:type="spellEnd"/>
      <w:r w:rsidRPr="006023BE">
        <w:rPr>
          <w:rFonts w:ascii="Times New Roman" w:hAnsi="Times New Roman"/>
          <w:sz w:val="28"/>
          <w:szCs w:val="28"/>
        </w:rPr>
        <w:t>);</w:t>
      </w:r>
    </w:p>
    <w:p w:rsidR="00AB0F62" w:rsidRPr="006023BE" w:rsidRDefault="00AB0F62" w:rsidP="00A236D9">
      <w:pPr>
        <w:spacing w:line="360" w:lineRule="auto"/>
        <w:ind w:right="-377" w:firstLine="709"/>
        <w:jc w:val="both"/>
        <w:rPr>
          <w:rFonts w:ascii="Times New Roman" w:hAnsi="Times New Roman"/>
          <w:sz w:val="28"/>
          <w:szCs w:val="28"/>
        </w:rPr>
      </w:pPr>
      <w:r w:rsidRPr="006023BE">
        <w:rPr>
          <w:rFonts w:ascii="Times New Roman" w:hAnsi="Times New Roman"/>
          <w:sz w:val="28"/>
          <w:szCs w:val="28"/>
        </w:rPr>
        <w:t>2. Метод развития научно-методических умений (игровое проектирование, групповое консультирование);</w:t>
      </w:r>
    </w:p>
    <w:p w:rsidR="00AB0F62" w:rsidRPr="006023BE" w:rsidRDefault="00AB0F62" w:rsidP="00A236D9">
      <w:pPr>
        <w:spacing w:line="360" w:lineRule="auto"/>
        <w:ind w:right="-377" w:firstLine="709"/>
        <w:jc w:val="both"/>
        <w:rPr>
          <w:rFonts w:ascii="Times New Roman" w:hAnsi="Times New Roman"/>
          <w:sz w:val="28"/>
          <w:szCs w:val="28"/>
        </w:rPr>
      </w:pPr>
      <w:r w:rsidRPr="006023BE">
        <w:rPr>
          <w:rFonts w:ascii="Times New Roman" w:hAnsi="Times New Roman"/>
          <w:sz w:val="28"/>
          <w:szCs w:val="28"/>
        </w:rPr>
        <w:t>3. Метод стимулирования поведения и деятельности (обратная связь, обо</w:t>
      </w:r>
      <w:r w:rsidRPr="006023BE">
        <w:rPr>
          <w:rFonts w:ascii="Times New Roman" w:hAnsi="Times New Roman"/>
          <w:sz w:val="28"/>
          <w:szCs w:val="28"/>
        </w:rPr>
        <w:t>б</w:t>
      </w:r>
      <w:r w:rsidRPr="006023BE">
        <w:rPr>
          <w:rFonts w:ascii="Times New Roman" w:hAnsi="Times New Roman"/>
          <w:sz w:val="28"/>
          <w:szCs w:val="28"/>
        </w:rPr>
        <w:t xml:space="preserve">щение опыта позитивных педагогических практик); </w:t>
      </w:r>
    </w:p>
    <w:p w:rsidR="00AB0F62" w:rsidRPr="006023BE" w:rsidRDefault="00AB0F62" w:rsidP="00A236D9">
      <w:pPr>
        <w:spacing w:line="360" w:lineRule="auto"/>
        <w:ind w:right="-377" w:firstLine="709"/>
        <w:jc w:val="both"/>
        <w:rPr>
          <w:rFonts w:ascii="Times New Roman" w:hAnsi="Times New Roman"/>
          <w:sz w:val="28"/>
          <w:szCs w:val="28"/>
        </w:rPr>
      </w:pPr>
      <w:r w:rsidRPr="006023BE">
        <w:rPr>
          <w:rFonts w:ascii="Times New Roman" w:hAnsi="Times New Roman"/>
          <w:sz w:val="28"/>
          <w:szCs w:val="28"/>
        </w:rPr>
        <w:t>4. Метод развития творческого мышления (метод ситуативного анализа, мо</w:t>
      </w:r>
      <w:r w:rsidRPr="006023BE">
        <w:rPr>
          <w:rFonts w:ascii="Times New Roman" w:hAnsi="Times New Roman"/>
          <w:sz w:val="28"/>
          <w:szCs w:val="28"/>
        </w:rPr>
        <w:t>з</w:t>
      </w:r>
      <w:r w:rsidRPr="006023BE">
        <w:rPr>
          <w:rFonts w:ascii="Times New Roman" w:hAnsi="Times New Roman"/>
          <w:sz w:val="28"/>
          <w:szCs w:val="28"/>
        </w:rPr>
        <w:t>говой штурм);</w:t>
      </w:r>
    </w:p>
    <w:p w:rsidR="00AB0F62" w:rsidRPr="006023BE" w:rsidRDefault="00AB0F62" w:rsidP="00A236D9">
      <w:pPr>
        <w:spacing w:line="360" w:lineRule="auto"/>
        <w:ind w:right="-377" w:firstLine="709"/>
        <w:jc w:val="both"/>
        <w:rPr>
          <w:rFonts w:ascii="Times New Roman" w:hAnsi="Times New Roman"/>
          <w:sz w:val="28"/>
          <w:szCs w:val="28"/>
        </w:rPr>
      </w:pPr>
      <w:r w:rsidRPr="006023BE">
        <w:rPr>
          <w:rFonts w:ascii="Times New Roman" w:hAnsi="Times New Roman"/>
          <w:sz w:val="28"/>
          <w:szCs w:val="28"/>
        </w:rPr>
        <w:t>5. Методы контроля (</w:t>
      </w:r>
      <w:proofErr w:type="spellStart"/>
      <w:r w:rsidRPr="006023BE">
        <w:rPr>
          <w:rFonts w:ascii="Times New Roman" w:hAnsi="Times New Roman"/>
          <w:sz w:val="28"/>
          <w:szCs w:val="28"/>
        </w:rPr>
        <w:t>иргы</w:t>
      </w:r>
      <w:proofErr w:type="spellEnd"/>
      <w:r w:rsidRPr="006023BE">
        <w:rPr>
          <w:rFonts w:ascii="Times New Roman" w:hAnsi="Times New Roman"/>
          <w:sz w:val="28"/>
          <w:szCs w:val="28"/>
        </w:rPr>
        <w:t>-тесты, взаимоконтроль, оценка)</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Творческий потенциал личности педагога формируется на основе накопле</w:t>
      </w:r>
      <w:r w:rsidRPr="006023BE">
        <w:rPr>
          <w:rFonts w:ascii="Times New Roman" w:hAnsi="Times New Roman"/>
          <w:sz w:val="28"/>
          <w:szCs w:val="28"/>
        </w:rPr>
        <w:t>н</w:t>
      </w:r>
      <w:r w:rsidRPr="006023BE">
        <w:rPr>
          <w:rFonts w:ascii="Times New Roman" w:hAnsi="Times New Roman"/>
          <w:sz w:val="28"/>
          <w:szCs w:val="28"/>
        </w:rPr>
        <w:t>ного им социального опыта, психолого-педагогических и предметных знаний, н</w:t>
      </w:r>
      <w:r w:rsidRPr="006023BE">
        <w:rPr>
          <w:rFonts w:ascii="Times New Roman" w:hAnsi="Times New Roman"/>
          <w:sz w:val="28"/>
          <w:szCs w:val="28"/>
        </w:rPr>
        <w:t>о</w:t>
      </w:r>
      <w:r w:rsidRPr="006023BE">
        <w:rPr>
          <w:rFonts w:ascii="Times New Roman" w:hAnsi="Times New Roman"/>
          <w:sz w:val="28"/>
          <w:szCs w:val="28"/>
        </w:rPr>
        <w:t>вых идей, умений и навыков, позволяющих находить и применять оригинальные решения, новаторские формы и методы и тем самым совершенствовать исполнение своих профессиональных функций. Только эрудированный и имеющий специал</w:t>
      </w:r>
      <w:r w:rsidRPr="006023BE">
        <w:rPr>
          <w:rFonts w:ascii="Times New Roman" w:hAnsi="Times New Roman"/>
          <w:sz w:val="28"/>
          <w:szCs w:val="28"/>
        </w:rPr>
        <w:t>ь</w:t>
      </w:r>
      <w:r w:rsidRPr="006023BE">
        <w:rPr>
          <w:rFonts w:ascii="Times New Roman" w:hAnsi="Times New Roman"/>
          <w:sz w:val="28"/>
          <w:szCs w:val="28"/>
        </w:rPr>
        <w:t>ную подготовку учитель на основе глубокого анализа возникающих ситуаций и осознания сущности проблемы путем творческого воображения и мысленного эк</w:t>
      </w:r>
      <w:r w:rsidRPr="006023BE">
        <w:rPr>
          <w:rFonts w:ascii="Times New Roman" w:hAnsi="Times New Roman"/>
          <w:sz w:val="28"/>
          <w:szCs w:val="28"/>
        </w:rPr>
        <w:t>с</w:t>
      </w:r>
      <w:r w:rsidRPr="006023BE">
        <w:rPr>
          <w:rFonts w:ascii="Times New Roman" w:hAnsi="Times New Roman"/>
          <w:sz w:val="28"/>
          <w:szCs w:val="28"/>
        </w:rPr>
        <w:t>перимента способен найти новые, оригинальные пути и способы ее решения. Но опыт убеждает, что творчество приходит только тогда и только к тем, кто доброс</w:t>
      </w:r>
      <w:r w:rsidRPr="006023BE">
        <w:rPr>
          <w:rFonts w:ascii="Times New Roman" w:hAnsi="Times New Roman"/>
          <w:sz w:val="28"/>
          <w:szCs w:val="28"/>
        </w:rPr>
        <w:t>о</w:t>
      </w:r>
      <w:r w:rsidRPr="006023BE">
        <w:rPr>
          <w:rFonts w:ascii="Times New Roman" w:hAnsi="Times New Roman"/>
          <w:sz w:val="28"/>
          <w:szCs w:val="28"/>
        </w:rPr>
        <w:t xml:space="preserve">вестно относится к труду, постоянно стремится к повышению профессиональной </w:t>
      </w:r>
      <w:r w:rsidRPr="006023BE">
        <w:rPr>
          <w:rFonts w:ascii="Times New Roman" w:hAnsi="Times New Roman"/>
          <w:sz w:val="28"/>
          <w:szCs w:val="28"/>
        </w:rPr>
        <w:lastRenderedPageBreak/>
        <w:t>квалификации, пополнению знаний и изучению опыта лучших школ и учителей. [2]</w:t>
      </w:r>
    </w:p>
    <w:p w:rsidR="00AB0F62" w:rsidRPr="006023BE" w:rsidRDefault="00AB0F62" w:rsidP="00A236D9">
      <w:pPr>
        <w:spacing w:after="0" w:line="360" w:lineRule="auto"/>
        <w:ind w:right="-377" w:firstLine="709"/>
        <w:jc w:val="both"/>
        <w:rPr>
          <w:rFonts w:ascii="Times New Roman" w:hAnsi="Times New Roman"/>
          <w:b/>
          <w:sz w:val="28"/>
          <w:szCs w:val="28"/>
        </w:rPr>
      </w:pPr>
      <w:r w:rsidRPr="006023BE">
        <w:rPr>
          <w:rFonts w:ascii="Times New Roman" w:hAnsi="Times New Roman"/>
          <w:b/>
          <w:sz w:val="28"/>
          <w:szCs w:val="28"/>
        </w:rPr>
        <w:t>Участники:</w:t>
      </w:r>
    </w:p>
    <w:p w:rsidR="00AB0F62" w:rsidRPr="00483711" w:rsidRDefault="00AB0F62" w:rsidP="00483711">
      <w:pPr>
        <w:pStyle w:val="a3"/>
        <w:numPr>
          <w:ilvl w:val="0"/>
          <w:numId w:val="17"/>
        </w:numPr>
        <w:spacing w:after="0" w:line="360" w:lineRule="auto"/>
        <w:ind w:left="0" w:right="-377" w:firstLine="709"/>
        <w:jc w:val="both"/>
        <w:rPr>
          <w:rFonts w:ascii="Times New Roman" w:hAnsi="Times New Roman"/>
          <w:sz w:val="28"/>
          <w:szCs w:val="28"/>
        </w:rPr>
      </w:pPr>
      <w:r w:rsidRPr="00483711">
        <w:rPr>
          <w:rFonts w:ascii="Times New Roman" w:hAnsi="Times New Roman"/>
          <w:sz w:val="28"/>
          <w:szCs w:val="28"/>
        </w:rPr>
        <w:t>директор МУДО «ЦДТОР»;</w:t>
      </w:r>
    </w:p>
    <w:p w:rsidR="00AB0F62" w:rsidRPr="00483711" w:rsidRDefault="00AB0F62" w:rsidP="00483711">
      <w:pPr>
        <w:pStyle w:val="a3"/>
        <w:numPr>
          <w:ilvl w:val="0"/>
          <w:numId w:val="17"/>
        </w:numPr>
        <w:spacing w:after="0" w:line="360" w:lineRule="auto"/>
        <w:ind w:left="0" w:right="-377" w:firstLine="709"/>
        <w:jc w:val="both"/>
        <w:rPr>
          <w:rFonts w:ascii="Times New Roman" w:hAnsi="Times New Roman"/>
          <w:sz w:val="28"/>
          <w:szCs w:val="28"/>
        </w:rPr>
      </w:pPr>
      <w:r w:rsidRPr="00483711">
        <w:rPr>
          <w:rFonts w:ascii="Times New Roman" w:hAnsi="Times New Roman"/>
          <w:sz w:val="28"/>
          <w:szCs w:val="28"/>
        </w:rPr>
        <w:t>заместитель директора по научно-методической деятельности;</w:t>
      </w:r>
    </w:p>
    <w:p w:rsidR="00AB0F62" w:rsidRPr="00483711" w:rsidRDefault="00AB0F62" w:rsidP="00483711">
      <w:pPr>
        <w:pStyle w:val="a3"/>
        <w:numPr>
          <w:ilvl w:val="0"/>
          <w:numId w:val="17"/>
        </w:numPr>
        <w:spacing w:after="0" w:line="360" w:lineRule="auto"/>
        <w:ind w:left="0" w:right="-377" w:firstLine="709"/>
        <w:jc w:val="both"/>
        <w:rPr>
          <w:rFonts w:ascii="Times New Roman" w:hAnsi="Times New Roman"/>
          <w:sz w:val="28"/>
          <w:szCs w:val="28"/>
        </w:rPr>
      </w:pPr>
      <w:r w:rsidRPr="00483711">
        <w:rPr>
          <w:rFonts w:ascii="Times New Roman" w:hAnsi="Times New Roman"/>
          <w:sz w:val="28"/>
          <w:szCs w:val="28"/>
        </w:rPr>
        <w:t>старший методист;</w:t>
      </w:r>
    </w:p>
    <w:p w:rsidR="00AB0F62" w:rsidRPr="00483711" w:rsidRDefault="00AB0F62" w:rsidP="00483711">
      <w:pPr>
        <w:pStyle w:val="a3"/>
        <w:numPr>
          <w:ilvl w:val="0"/>
          <w:numId w:val="17"/>
        </w:numPr>
        <w:spacing w:after="0" w:line="360" w:lineRule="auto"/>
        <w:ind w:left="0" w:right="-377" w:firstLine="709"/>
        <w:jc w:val="both"/>
        <w:rPr>
          <w:rFonts w:ascii="Times New Roman" w:hAnsi="Times New Roman"/>
          <w:sz w:val="28"/>
          <w:szCs w:val="28"/>
        </w:rPr>
      </w:pPr>
      <w:r w:rsidRPr="00483711">
        <w:rPr>
          <w:rFonts w:ascii="Times New Roman" w:hAnsi="Times New Roman"/>
          <w:sz w:val="28"/>
          <w:szCs w:val="28"/>
        </w:rPr>
        <w:t>заведующий отделом художественной направленности;</w:t>
      </w:r>
    </w:p>
    <w:p w:rsidR="00AB0F62" w:rsidRPr="00483711" w:rsidRDefault="00AB0F62" w:rsidP="00483711">
      <w:pPr>
        <w:pStyle w:val="a3"/>
        <w:numPr>
          <w:ilvl w:val="0"/>
          <w:numId w:val="17"/>
        </w:numPr>
        <w:spacing w:after="0" w:line="360" w:lineRule="auto"/>
        <w:ind w:left="0" w:right="-377" w:firstLine="709"/>
        <w:jc w:val="both"/>
        <w:rPr>
          <w:rFonts w:ascii="Times New Roman" w:hAnsi="Times New Roman"/>
          <w:sz w:val="28"/>
          <w:szCs w:val="28"/>
        </w:rPr>
      </w:pPr>
      <w:r w:rsidRPr="00483711">
        <w:rPr>
          <w:rFonts w:ascii="Times New Roman" w:hAnsi="Times New Roman"/>
          <w:sz w:val="28"/>
          <w:szCs w:val="28"/>
        </w:rPr>
        <w:t>педагог-психолог;</w:t>
      </w:r>
    </w:p>
    <w:p w:rsidR="00AB0F62" w:rsidRPr="00483711" w:rsidRDefault="00AB0F62" w:rsidP="00483711">
      <w:pPr>
        <w:pStyle w:val="a3"/>
        <w:numPr>
          <w:ilvl w:val="0"/>
          <w:numId w:val="17"/>
        </w:numPr>
        <w:spacing w:after="0" w:line="360" w:lineRule="auto"/>
        <w:ind w:left="0" w:right="-377" w:firstLine="709"/>
        <w:jc w:val="both"/>
        <w:rPr>
          <w:rFonts w:ascii="Times New Roman" w:hAnsi="Times New Roman"/>
          <w:sz w:val="28"/>
          <w:szCs w:val="28"/>
        </w:rPr>
      </w:pPr>
      <w:r w:rsidRPr="00483711">
        <w:rPr>
          <w:rFonts w:ascii="Times New Roman" w:hAnsi="Times New Roman"/>
          <w:sz w:val="28"/>
          <w:szCs w:val="28"/>
        </w:rPr>
        <w:t>педагоги отдела художественной направленности.</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 xml:space="preserve">Для решения задач определены </w:t>
      </w:r>
      <w:r w:rsidRPr="006023BE">
        <w:rPr>
          <w:rFonts w:ascii="Times New Roman" w:hAnsi="Times New Roman"/>
          <w:b/>
          <w:sz w:val="28"/>
          <w:szCs w:val="28"/>
        </w:rPr>
        <w:t xml:space="preserve">три этапа: </w:t>
      </w:r>
      <w:r w:rsidRPr="006023BE">
        <w:rPr>
          <w:rFonts w:ascii="Times New Roman" w:hAnsi="Times New Roman"/>
          <w:sz w:val="28"/>
          <w:szCs w:val="28"/>
        </w:rPr>
        <w:t>организационный, практический, итоговый (коррекционный).</w:t>
      </w:r>
    </w:p>
    <w:p w:rsidR="00AB0F62" w:rsidRPr="006023BE" w:rsidRDefault="00483711" w:rsidP="00A236D9">
      <w:pPr>
        <w:spacing w:after="0" w:line="360" w:lineRule="auto"/>
        <w:ind w:right="-377" w:firstLine="709"/>
        <w:jc w:val="both"/>
        <w:rPr>
          <w:rFonts w:ascii="Times New Roman" w:hAnsi="Times New Roman"/>
          <w:sz w:val="28"/>
          <w:szCs w:val="28"/>
        </w:rPr>
      </w:pPr>
      <w:r>
        <w:rPr>
          <w:rFonts w:ascii="Times New Roman" w:hAnsi="Times New Roman"/>
          <w:sz w:val="28"/>
          <w:szCs w:val="28"/>
        </w:rPr>
        <w:t xml:space="preserve"> </w:t>
      </w:r>
      <w:r w:rsidR="00AB0F62" w:rsidRPr="006023BE">
        <w:rPr>
          <w:rFonts w:ascii="Times New Roman" w:hAnsi="Times New Roman"/>
          <w:b/>
          <w:sz w:val="28"/>
          <w:szCs w:val="28"/>
        </w:rPr>
        <w:t>Цель организационного этапа</w:t>
      </w:r>
      <w:r w:rsidR="00AB0F62" w:rsidRPr="006023BE">
        <w:rPr>
          <w:rFonts w:ascii="Times New Roman" w:hAnsi="Times New Roman"/>
          <w:sz w:val="28"/>
          <w:szCs w:val="28"/>
        </w:rPr>
        <w:t xml:space="preserve"> (сентябрь</w:t>
      </w:r>
      <w:r w:rsidR="00AB0F62" w:rsidRPr="006023BE">
        <w:rPr>
          <w:rFonts w:ascii="Times New Roman" w:hAnsi="Times New Roman"/>
          <w:sz w:val="28"/>
          <w:szCs w:val="28"/>
        </w:rPr>
        <w:softHyphen/>
        <w:t xml:space="preserve"> – октябрь 2017 года) с помощью анкетирования и мониторинга провести констатирующий срез осведомлённости педагогов о понятиях «</w:t>
      </w:r>
      <w:proofErr w:type="spellStart"/>
      <w:r w:rsidR="00AB0F62" w:rsidRPr="006023BE">
        <w:rPr>
          <w:rFonts w:ascii="Times New Roman" w:hAnsi="Times New Roman"/>
          <w:sz w:val="28"/>
          <w:szCs w:val="28"/>
        </w:rPr>
        <w:t>тьютор</w:t>
      </w:r>
      <w:proofErr w:type="spellEnd"/>
      <w:r w:rsidR="00AB0F62" w:rsidRPr="006023BE">
        <w:rPr>
          <w:rFonts w:ascii="Times New Roman" w:hAnsi="Times New Roman"/>
          <w:sz w:val="28"/>
          <w:szCs w:val="28"/>
        </w:rPr>
        <w:t>», «</w:t>
      </w:r>
      <w:proofErr w:type="spellStart"/>
      <w:r w:rsidR="00AB0F62" w:rsidRPr="006023BE">
        <w:rPr>
          <w:rFonts w:ascii="Times New Roman" w:hAnsi="Times New Roman"/>
          <w:sz w:val="28"/>
          <w:szCs w:val="28"/>
        </w:rPr>
        <w:t>тьюторское</w:t>
      </w:r>
      <w:proofErr w:type="spellEnd"/>
      <w:r w:rsidR="00AB0F62" w:rsidRPr="006023BE">
        <w:rPr>
          <w:rFonts w:ascii="Times New Roman" w:hAnsi="Times New Roman"/>
          <w:sz w:val="28"/>
          <w:szCs w:val="28"/>
        </w:rPr>
        <w:t xml:space="preserve"> функции».</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Для достижения цели была составлена анкета, педагогами были заполнены листы самоанализа, также был осуществлен мониторинг, исследующий область з</w:t>
      </w:r>
      <w:r w:rsidRPr="006023BE">
        <w:rPr>
          <w:rFonts w:ascii="Times New Roman" w:hAnsi="Times New Roman"/>
          <w:sz w:val="28"/>
          <w:szCs w:val="28"/>
        </w:rPr>
        <w:t>а</w:t>
      </w:r>
      <w:r w:rsidRPr="006023BE">
        <w:rPr>
          <w:rFonts w:ascii="Times New Roman" w:hAnsi="Times New Roman"/>
          <w:sz w:val="28"/>
          <w:szCs w:val="28"/>
        </w:rPr>
        <w:t>труднений в применении педагогами учреждения трудовых функций.</w:t>
      </w:r>
    </w:p>
    <w:p w:rsidR="00AB0F62" w:rsidRPr="006023BE" w:rsidRDefault="00483711" w:rsidP="00A236D9">
      <w:pPr>
        <w:spacing w:after="0" w:line="360" w:lineRule="auto"/>
        <w:ind w:right="-377" w:firstLine="709"/>
        <w:jc w:val="both"/>
        <w:rPr>
          <w:rFonts w:ascii="Times New Roman" w:hAnsi="Times New Roman"/>
          <w:sz w:val="28"/>
          <w:szCs w:val="28"/>
        </w:rPr>
      </w:pPr>
      <w:r>
        <w:rPr>
          <w:rFonts w:ascii="Times New Roman" w:hAnsi="Times New Roman"/>
          <w:sz w:val="28"/>
          <w:szCs w:val="28"/>
        </w:rPr>
        <w:t xml:space="preserve">  </w:t>
      </w:r>
      <w:r w:rsidR="00AB0F62" w:rsidRPr="006023BE">
        <w:rPr>
          <w:rFonts w:ascii="Times New Roman" w:hAnsi="Times New Roman"/>
          <w:b/>
          <w:sz w:val="28"/>
          <w:szCs w:val="28"/>
        </w:rPr>
        <w:t>Цель практического этапа</w:t>
      </w:r>
      <w:r w:rsidR="00AB0F62" w:rsidRPr="006023BE">
        <w:rPr>
          <w:rFonts w:ascii="Times New Roman" w:hAnsi="Times New Roman"/>
          <w:sz w:val="28"/>
          <w:szCs w:val="28"/>
        </w:rPr>
        <w:t xml:space="preserve"> (ноябрь 2017 – май 2018) освоение педагогами </w:t>
      </w:r>
      <w:proofErr w:type="spellStart"/>
      <w:r w:rsidR="00AB0F62" w:rsidRPr="006023BE">
        <w:rPr>
          <w:rFonts w:ascii="Times New Roman" w:hAnsi="Times New Roman"/>
          <w:sz w:val="28"/>
          <w:szCs w:val="28"/>
        </w:rPr>
        <w:t>тьюторских</w:t>
      </w:r>
      <w:proofErr w:type="spellEnd"/>
      <w:r w:rsidR="00AB0F62" w:rsidRPr="006023BE">
        <w:rPr>
          <w:rFonts w:ascii="Times New Roman" w:hAnsi="Times New Roman"/>
          <w:sz w:val="28"/>
          <w:szCs w:val="28"/>
        </w:rPr>
        <w:t xml:space="preserve"> технологий в рамках оперативных и педагогических совещаний, и дальнейшее применение их на практических занятиях </w:t>
      </w:r>
      <w:proofErr w:type="gramStart"/>
      <w:r w:rsidR="00AB0F62" w:rsidRPr="006023BE">
        <w:rPr>
          <w:rFonts w:ascii="Times New Roman" w:hAnsi="Times New Roman"/>
          <w:sz w:val="28"/>
          <w:szCs w:val="28"/>
        </w:rPr>
        <w:t>с</w:t>
      </w:r>
      <w:proofErr w:type="gramEnd"/>
      <w:r w:rsidR="00AB0F62" w:rsidRPr="006023BE">
        <w:rPr>
          <w:rFonts w:ascii="Times New Roman" w:hAnsi="Times New Roman"/>
          <w:sz w:val="28"/>
          <w:szCs w:val="28"/>
        </w:rPr>
        <w:t xml:space="preserve"> обучающимися. Так как циклограмма учреждения предполагает проведение оперативных совещаний вну</w:t>
      </w:r>
      <w:r w:rsidR="00AB0F62" w:rsidRPr="006023BE">
        <w:rPr>
          <w:rFonts w:ascii="Times New Roman" w:hAnsi="Times New Roman"/>
          <w:sz w:val="28"/>
          <w:szCs w:val="28"/>
        </w:rPr>
        <w:t>т</w:t>
      </w:r>
      <w:r w:rsidR="00AB0F62" w:rsidRPr="006023BE">
        <w:rPr>
          <w:rFonts w:ascii="Times New Roman" w:hAnsi="Times New Roman"/>
          <w:sz w:val="28"/>
          <w:szCs w:val="28"/>
        </w:rPr>
        <w:t>ри структурных подразделений один раз в два месяца, а педагогический совет три  раза в течение учебного года, то в плане реализации программы зафиксировано в</w:t>
      </w:r>
      <w:r w:rsidR="00AB0F62" w:rsidRPr="006023BE">
        <w:rPr>
          <w:rFonts w:ascii="Times New Roman" w:hAnsi="Times New Roman"/>
          <w:sz w:val="28"/>
          <w:szCs w:val="28"/>
        </w:rPr>
        <w:t>о</w:t>
      </w:r>
      <w:r w:rsidR="00AB0F62" w:rsidRPr="006023BE">
        <w:rPr>
          <w:rFonts w:ascii="Times New Roman" w:hAnsi="Times New Roman"/>
          <w:sz w:val="28"/>
          <w:szCs w:val="28"/>
        </w:rPr>
        <w:t xml:space="preserve">семь мероприятий. </w:t>
      </w:r>
    </w:p>
    <w:p w:rsidR="00AB0F62" w:rsidRPr="006023BE" w:rsidRDefault="00483711" w:rsidP="00A236D9">
      <w:pPr>
        <w:spacing w:after="0" w:line="360" w:lineRule="auto"/>
        <w:ind w:right="-377" w:firstLine="709"/>
        <w:jc w:val="both"/>
        <w:rPr>
          <w:rFonts w:ascii="Times New Roman" w:hAnsi="Times New Roman"/>
          <w:sz w:val="28"/>
          <w:szCs w:val="28"/>
        </w:rPr>
      </w:pPr>
      <w:r>
        <w:rPr>
          <w:rFonts w:ascii="Times New Roman" w:hAnsi="Times New Roman"/>
          <w:sz w:val="28"/>
          <w:szCs w:val="28"/>
        </w:rPr>
        <w:t xml:space="preserve"> </w:t>
      </w:r>
      <w:r w:rsidR="00AB0F62" w:rsidRPr="006023BE">
        <w:rPr>
          <w:rFonts w:ascii="Times New Roman" w:hAnsi="Times New Roman"/>
          <w:b/>
          <w:sz w:val="28"/>
          <w:szCs w:val="28"/>
        </w:rPr>
        <w:t>Цель итогового этапа</w:t>
      </w:r>
      <w:r w:rsidR="00AB0F62" w:rsidRPr="006023BE">
        <w:rPr>
          <w:rFonts w:ascii="Times New Roman" w:hAnsi="Times New Roman"/>
          <w:sz w:val="28"/>
          <w:szCs w:val="28"/>
        </w:rPr>
        <w:t xml:space="preserve"> (июнь 2018)  закрепление приобретенных компете</w:t>
      </w:r>
      <w:r w:rsidR="00AB0F62" w:rsidRPr="006023BE">
        <w:rPr>
          <w:rFonts w:ascii="Times New Roman" w:hAnsi="Times New Roman"/>
          <w:sz w:val="28"/>
          <w:szCs w:val="28"/>
        </w:rPr>
        <w:t>н</w:t>
      </w:r>
      <w:r w:rsidR="00AB0F62" w:rsidRPr="006023BE">
        <w:rPr>
          <w:rFonts w:ascii="Times New Roman" w:hAnsi="Times New Roman"/>
          <w:sz w:val="28"/>
          <w:szCs w:val="28"/>
        </w:rPr>
        <w:t xml:space="preserve">ций  в рамках учебно-тренировочных сборов, а также предусматривает момент </w:t>
      </w:r>
      <w:r w:rsidR="00AB0F62" w:rsidRPr="006023BE">
        <w:rPr>
          <w:rFonts w:ascii="Times New Roman" w:hAnsi="Times New Roman"/>
          <w:sz w:val="28"/>
          <w:szCs w:val="28"/>
        </w:rPr>
        <w:lastRenderedPageBreak/>
        <w:t>контрольного мониторинга с целью выявления эффективности и возможной ко</w:t>
      </w:r>
      <w:r w:rsidR="00AB0F62" w:rsidRPr="006023BE">
        <w:rPr>
          <w:rFonts w:ascii="Times New Roman" w:hAnsi="Times New Roman"/>
          <w:sz w:val="28"/>
          <w:szCs w:val="28"/>
        </w:rPr>
        <w:t>р</w:t>
      </w:r>
      <w:r w:rsidR="00AB0F62" w:rsidRPr="006023BE">
        <w:rPr>
          <w:rFonts w:ascii="Times New Roman" w:hAnsi="Times New Roman"/>
          <w:sz w:val="28"/>
          <w:szCs w:val="28"/>
        </w:rPr>
        <w:t>рекции программы.</w:t>
      </w:r>
    </w:p>
    <w:p w:rsidR="0044654C" w:rsidRPr="0044654C"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b/>
          <w:sz w:val="28"/>
          <w:szCs w:val="28"/>
        </w:rPr>
        <w:t xml:space="preserve">Ожидаемыми результатами </w:t>
      </w:r>
      <w:r w:rsidRPr="006023BE">
        <w:rPr>
          <w:rFonts w:ascii="Times New Roman" w:hAnsi="Times New Roman"/>
          <w:sz w:val="28"/>
          <w:szCs w:val="28"/>
        </w:rPr>
        <w:t xml:space="preserve">в ходе освоения программы является владение и использование методов, форм, технологий, характерных для осуществления </w:t>
      </w:r>
      <w:proofErr w:type="spellStart"/>
      <w:r w:rsidRPr="006023BE">
        <w:rPr>
          <w:rFonts w:ascii="Times New Roman" w:hAnsi="Times New Roman"/>
          <w:sz w:val="28"/>
          <w:szCs w:val="28"/>
        </w:rPr>
        <w:t>ть</w:t>
      </w:r>
      <w:r w:rsidRPr="006023BE">
        <w:rPr>
          <w:rFonts w:ascii="Times New Roman" w:hAnsi="Times New Roman"/>
          <w:sz w:val="28"/>
          <w:szCs w:val="28"/>
        </w:rPr>
        <w:t>ю</w:t>
      </w:r>
      <w:r w:rsidRPr="006023BE">
        <w:rPr>
          <w:rFonts w:ascii="Times New Roman" w:hAnsi="Times New Roman"/>
          <w:sz w:val="28"/>
          <w:szCs w:val="28"/>
        </w:rPr>
        <w:t>торской</w:t>
      </w:r>
      <w:proofErr w:type="spellEnd"/>
      <w:r w:rsidRPr="006023BE">
        <w:rPr>
          <w:rFonts w:ascii="Times New Roman" w:hAnsi="Times New Roman"/>
          <w:sz w:val="28"/>
          <w:szCs w:val="28"/>
        </w:rPr>
        <w:t xml:space="preserve"> деятельности, умение выявлять область образовательных интересов и з</w:t>
      </w:r>
      <w:r w:rsidRPr="006023BE">
        <w:rPr>
          <w:rFonts w:ascii="Times New Roman" w:hAnsi="Times New Roman"/>
          <w:sz w:val="28"/>
          <w:szCs w:val="28"/>
        </w:rPr>
        <w:t>а</w:t>
      </w:r>
      <w:r w:rsidRPr="006023BE">
        <w:rPr>
          <w:rFonts w:ascii="Times New Roman" w:hAnsi="Times New Roman"/>
          <w:sz w:val="28"/>
          <w:szCs w:val="28"/>
        </w:rPr>
        <w:t>труднений обучающихся, осуществлять анализ образовательных ресурсов, прое</w:t>
      </w:r>
      <w:r w:rsidRPr="006023BE">
        <w:rPr>
          <w:rFonts w:ascii="Times New Roman" w:hAnsi="Times New Roman"/>
          <w:sz w:val="28"/>
          <w:szCs w:val="28"/>
        </w:rPr>
        <w:t>к</w:t>
      </w:r>
      <w:r w:rsidRPr="006023BE">
        <w:rPr>
          <w:rFonts w:ascii="Times New Roman" w:hAnsi="Times New Roman"/>
          <w:sz w:val="28"/>
          <w:szCs w:val="28"/>
        </w:rPr>
        <w:t>тировать индивидуальные учебные планы, индивидуальные образовательные маршруты. Для отслеживания результата внедрения программы программа пред</w:t>
      </w:r>
      <w:r w:rsidRPr="006023BE">
        <w:rPr>
          <w:rFonts w:ascii="Times New Roman" w:hAnsi="Times New Roman"/>
          <w:sz w:val="28"/>
          <w:szCs w:val="28"/>
        </w:rPr>
        <w:t>у</w:t>
      </w:r>
      <w:r w:rsidRPr="006023BE">
        <w:rPr>
          <w:rFonts w:ascii="Times New Roman" w:hAnsi="Times New Roman"/>
          <w:sz w:val="28"/>
          <w:szCs w:val="28"/>
        </w:rPr>
        <w:t>сматривает матрицу индивидуального образовательного маршрута (при</w:t>
      </w:r>
      <w:r w:rsidR="0044654C">
        <w:rPr>
          <w:rFonts w:ascii="Times New Roman" w:hAnsi="Times New Roman"/>
          <w:sz w:val="28"/>
          <w:szCs w:val="28"/>
        </w:rPr>
        <w:t>ложение 3).</w:t>
      </w:r>
    </w:p>
    <w:p w:rsidR="00AB0F62" w:rsidRPr="006023BE" w:rsidRDefault="00AB0F62" w:rsidP="00A236D9">
      <w:pPr>
        <w:spacing w:after="0" w:line="360" w:lineRule="auto"/>
        <w:ind w:right="-377" w:firstLine="709"/>
        <w:jc w:val="center"/>
        <w:rPr>
          <w:rFonts w:ascii="Times New Roman" w:hAnsi="Times New Roman"/>
          <w:b/>
          <w:sz w:val="28"/>
          <w:szCs w:val="28"/>
        </w:rPr>
      </w:pPr>
      <w:r w:rsidRPr="006023BE">
        <w:rPr>
          <w:rFonts w:ascii="Times New Roman" w:hAnsi="Times New Roman"/>
          <w:b/>
          <w:sz w:val="28"/>
          <w:szCs w:val="28"/>
        </w:rPr>
        <w:t>2. Формы диагностики и контроля</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Формы контроля должны включать в себя не только механизмы отслежив</w:t>
      </w:r>
      <w:r w:rsidRPr="006023BE">
        <w:rPr>
          <w:rFonts w:ascii="Times New Roman" w:hAnsi="Times New Roman"/>
          <w:sz w:val="28"/>
          <w:szCs w:val="28"/>
        </w:rPr>
        <w:t>а</w:t>
      </w:r>
      <w:r w:rsidRPr="006023BE">
        <w:rPr>
          <w:rFonts w:ascii="Times New Roman" w:hAnsi="Times New Roman"/>
          <w:sz w:val="28"/>
          <w:szCs w:val="28"/>
        </w:rPr>
        <w:t>ния, но и самоконтроль обучающегося педагога. Только таким образом можно п</w:t>
      </w:r>
      <w:r w:rsidRPr="006023BE">
        <w:rPr>
          <w:rFonts w:ascii="Times New Roman" w:hAnsi="Times New Roman"/>
          <w:sz w:val="28"/>
          <w:szCs w:val="28"/>
        </w:rPr>
        <w:t>о</w:t>
      </w:r>
      <w:r w:rsidRPr="006023BE">
        <w:rPr>
          <w:rFonts w:ascii="Times New Roman" w:hAnsi="Times New Roman"/>
          <w:sz w:val="28"/>
          <w:szCs w:val="28"/>
        </w:rPr>
        <w:t>лучит адекватные представления о качестве результатов, полученных при реализ</w:t>
      </w:r>
      <w:r w:rsidRPr="006023BE">
        <w:rPr>
          <w:rFonts w:ascii="Times New Roman" w:hAnsi="Times New Roman"/>
          <w:sz w:val="28"/>
          <w:szCs w:val="28"/>
        </w:rPr>
        <w:t>а</w:t>
      </w:r>
      <w:r w:rsidRPr="006023BE">
        <w:rPr>
          <w:rFonts w:ascii="Times New Roman" w:hAnsi="Times New Roman"/>
          <w:sz w:val="28"/>
          <w:szCs w:val="28"/>
        </w:rPr>
        <w:t>ции программы.</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В то же время, необходим механизм отслеживания педагога на различных уровнях: институциональном, муниципальном, областном и выше.</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 xml:space="preserve">Программа подготовки персонала к осуществлению </w:t>
      </w:r>
      <w:proofErr w:type="spellStart"/>
      <w:r w:rsidRPr="006023BE">
        <w:rPr>
          <w:rFonts w:ascii="Times New Roman" w:hAnsi="Times New Roman"/>
          <w:sz w:val="28"/>
          <w:szCs w:val="28"/>
        </w:rPr>
        <w:t>тьюторских</w:t>
      </w:r>
      <w:proofErr w:type="spellEnd"/>
      <w:r w:rsidRPr="006023BE">
        <w:rPr>
          <w:rFonts w:ascii="Times New Roman" w:hAnsi="Times New Roman"/>
          <w:sz w:val="28"/>
          <w:szCs w:val="28"/>
        </w:rPr>
        <w:t xml:space="preserve"> функции б</w:t>
      </w:r>
      <w:r w:rsidRPr="006023BE">
        <w:rPr>
          <w:rFonts w:ascii="Times New Roman" w:hAnsi="Times New Roman"/>
          <w:sz w:val="28"/>
          <w:szCs w:val="28"/>
        </w:rPr>
        <w:t>у</w:t>
      </w:r>
      <w:r w:rsidRPr="006023BE">
        <w:rPr>
          <w:rFonts w:ascii="Times New Roman" w:hAnsi="Times New Roman"/>
          <w:sz w:val="28"/>
          <w:szCs w:val="28"/>
        </w:rPr>
        <w:t>дет успешно реализована, если  педагог будет владеть компетенциями навигации, организации, осуществлять коммуникативную, аналитическую, методическую, р</w:t>
      </w:r>
      <w:r w:rsidRPr="006023BE">
        <w:rPr>
          <w:rFonts w:ascii="Times New Roman" w:hAnsi="Times New Roman"/>
          <w:sz w:val="28"/>
          <w:szCs w:val="28"/>
        </w:rPr>
        <w:t>е</w:t>
      </w:r>
      <w:r w:rsidRPr="006023BE">
        <w:rPr>
          <w:rFonts w:ascii="Times New Roman" w:hAnsi="Times New Roman"/>
          <w:sz w:val="28"/>
          <w:szCs w:val="28"/>
        </w:rPr>
        <w:t xml:space="preserve">флексивную деятельность в отношении </w:t>
      </w:r>
      <w:proofErr w:type="gramStart"/>
      <w:r w:rsidRPr="006023BE">
        <w:rPr>
          <w:rFonts w:ascii="Times New Roman" w:hAnsi="Times New Roman"/>
          <w:sz w:val="28"/>
          <w:szCs w:val="28"/>
        </w:rPr>
        <w:t>обучающихся</w:t>
      </w:r>
      <w:proofErr w:type="gramEnd"/>
      <w:r w:rsidRPr="006023BE">
        <w:rPr>
          <w:rFonts w:ascii="Times New Roman" w:hAnsi="Times New Roman"/>
          <w:sz w:val="28"/>
          <w:szCs w:val="28"/>
        </w:rPr>
        <w:t>.</w:t>
      </w:r>
    </w:p>
    <w:p w:rsidR="00AB0F62" w:rsidRPr="006023BE" w:rsidRDefault="00AB0F62" w:rsidP="00A236D9">
      <w:pPr>
        <w:spacing w:after="0" w:line="360" w:lineRule="auto"/>
        <w:ind w:right="-377" w:firstLine="709"/>
        <w:jc w:val="both"/>
        <w:rPr>
          <w:rFonts w:ascii="Times New Roman" w:hAnsi="Times New Roman"/>
          <w:sz w:val="28"/>
          <w:szCs w:val="28"/>
        </w:rPr>
      </w:pPr>
      <w:proofErr w:type="gramStart"/>
      <w:r w:rsidRPr="006023BE">
        <w:rPr>
          <w:rFonts w:ascii="Times New Roman" w:hAnsi="Times New Roman"/>
          <w:b/>
          <w:sz w:val="28"/>
          <w:szCs w:val="28"/>
        </w:rPr>
        <w:t>Методы исследования</w:t>
      </w:r>
      <w:r w:rsidRPr="006023BE">
        <w:rPr>
          <w:rFonts w:ascii="Times New Roman" w:hAnsi="Times New Roman"/>
          <w:sz w:val="28"/>
          <w:szCs w:val="28"/>
        </w:rPr>
        <w:t>: наблюдение, интервьюирование, анкетирование, опрос, беседа, сбор и обработка статистической информации, анализ информации, полученной различными методами, экспертная оценка.</w:t>
      </w:r>
      <w:proofErr w:type="gramEnd"/>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 xml:space="preserve"> </w:t>
      </w:r>
      <w:r w:rsidRPr="006023BE">
        <w:rPr>
          <w:rFonts w:ascii="Times New Roman" w:hAnsi="Times New Roman"/>
          <w:b/>
          <w:sz w:val="28"/>
          <w:szCs w:val="28"/>
        </w:rPr>
        <w:t>Критерии эффективности системы контроля качества на уровне рук</w:t>
      </w:r>
      <w:r w:rsidRPr="006023BE">
        <w:rPr>
          <w:rFonts w:ascii="Times New Roman" w:hAnsi="Times New Roman"/>
          <w:b/>
          <w:sz w:val="28"/>
          <w:szCs w:val="28"/>
        </w:rPr>
        <w:t>о</w:t>
      </w:r>
      <w:r w:rsidRPr="006023BE">
        <w:rPr>
          <w:rFonts w:ascii="Times New Roman" w:hAnsi="Times New Roman"/>
          <w:b/>
          <w:sz w:val="28"/>
          <w:szCs w:val="28"/>
        </w:rPr>
        <w:t>водства учреждения</w:t>
      </w:r>
      <w:r w:rsidRPr="006023BE">
        <w:rPr>
          <w:rFonts w:ascii="Times New Roman" w:hAnsi="Times New Roman"/>
          <w:sz w:val="28"/>
          <w:szCs w:val="28"/>
        </w:rPr>
        <w:t>:</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 наличие системы контроля качества реализации образовательной програ</w:t>
      </w:r>
      <w:r w:rsidRPr="006023BE">
        <w:rPr>
          <w:rFonts w:ascii="Times New Roman" w:hAnsi="Times New Roman"/>
          <w:sz w:val="28"/>
          <w:szCs w:val="28"/>
        </w:rPr>
        <w:t>м</w:t>
      </w:r>
      <w:r w:rsidRPr="006023BE">
        <w:rPr>
          <w:rFonts w:ascii="Times New Roman" w:hAnsi="Times New Roman"/>
          <w:sz w:val="28"/>
          <w:szCs w:val="28"/>
        </w:rPr>
        <w:t xml:space="preserve">мы (наличие </w:t>
      </w:r>
      <w:proofErr w:type="spellStart"/>
      <w:r w:rsidRPr="006023BE">
        <w:rPr>
          <w:rFonts w:ascii="Times New Roman" w:hAnsi="Times New Roman"/>
          <w:sz w:val="28"/>
          <w:szCs w:val="28"/>
        </w:rPr>
        <w:t>порфолио</w:t>
      </w:r>
      <w:proofErr w:type="spellEnd"/>
      <w:r w:rsidRPr="006023BE">
        <w:rPr>
          <w:rFonts w:ascii="Times New Roman" w:hAnsi="Times New Roman"/>
          <w:sz w:val="28"/>
          <w:szCs w:val="28"/>
        </w:rPr>
        <w:t xml:space="preserve"> педагога, его </w:t>
      </w:r>
      <w:proofErr w:type="gramStart"/>
      <w:r w:rsidRPr="006023BE">
        <w:rPr>
          <w:rFonts w:ascii="Times New Roman" w:hAnsi="Times New Roman"/>
          <w:sz w:val="28"/>
          <w:szCs w:val="28"/>
        </w:rPr>
        <w:t>обучающихся</w:t>
      </w:r>
      <w:proofErr w:type="gramEnd"/>
      <w:r w:rsidRPr="006023BE">
        <w:rPr>
          <w:rFonts w:ascii="Times New Roman" w:hAnsi="Times New Roman"/>
          <w:sz w:val="28"/>
          <w:szCs w:val="28"/>
        </w:rPr>
        <w:t>);</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lastRenderedPageBreak/>
        <w:t xml:space="preserve">- анкетирование обучающихся в объединении с использованием методики изучения ценностных ориентаций М. </w:t>
      </w:r>
      <w:proofErr w:type="spellStart"/>
      <w:r w:rsidRPr="006023BE">
        <w:rPr>
          <w:rFonts w:ascii="Times New Roman" w:hAnsi="Times New Roman"/>
          <w:sz w:val="28"/>
          <w:szCs w:val="28"/>
        </w:rPr>
        <w:t>Рокича</w:t>
      </w:r>
      <w:proofErr w:type="spellEnd"/>
      <w:r w:rsidRPr="006023BE">
        <w:rPr>
          <w:rFonts w:ascii="Times New Roman" w:hAnsi="Times New Roman"/>
          <w:sz w:val="28"/>
          <w:szCs w:val="28"/>
        </w:rPr>
        <w:t xml:space="preserve"> и Л.А. </w:t>
      </w:r>
      <w:proofErr w:type="spellStart"/>
      <w:r w:rsidRPr="006023BE">
        <w:rPr>
          <w:rFonts w:ascii="Times New Roman" w:hAnsi="Times New Roman"/>
          <w:sz w:val="28"/>
          <w:szCs w:val="28"/>
        </w:rPr>
        <w:t>Ясюковой</w:t>
      </w:r>
      <w:proofErr w:type="spellEnd"/>
      <w:r w:rsidRPr="006023BE">
        <w:rPr>
          <w:rFonts w:ascii="Times New Roman" w:hAnsi="Times New Roman"/>
          <w:sz w:val="28"/>
          <w:szCs w:val="28"/>
        </w:rPr>
        <w:t xml:space="preserve"> (приложение 5).</w:t>
      </w:r>
    </w:p>
    <w:p w:rsidR="00AB0F62" w:rsidRPr="006023BE" w:rsidRDefault="00AB0F62" w:rsidP="00A236D9">
      <w:pPr>
        <w:spacing w:after="0" w:line="360" w:lineRule="auto"/>
        <w:ind w:right="-377" w:firstLine="709"/>
        <w:jc w:val="center"/>
        <w:rPr>
          <w:rFonts w:ascii="Times New Roman" w:hAnsi="Times New Roman"/>
          <w:b/>
          <w:sz w:val="28"/>
          <w:szCs w:val="28"/>
        </w:rPr>
      </w:pPr>
      <w:r w:rsidRPr="006023BE">
        <w:rPr>
          <w:rFonts w:ascii="Times New Roman" w:hAnsi="Times New Roman"/>
          <w:b/>
          <w:sz w:val="28"/>
          <w:szCs w:val="28"/>
        </w:rPr>
        <w:t>3. Содержание программы</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 xml:space="preserve">Структура программы представляет собой модульную систему. В качестве основного метода используется метод активного обучения (по В.А. </w:t>
      </w:r>
      <w:proofErr w:type="spellStart"/>
      <w:r w:rsidRPr="006023BE">
        <w:rPr>
          <w:rFonts w:ascii="Times New Roman" w:hAnsi="Times New Roman"/>
          <w:sz w:val="28"/>
          <w:szCs w:val="28"/>
        </w:rPr>
        <w:t>Сластенину</w:t>
      </w:r>
      <w:proofErr w:type="spellEnd"/>
      <w:r w:rsidRPr="006023BE">
        <w:rPr>
          <w:rFonts w:ascii="Times New Roman" w:hAnsi="Times New Roman"/>
          <w:sz w:val="28"/>
          <w:szCs w:val="28"/>
        </w:rPr>
        <w:t>, Е.П. Белозерцеву) [10]</w:t>
      </w:r>
      <w:r w:rsidR="00483711">
        <w:rPr>
          <w:rFonts w:ascii="Times New Roman" w:hAnsi="Times New Roman"/>
          <w:sz w:val="28"/>
          <w:szCs w:val="28"/>
        </w:rPr>
        <w:t xml:space="preserve"> (см. Таблица 1.1.)</w:t>
      </w:r>
      <w:r w:rsidRPr="006023BE">
        <w:rPr>
          <w:rFonts w:ascii="Times New Roman" w:hAnsi="Times New Roman"/>
          <w:sz w:val="28"/>
          <w:szCs w:val="28"/>
        </w:rPr>
        <w:t>.</w:t>
      </w:r>
    </w:p>
    <w:p w:rsidR="00AB0F62" w:rsidRPr="006023BE" w:rsidRDefault="0044654C" w:rsidP="00483711">
      <w:pPr>
        <w:spacing w:after="0" w:line="360" w:lineRule="auto"/>
        <w:ind w:right="-377"/>
        <w:jc w:val="both"/>
        <w:rPr>
          <w:rFonts w:ascii="Times New Roman" w:hAnsi="Times New Roman"/>
          <w:sz w:val="28"/>
          <w:szCs w:val="28"/>
        </w:rPr>
      </w:pPr>
      <w:r>
        <w:rPr>
          <w:rFonts w:ascii="Times New Roman" w:hAnsi="Times New Roman"/>
          <w:sz w:val="28"/>
          <w:szCs w:val="28"/>
        </w:rPr>
        <w:t>Таблица 1</w:t>
      </w:r>
      <w:r w:rsidR="00483711">
        <w:rPr>
          <w:rFonts w:ascii="Times New Roman" w:hAnsi="Times New Roman"/>
          <w:sz w:val="28"/>
          <w:szCs w:val="28"/>
        </w:rPr>
        <w:t>.1. -</w:t>
      </w:r>
      <w:r>
        <w:rPr>
          <w:rFonts w:ascii="Times New Roman" w:hAnsi="Times New Roman"/>
          <w:sz w:val="28"/>
          <w:szCs w:val="28"/>
        </w:rPr>
        <w:t xml:space="preserve">  </w:t>
      </w:r>
      <w:r w:rsidR="00AB0F62" w:rsidRPr="006023BE">
        <w:rPr>
          <w:rFonts w:ascii="Times New Roman" w:hAnsi="Times New Roman"/>
          <w:sz w:val="28"/>
          <w:szCs w:val="28"/>
        </w:rPr>
        <w:t xml:space="preserve">Методы активного обучения (по В.А. </w:t>
      </w:r>
      <w:proofErr w:type="spellStart"/>
      <w:r w:rsidR="00AB0F62" w:rsidRPr="006023BE">
        <w:rPr>
          <w:rFonts w:ascii="Times New Roman" w:hAnsi="Times New Roman"/>
          <w:sz w:val="28"/>
          <w:szCs w:val="28"/>
        </w:rPr>
        <w:t>Сластенину</w:t>
      </w:r>
      <w:proofErr w:type="spellEnd"/>
      <w:r w:rsidR="00AB0F62" w:rsidRPr="006023BE">
        <w:rPr>
          <w:rFonts w:ascii="Times New Roman" w:hAnsi="Times New Roman"/>
          <w:sz w:val="28"/>
          <w:szCs w:val="28"/>
        </w:rPr>
        <w:t xml:space="preserve">, Е.П. Белозерцеву)     </w:t>
      </w:r>
    </w:p>
    <w:tbl>
      <w:tblPr>
        <w:tblStyle w:val="ae"/>
        <w:tblW w:w="10173" w:type="dxa"/>
        <w:tblLook w:val="04A0" w:firstRow="1" w:lastRow="0" w:firstColumn="1" w:lastColumn="0" w:noHBand="0" w:noVBand="1"/>
      </w:tblPr>
      <w:tblGrid>
        <w:gridCol w:w="3322"/>
        <w:gridCol w:w="3285"/>
        <w:gridCol w:w="3566"/>
      </w:tblGrid>
      <w:tr w:rsidR="00AB0F62" w:rsidRPr="006023BE" w:rsidTr="00483711">
        <w:tc>
          <w:tcPr>
            <w:tcW w:w="3322" w:type="dxa"/>
          </w:tcPr>
          <w:p w:rsidR="00AB0F62" w:rsidRPr="00483711" w:rsidRDefault="00AB0F62" w:rsidP="00483711">
            <w:pPr>
              <w:pStyle w:val="af4"/>
              <w:spacing w:line="360" w:lineRule="auto"/>
              <w:rPr>
                <w:rFonts w:ascii="Times New Roman" w:hAnsi="Times New Roman"/>
                <w:sz w:val="24"/>
                <w:szCs w:val="24"/>
              </w:rPr>
            </w:pPr>
            <w:proofErr w:type="spellStart"/>
            <w:r w:rsidRPr="00483711">
              <w:rPr>
                <w:rFonts w:ascii="Times New Roman" w:hAnsi="Times New Roman"/>
                <w:sz w:val="24"/>
                <w:szCs w:val="24"/>
              </w:rPr>
              <w:t>Неимитационный</w:t>
            </w:r>
            <w:proofErr w:type="spellEnd"/>
            <w:r w:rsidRPr="00483711">
              <w:rPr>
                <w:rFonts w:ascii="Times New Roman" w:hAnsi="Times New Roman"/>
                <w:sz w:val="24"/>
                <w:szCs w:val="24"/>
              </w:rPr>
              <w:t xml:space="preserve"> метод</w:t>
            </w:r>
          </w:p>
        </w:tc>
        <w:tc>
          <w:tcPr>
            <w:tcW w:w="6851" w:type="dxa"/>
            <w:gridSpan w:val="2"/>
          </w:tcPr>
          <w:p w:rsidR="00AB0F62" w:rsidRPr="00483711" w:rsidRDefault="00AB0F62" w:rsidP="00483711">
            <w:pPr>
              <w:pStyle w:val="af4"/>
              <w:spacing w:line="360" w:lineRule="auto"/>
              <w:rPr>
                <w:rFonts w:ascii="Times New Roman" w:hAnsi="Times New Roman"/>
                <w:sz w:val="24"/>
                <w:szCs w:val="24"/>
              </w:rPr>
            </w:pPr>
            <w:r w:rsidRPr="00483711">
              <w:rPr>
                <w:rFonts w:ascii="Times New Roman" w:hAnsi="Times New Roman"/>
                <w:sz w:val="24"/>
                <w:szCs w:val="24"/>
              </w:rPr>
              <w:t>Имитационный метод</w:t>
            </w:r>
          </w:p>
        </w:tc>
      </w:tr>
      <w:tr w:rsidR="00AB0F62" w:rsidRPr="006023BE" w:rsidTr="00483711">
        <w:tc>
          <w:tcPr>
            <w:tcW w:w="3322" w:type="dxa"/>
            <w:vMerge w:val="restart"/>
          </w:tcPr>
          <w:p w:rsidR="00AB0F62" w:rsidRPr="00483711" w:rsidRDefault="00AB0F62" w:rsidP="00483711">
            <w:pPr>
              <w:pStyle w:val="af4"/>
              <w:spacing w:line="360" w:lineRule="auto"/>
              <w:rPr>
                <w:rFonts w:ascii="Times New Roman" w:hAnsi="Times New Roman"/>
                <w:sz w:val="24"/>
                <w:szCs w:val="24"/>
              </w:rPr>
            </w:pPr>
            <w:r w:rsidRPr="00483711">
              <w:rPr>
                <w:rFonts w:ascii="Times New Roman" w:hAnsi="Times New Roman"/>
                <w:sz w:val="24"/>
                <w:szCs w:val="24"/>
              </w:rPr>
              <w:t>Проблемная лекция</w:t>
            </w:r>
          </w:p>
          <w:p w:rsidR="00AB0F62" w:rsidRPr="00483711" w:rsidRDefault="00AB0F62" w:rsidP="00483711">
            <w:pPr>
              <w:pStyle w:val="af4"/>
              <w:spacing w:line="360" w:lineRule="auto"/>
              <w:rPr>
                <w:rFonts w:ascii="Times New Roman" w:hAnsi="Times New Roman"/>
                <w:sz w:val="24"/>
                <w:szCs w:val="24"/>
              </w:rPr>
            </w:pPr>
            <w:r w:rsidRPr="00483711">
              <w:rPr>
                <w:rFonts w:ascii="Times New Roman" w:hAnsi="Times New Roman"/>
                <w:sz w:val="24"/>
                <w:szCs w:val="24"/>
              </w:rPr>
              <w:t>«Круглый стол»</w:t>
            </w:r>
          </w:p>
          <w:p w:rsidR="00AB0F62" w:rsidRPr="00483711" w:rsidRDefault="00AB0F62" w:rsidP="00483711">
            <w:pPr>
              <w:pStyle w:val="af4"/>
              <w:spacing w:line="360" w:lineRule="auto"/>
              <w:rPr>
                <w:rFonts w:ascii="Times New Roman" w:hAnsi="Times New Roman"/>
                <w:sz w:val="24"/>
                <w:szCs w:val="24"/>
              </w:rPr>
            </w:pPr>
            <w:r w:rsidRPr="00483711">
              <w:rPr>
                <w:rFonts w:ascii="Times New Roman" w:hAnsi="Times New Roman"/>
                <w:sz w:val="24"/>
                <w:szCs w:val="24"/>
              </w:rPr>
              <w:t>Лекция-конференция</w:t>
            </w:r>
          </w:p>
          <w:p w:rsidR="00AB0F62" w:rsidRPr="00483711" w:rsidRDefault="00AB0F62" w:rsidP="00483711">
            <w:pPr>
              <w:pStyle w:val="af4"/>
              <w:spacing w:line="360" w:lineRule="auto"/>
              <w:rPr>
                <w:rFonts w:ascii="Times New Roman" w:hAnsi="Times New Roman"/>
                <w:sz w:val="24"/>
                <w:szCs w:val="24"/>
              </w:rPr>
            </w:pPr>
            <w:r w:rsidRPr="00483711">
              <w:rPr>
                <w:rFonts w:ascii="Times New Roman" w:hAnsi="Times New Roman"/>
                <w:sz w:val="24"/>
                <w:szCs w:val="24"/>
              </w:rPr>
              <w:t>Лекция по заранее составле</w:t>
            </w:r>
            <w:r w:rsidRPr="00483711">
              <w:rPr>
                <w:rFonts w:ascii="Times New Roman" w:hAnsi="Times New Roman"/>
                <w:sz w:val="24"/>
                <w:szCs w:val="24"/>
              </w:rPr>
              <w:t>н</w:t>
            </w:r>
            <w:r w:rsidRPr="00483711">
              <w:rPr>
                <w:rFonts w:ascii="Times New Roman" w:hAnsi="Times New Roman"/>
                <w:sz w:val="24"/>
                <w:szCs w:val="24"/>
              </w:rPr>
              <w:t>ному конспекту</w:t>
            </w:r>
          </w:p>
          <w:p w:rsidR="00AB0F62" w:rsidRPr="00483711" w:rsidRDefault="00AB0F62" w:rsidP="00483711">
            <w:pPr>
              <w:pStyle w:val="af4"/>
              <w:spacing w:line="360" w:lineRule="auto"/>
              <w:rPr>
                <w:rFonts w:ascii="Times New Roman" w:hAnsi="Times New Roman"/>
                <w:sz w:val="24"/>
                <w:szCs w:val="24"/>
              </w:rPr>
            </w:pPr>
            <w:r w:rsidRPr="00483711">
              <w:rPr>
                <w:rFonts w:ascii="Times New Roman" w:hAnsi="Times New Roman"/>
                <w:sz w:val="24"/>
                <w:szCs w:val="24"/>
              </w:rPr>
              <w:t>Лекция обзорная</w:t>
            </w:r>
          </w:p>
          <w:p w:rsidR="00AB0F62" w:rsidRPr="00483711" w:rsidRDefault="00AB0F62" w:rsidP="00483711">
            <w:pPr>
              <w:pStyle w:val="af4"/>
              <w:spacing w:line="360" w:lineRule="auto"/>
              <w:rPr>
                <w:rFonts w:ascii="Times New Roman" w:hAnsi="Times New Roman"/>
                <w:sz w:val="24"/>
                <w:szCs w:val="24"/>
              </w:rPr>
            </w:pPr>
            <w:r w:rsidRPr="00483711">
              <w:rPr>
                <w:rFonts w:ascii="Times New Roman" w:hAnsi="Times New Roman"/>
                <w:sz w:val="24"/>
                <w:szCs w:val="24"/>
              </w:rPr>
              <w:t>Коллоквиум</w:t>
            </w:r>
          </w:p>
          <w:p w:rsidR="00AB0F62" w:rsidRPr="00483711" w:rsidRDefault="00AB0F62" w:rsidP="00483711">
            <w:pPr>
              <w:pStyle w:val="af4"/>
              <w:spacing w:line="360" w:lineRule="auto"/>
              <w:rPr>
                <w:rFonts w:ascii="Times New Roman" w:hAnsi="Times New Roman"/>
                <w:sz w:val="24"/>
                <w:szCs w:val="24"/>
              </w:rPr>
            </w:pPr>
            <w:r w:rsidRPr="00483711">
              <w:rPr>
                <w:rFonts w:ascii="Times New Roman" w:hAnsi="Times New Roman"/>
                <w:sz w:val="24"/>
                <w:szCs w:val="24"/>
              </w:rPr>
              <w:t>Программированные</w:t>
            </w:r>
          </w:p>
          <w:p w:rsidR="00AB0F62" w:rsidRPr="00483711" w:rsidRDefault="00AB0F62" w:rsidP="00483711">
            <w:pPr>
              <w:pStyle w:val="af4"/>
              <w:spacing w:line="360" w:lineRule="auto"/>
              <w:rPr>
                <w:rFonts w:ascii="Times New Roman" w:hAnsi="Times New Roman"/>
                <w:sz w:val="24"/>
                <w:szCs w:val="24"/>
              </w:rPr>
            </w:pPr>
            <w:r w:rsidRPr="00483711">
              <w:rPr>
                <w:rFonts w:ascii="Times New Roman" w:hAnsi="Times New Roman"/>
                <w:sz w:val="24"/>
                <w:szCs w:val="24"/>
              </w:rPr>
              <w:t>занятия</w:t>
            </w:r>
          </w:p>
          <w:p w:rsidR="00AB0F62" w:rsidRPr="00483711" w:rsidRDefault="00AB0F62" w:rsidP="00483711">
            <w:pPr>
              <w:pStyle w:val="af4"/>
              <w:spacing w:line="360" w:lineRule="auto"/>
              <w:rPr>
                <w:rFonts w:ascii="Times New Roman" w:hAnsi="Times New Roman"/>
                <w:sz w:val="24"/>
                <w:szCs w:val="24"/>
              </w:rPr>
            </w:pPr>
            <w:r w:rsidRPr="00483711">
              <w:rPr>
                <w:rFonts w:ascii="Times New Roman" w:hAnsi="Times New Roman"/>
                <w:sz w:val="24"/>
                <w:szCs w:val="24"/>
              </w:rPr>
              <w:t>Семинар</w:t>
            </w:r>
          </w:p>
          <w:p w:rsidR="00AB0F62" w:rsidRPr="00483711" w:rsidRDefault="00AB0F62" w:rsidP="00483711">
            <w:pPr>
              <w:pStyle w:val="af4"/>
              <w:spacing w:line="360" w:lineRule="auto"/>
              <w:rPr>
                <w:rFonts w:ascii="Times New Roman" w:hAnsi="Times New Roman"/>
                <w:sz w:val="24"/>
                <w:szCs w:val="24"/>
              </w:rPr>
            </w:pPr>
            <w:r w:rsidRPr="00483711">
              <w:rPr>
                <w:rFonts w:ascii="Times New Roman" w:hAnsi="Times New Roman"/>
                <w:sz w:val="24"/>
                <w:szCs w:val="24"/>
              </w:rPr>
              <w:t>Выездные занятия с темат</w:t>
            </w:r>
            <w:r w:rsidRPr="00483711">
              <w:rPr>
                <w:rFonts w:ascii="Times New Roman" w:hAnsi="Times New Roman"/>
                <w:sz w:val="24"/>
                <w:szCs w:val="24"/>
              </w:rPr>
              <w:t>и</w:t>
            </w:r>
            <w:r w:rsidRPr="00483711">
              <w:rPr>
                <w:rFonts w:ascii="Times New Roman" w:hAnsi="Times New Roman"/>
                <w:sz w:val="24"/>
                <w:szCs w:val="24"/>
              </w:rPr>
              <w:t>ческой дискуссией</w:t>
            </w:r>
          </w:p>
          <w:p w:rsidR="00AB0F62" w:rsidRPr="00483711" w:rsidRDefault="00AB0F62" w:rsidP="00483711">
            <w:pPr>
              <w:pStyle w:val="af4"/>
              <w:spacing w:line="360" w:lineRule="auto"/>
              <w:rPr>
                <w:rFonts w:ascii="Times New Roman" w:hAnsi="Times New Roman"/>
                <w:sz w:val="24"/>
                <w:szCs w:val="24"/>
              </w:rPr>
            </w:pPr>
            <w:r w:rsidRPr="00483711">
              <w:rPr>
                <w:rFonts w:ascii="Times New Roman" w:hAnsi="Times New Roman"/>
                <w:sz w:val="24"/>
                <w:szCs w:val="24"/>
              </w:rPr>
              <w:t>Групповая консультация</w:t>
            </w:r>
          </w:p>
          <w:p w:rsidR="00AB0F62" w:rsidRPr="00483711" w:rsidRDefault="00AB0F62" w:rsidP="00483711">
            <w:pPr>
              <w:pStyle w:val="af4"/>
              <w:spacing w:line="360" w:lineRule="auto"/>
              <w:rPr>
                <w:rFonts w:ascii="Times New Roman" w:hAnsi="Times New Roman"/>
                <w:sz w:val="24"/>
                <w:szCs w:val="24"/>
              </w:rPr>
            </w:pPr>
            <w:r w:rsidRPr="00483711">
              <w:rPr>
                <w:rFonts w:ascii="Times New Roman" w:hAnsi="Times New Roman"/>
                <w:sz w:val="24"/>
                <w:szCs w:val="24"/>
              </w:rPr>
              <w:t>Олимпиада</w:t>
            </w:r>
          </w:p>
        </w:tc>
        <w:tc>
          <w:tcPr>
            <w:tcW w:w="3285" w:type="dxa"/>
          </w:tcPr>
          <w:p w:rsidR="00AB0F62" w:rsidRPr="00483711" w:rsidRDefault="00AB0F62" w:rsidP="00483711">
            <w:pPr>
              <w:pStyle w:val="af4"/>
              <w:spacing w:line="360" w:lineRule="auto"/>
              <w:rPr>
                <w:rFonts w:ascii="Times New Roman" w:hAnsi="Times New Roman"/>
                <w:sz w:val="24"/>
                <w:szCs w:val="24"/>
              </w:rPr>
            </w:pPr>
            <w:r w:rsidRPr="00483711">
              <w:rPr>
                <w:rFonts w:ascii="Times New Roman" w:hAnsi="Times New Roman"/>
                <w:sz w:val="24"/>
                <w:szCs w:val="24"/>
              </w:rPr>
              <w:t>Неигровой</w:t>
            </w:r>
          </w:p>
          <w:p w:rsidR="00AB0F62" w:rsidRPr="00483711" w:rsidRDefault="00AB0F62" w:rsidP="00483711">
            <w:pPr>
              <w:pStyle w:val="af4"/>
              <w:spacing w:line="360" w:lineRule="auto"/>
              <w:rPr>
                <w:rFonts w:ascii="Times New Roman" w:hAnsi="Times New Roman"/>
                <w:sz w:val="24"/>
                <w:szCs w:val="24"/>
              </w:rPr>
            </w:pPr>
          </w:p>
        </w:tc>
        <w:tc>
          <w:tcPr>
            <w:tcW w:w="3566" w:type="dxa"/>
          </w:tcPr>
          <w:p w:rsidR="00AB0F62" w:rsidRPr="00483711" w:rsidRDefault="00AB0F62" w:rsidP="00483711">
            <w:pPr>
              <w:pStyle w:val="af4"/>
              <w:spacing w:line="360" w:lineRule="auto"/>
              <w:rPr>
                <w:rFonts w:ascii="Times New Roman" w:hAnsi="Times New Roman"/>
                <w:sz w:val="24"/>
                <w:szCs w:val="24"/>
              </w:rPr>
            </w:pPr>
            <w:proofErr w:type="spellStart"/>
            <w:r w:rsidRPr="00483711">
              <w:rPr>
                <w:rFonts w:ascii="Times New Roman" w:hAnsi="Times New Roman"/>
                <w:sz w:val="24"/>
                <w:szCs w:val="24"/>
              </w:rPr>
              <w:t>Игровый</w:t>
            </w:r>
            <w:proofErr w:type="spellEnd"/>
          </w:p>
        </w:tc>
      </w:tr>
      <w:tr w:rsidR="00AB0F62" w:rsidRPr="006023BE" w:rsidTr="00483711">
        <w:tc>
          <w:tcPr>
            <w:tcW w:w="3322" w:type="dxa"/>
            <w:vMerge/>
          </w:tcPr>
          <w:p w:rsidR="00AB0F62" w:rsidRPr="00483711" w:rsidRDefault="00AB0F62" w:rsidP="00483711">
            <w:pPr>
              <w:pStyle w:val="af4"/>
              <w:spacing w:line="360" w:lineRule="auto"/>
              <w:rPr>
                <w:rFonts w:ascii="Times New Roman" w:hAnsi="Times New Roman"/>
                <w:sz w:val="24"/>
                <w:szCs w:val="24"/>
              </w:rPr>
            </w:pPr>
          </w:p>
        </w:tc>
        <w:tc>
          <w:tcPr>
            <w:tcW w:w="3285" w:type="dxa"/>
          </w:tcPr>
          <w:p w:rsidR="00AB0F62" w:rsidRPr="00483711" w:rsidRDefault="00AB0F62" w:rsidP="00483711">
            <w:pPr>
              <w:pStyle w:val="af4"/>
              <w:spacing w:line="360" w:lineRule="auto"/>
              <w:rPr>
                <w:rFonts w:ascii="Times New Roman" w:hAnsi="Times New Roman"/>
                <w:sz w:val="24"/>
                <w:szCs w:val="24"/>
              </w:rPr>
            </w:pPr>
            <w:r w:rsidRPr="00483711">
              <w:rPr>
                <w:rFonts w:ascii="Times New Roman" w:hAnsi="Times New Roman"/>
                <w:sz w:val="24"/>
                <w:szCs w:val="24"/>
              </w:rPr>
              <w:t>Ситуационные решения</w:t>
            </w:r>
          </w:p>
          <w:p w:rsidR="00AB0F62" w:rsidRPr="00483711" w:rsidRDefault="00AB0F62" w:rsidP="00483711">
            <w:pPr>
              <w:pStyle w:val="af4"/>
              <w:spacing w:line="360" w:lineRule="auto"/>
              <w:rPr>
                <w:rFonts w:ascii="Times New Roman" w:hAnsi="Times New Roman"/>
                <w:sz w:val="24"/>
                <w:szCs w:val="24"/>
              </w:rPr>
            </w:pPr>
            <w:r w:rsidRPr="00483711">
              <w:rPr>
                <w:rFonts w:ascii="Times New Roman" w:hAnsi="Times New Roman"/>
                <w:sz w:val="24"/>
                <w:szCs w:val="24"/>
              </w:rPr>
              <w:t>Решение задач</w:t>
            </w:r>
          </w:p>
          <w:p w:rsidR="00AB0F62" w:rsidRPr="00483711" w:rsidRDefault="00AB0F62" w:rsidP="00483711">
            <w:pPr>
              <w:pStyle w:val="af4"/>
              <w:spacing w:line="360" w:lineRule="auto"/>
              <w:rPr>
                <w:rFonts w:ascii="Times New Roman" w:hAnsi="Times New Roman"/>
                <w:sz w:val="24"/>
                <w:szCs w:val="24"/>
              </w:rPr>
            </w:pPr>
            <w:r w:rsidRPr="00483711">
              <w:rPr>
                <w:rFonts w:ascii="Times New Roman" w:hAnsi="Times New Roman"/>
                <w:sz w:val="24"/>
                <w:szCs w:val="24"/>
              </w:rPr>
              <w:t>Подведение итогов и</w:t>
            </w:r>
          </w:p>
          <w:p w:rsidR="00AB0F62" w:rsidRPr="00483711" w:rsidRDefault="00AB0F62" w:rsidP="00483711">
            <w:pPr>
              <w:pStyle w:val="af4"/>
              <w:spacing w:line="360" w:lineRule="auto"/>
              <w:rPr>
                <w:rFonts w:ascii="Times New Roman" w:hAnsi="Times New Roman"/>
                <w:sz w:val="24"/>
                <w:szCs w:val="24"/>
              </w:rPr>
            </w:pPr>
            <w:r w:rsidRPr="00483711">
              <w:rPr>
                <w:rFonts w:ascii="Times New Roman" w:hAnsi="Times New Roman"/>
                <w:sz w:val="24"/>
                <w:szCs w:val="24"/>
              </w:rPr>
              <w:t>оценка преподавателем зан</w:t>
            </w:r>
            <w:r w:rsidRPr="00483711">
              <w:rPr>
                <w:rFonts w:ascii="Times New Roman" w:hAnsi="Times New Roman"/>
                <w:sz w:val="24"/>
                <w:szCs w:val="24"/>
              </w:rPr>
              <w:t>я</w:t>
            </w:r>
            <w:r w:rsidRPr="00483711">
              <w:rPr>
                <w:rFonts w:ascii="Times New Roman" w:hAnsi="Times New Roman"/>
                <w:sz w:val="24"/>
                <w:szCs w:val="24"/>
              </w:rPr>
              <w:t>тий</w:t>
            </w:r>
          </w:p>
          <w:p w:rsidR="00AB0F62" w:rsidRPr="00483711" w:rsidRDefault="00AB0F62" w:rsidP="00483711">
            <w:pPr>
              <w:pStyle w:val="af4"/>
              <w:spacing w:line="360" w:lineRule="auto"/>
              <w:rPr>
                <w:rFonts w:ascii="Times New Roman" w:hAnsi="Times New Roman"/>
                <w:sz w:val="24"/>
                <w:szCs w:val="24"/>
              </w:rPr>
            </w:pPr>
            <w:r w:rsidRPr="00483711">
              <w:rPr>
                <w:rFonts w:ascii="Times New Roman" w:hAnsi="Times New Roman"/>
                <w:sz w:val="24"/>
                <w:szCs w:val="24"/>
              </w:rPr>
              <w:t>Обсуждение разработанных вариантов</w:t>
            </w:r>
          </w:p>
          <w:p w:rsidR="00AB0F62" w:rsidRPr="00483711" w:rsidRDefault="00AB0F62" w:rsidP="00483711">
            <w:pPr>
              <w:pStyle w:val="af4"/>
              <w:spacing w:line="360" w:lineRule="auto"/>
              <w:rPr>
                <w:rFonts w:ascii="Times New Roman" w:hAnsi="Times New Roman"/>
                <w:sz w:val="24"/>
                <w:szCs w:val="24"/>
              </w:rPr>
            </w:pPr>
            <w:r w:rsidRPr="00483711">
              <w:rPr>
                <w:rFonts w:ascii="Times New Roman" w:hAnsi="Times New Roman"/>
                <w:sz w:val="24"/>
                <w:szCs w:val="24"/>
              </w:rPr>
              <w:t>Проведение семинара</w:t>
            </w:r>
          </w:p>
          <w:p w:rsidR="00AB0F62" w:rsidRPr="00483711" w:rsidRDefault="00AB0F62" w:rsidP="00483711">
            <w:pPr>
              <w:pStyle w:val="af4"/>
              <w:spacing w:line="360" w:lineRule="auto"/>
              <w:rPr>
                <w:rFonts w:ascii="Times New Roman" w:hAnsi="Times New Roman"/>
                <w:sz w:val="24"/>
                <w:szCs w:val="24"/>
              </w:rPr>
            </w:pPr>
            <w:r w:rsidRPr="00483711">
              <w:rPr>
                <w:rFonts w:ascii="Times New Roman" w:hAnsi="Times New Roman"/>
                <w:sz w:val="24"/>
                <w:szCs w:val="24"/>
              </w:rPr>
              <w:t>Индивидуальный</w:t>
            </w:r>
          </w:p>
          <w:p w:rsidR="00AB0F62" w:rsidRPr="00483711" w:rsidRDefault="00AB0F62" w:rsidP="00483711">
            <w:pPr>
              <w:pStyle w:val="af4"/>
              <w:spacing w:line="360" w:lineRule="auto"/>
              <w:rPr>
                <w:rFonts w:ascii="Times New Roman" w:hAnsi="Times New Roman"/>
                <w:sz w:val="24"/>
                <w:szCs w:val="24"/>
              </w:rPr>
            </w:pPr>
            <w:r w:rsidRPr="00483711">
              <w:rPr>
                <w:rFonts w:ascii="Times New Roman" w:hAnsi="Times New Roman"/>
                <w:sz w:val="24"/>
                <w:szCs w:val="24"/>
              </w:rPr>
              <w:t>Тренажер</w:t>
            </w:r>
          </w:p>
        </w:tc>
        <w:tc>
          <w:tcPr>
            <w:tcW w:w="3566" w:type="dxa"/>
          </w:tcPr>
          <w:p w:rsidR="00AB0F62" w:rsidRPr="00483711" w:rsidRDefault="00AB0F62" w:rsidP="00483711">
            <w:pPr>
              <w:pStyle w:val="af4"/>
              <w:spacing w:line="360" w:lineRule="auto"/>
              <w:rPr>
                <w:rFonts w:ascii="Times New Roman" w:hAnsi="Times New Roman"/>
                <w:sz w:val="24"/>
                <w:szCs w:val="24"/>
              </w:rPr>
            </w:pPr>
            <w:r w:rsidRPr="00483711">
              <w:rPr>
                <w:rFonts w:ascii="Times New Roman" w:hAnsi="Times New Roman"/>
                <w:sz w:val="24"/>
                <w:szCs w:val="24"/>
              </w:rPr>
              <w:t>Многовариантный выбор опт</w:t>
            </w:r>
            <w:r w:rsidRPr="00483711">
              <w:rPr>
                <w:rFonts w:ascii="Times New Roman" w:hAnsi="Times New Roman"/>
                <w:sz w:val="24"/>
                <w:szCs w:val="24"/>
              </w:rPr>
              <w:t>и</w:t>
            </w:r>
            <w:r w:rsidRPr="00483711">
              <w:rPr>
                <w:rFonts w:ascii="Times New Roman" w:hAnsi="Times New Roman"/>
                <w:sz w:val="24"/>
                <w:szCs w:val="24"/>
              </w:rPr>
              <w:t>мального решения</w:t>
            </w:r>
          </w:p>
          <w:p w:rsidR="00AB0F62" w:rsidRPr="00483711" w:rsidRDefault="00AB0F62" w:rsidP="00483711">
            <w:pPr>
              <w:pStyle w:val="af4"/>
              <w:spacing w:line="360" w:lineRule="auto"/>
              <w:rPr>
                <w:rFonts w:ascii="Times New Roman" w:hAnsi="Times New Roman"/>
                <w:sz w:val="24"/>
                <w:szCs w:val="24"/>
              </w:rPr>
            </w:pPr>
            <w:r w:rsidRPr="00483711">
              <w:rPr>
                <w:rFonts w:ascii="Times New Roman" w:hAnsi="Times New Roman"/>
                <w:sz w:val="24"/>
                <w:szCs w:val="24"/>
              </w:rPr>
              <w:t>«Мозговой штурм»</w:t>
            </w:r>
          </w:p>
          <w:p w:rsidR="00AB0F62" w:rsidRPr="00483711" w:rsidRDefault="00AB0F62" w:rsidP="00483711">
            <w:pPr>
              <w:pStyle w:val="af4"/>
              <w:spacing w:line="360" w:lineRule="auto"/>
              <w:rPr>
                <w:rFonts w:ascii="Times New Roman" w:hAnsi="Times New Roman"/>
                <w:sz w:val="24"/>
                <w:szCs w:val="24"/>
              </w:rPr>
            </w:pPr>
            <w:r w:rsidRPr="00483711">
              <w:rPr>
                <w:rFonts w:ascii="Times New Roman" w:hAnsi="Times New Roman"/>
                <w:sz w:val="24"/>
                <w:szCs w:val="24"/>
              </w:rPr>
              <w:t>Деловые игры</w:t>
            </w:r>
          </w:p>
          <w:p w:rsidR="00AB0F62" w:rsidRPr="00483711" w:rsidRDefault="00AB0F62" w:rsidP="00483711">
            <w:pPr>
              <w:pStyle w:val="af4"/>
              <w:spacing w:line="360" w:lineRule="auto"/>
              <w:rPr>
                <w:rFonts w:ascii="Times New Roman" w:hAnsi="Times New Roman"/>
                <w:sz w:val="24"/>
                <w:szCs w:val="24"/>
              </w:rPr>
            </w:pPr>
            <w:r w:rsidRPr="00483711">
              <w:rPr>
                <w:rFonts w:ascii="Times New Roman" w:hAnsi="Times New Roman"/>
                <w:sz w:val="24"/>
                <w:szCs w:val="24"/>
              </w:rPr>
              <w:t>Разыгрывание ролей</w:t>
            </w:r>
          </w:p>
          <w:p w:rsidR="00AB0F62" w:rsidRPr="00483711" w:rsidRDefault="00AB0F62" w:rsidP="00483711">
            <w:pPr>
              <w:pStyle w:val="af4"/>
              <w:spacing w:line="360" w:lineRule="auto"/>
              <w:rPr>
                <w:rFonts w:ascii="Times New Roman" w:hAnsi="Times New Roman"/>
                <w:sz w:val="24"/>
                <w:szCs w:val="24"/>
              </w:rPr>
            </w:pPr>
            <w:r w:rsidRPr="00483711">
              <w:rPr>
                <w:rFonts w:ascii="Times New Roman" w:hAnsi="Times New Roman"/>
                <w:sz w:val="24"/>
                <w:szCs w:val="24"/>
              </w:rPr>
              <w:t>Игровое проектирование</w:t>
            </w:r>
          </w:p>
          <w:p w:rsidR="00AB0F62" w:rsidRPr="00483711" w:rsidRDefault="00AB0F62" w:rsidP="00483711">
            <w:pPr>
              <w:pStyle w:val="af4"/>
              <w:spacing w:line="360" w:lineRule="auto"/>
              <w:rPr>
                <w:rFonts w:ascii="Times New Roman" w:hAnsi="Times New Roman"/>
                <w:sz w:val="24"/>
                <w:szCs w:val="24"/>
              </w:rPr>
            </w:pPr>
            <w:r w:rsidRPr="00483711">
              <w:rPr>
                <w:rFonts w:ascii="Times New Roman" w:hAnsi="Times New Roman"/>
                <w:sz w:val="24"/>
                <w:szCs w:val="24"/>
              </w:rPr>
              <w:t>индивидуального технологич</w:t>
            </w:r>
            <w:r w:rsidRPr="00483711">
              <w:rPr>
                <w:rFonts w:ascii="Times New Roman" w:hAnsi="Times New Roman"/>
                <w:sz w:val="24"/>
                <w:szCs w:val="24"/>
              </w:rPr>
              <w:t>е</w:t>
            </w:r>
            <w:r w:rsidRPr="00483711">
              <w:rPr>
                <w:rFonts w:ascii="Times New Roman" w:hAnsi="Times New Roman"/>
                <w:sz w:val="24"/>
                <w:szCs w:val="24"/>
              </w:rPr>
              <w:t>ского процесса</w:t>
            </w:r>
          </w:p>
        </w:tc>
      </w:tr>
    </w:tbl>
    <w:p w:rsidR="00AB0F62" w:rsidRPr="006023BE" w:rsidRDefault="00AB0F62" w:rsidP="00A236D9">
      <w:pPr>
        <w:spacing w:after="0" w:line="360" w:lineRule="auto"/>
        <w:ind w:right="-377" w:firstLine="709"/>
        <w:jc w:val="both"/>
        <w:rPr>
          <w:rFonts w:ascii="Times New Roman" w:hAnsi="Times New Roman"/>
          <w:sz w:val="28"/>
          <w:szCs w:val="28"/>
        </w:rPr>
      </w:pP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Активные методы обучения — это методы, которые побуждают учащихся, в нашем случае педагогов, к активной мыслительной и практической деятельности в процессе овладения учебным материалом. Для решения поставленных перед нами задач мы будем использовать некоторые из них.</w:t>
      </w:r>
    </w:p>
    <w:p w:rsidR="00AB0F62" w:rsidRDefault="00AB0F62" w:rsidP="00A236D9">
      <w:pPr>
        <w:spacing w:after="0" w:line="360" w:lineRule="auto"/>
        <w:ind w:right="-377" w:firstLine="709"/>
        <w:jc w:val="both"/>
        <w:rPr>
          <w:rFonts w:ascii="Times New Roman" w:hAnsi="Times New Roman"/>
          <w:b/>
          <w:sz w:val="28"/>
          <w:szCs w:val="28"/>
        </w:rPr>
      </w:pPr>
      <w:r w:rsidRPr="006023BE">
        <w:rPr>
          <w:rFonts w:ascii="Times New Roman" w:hAnsi="Times New Roman"/>
          <w:sz w:val="28"/>
          <w:szCs w:val="28"/>
        </w:rPr>
        <w:t xml:space="preserve"> Таким образом, первый модуль программы представлен блоком имитацио</w:t>
      </w:r>
      <w:r w:rsidRPr="006023BE">
        <w:rPr>
          <w:rFonts w:ascii="Times New Roman" w:hAnsi="Times New Roman"/>
          <w:sz w:val="28"/>
          <w:szCs w:val="28"/>
        </w:rPr>
        <w:t>н</w:t>
      </w:r>
      <w:r w:rsidRPr="006023BE">
        <w:rPr>
          <w:rFonts w:ascii="Times New Roman" w:hAnsi="Times New Roman"/>
          <w:sz w:val="28"/>
          <w:szCs w:val="28"/>
        </w:rPr>
        <w:t xml:space="preserve">ных методов, второй модуль содержит </w:t>
      </w:r>
      <w:proofErr w:type="spellStart"/>
      <w:r w:rsidRPr="006023BE">
        <w:rPr>
          <w:rFonts w:ascii="Times New Roman" w:hAnsi="Times New Roman"/>
          <w:sz w:val="28"/>
          <w:szCs w:val="28"/>
        </w:rPr>
        <w:t>неимитационные</w:t>
      </w:r>
      <w:proofErr w:type="spellEnd"/>
      <w:r w:rsidRPr="006023BE">
        <w:rPr>
          <w:rFonts w:ascii="Times New Roman" w:hAnsi="Times New Roman"/>
          <w:sz w:val="28"/>
          <w:szCs w:val="28"/>
        </w:rPr>
        <w:t xml:space="preserve"> методы [10]. Не смотря на то, что каждый из модулей может быть изучен отдельно от другого, для макс</w:t>
      </w:r>
      <w:r w:rsidRPr="006023BE">
        <w:rPr>
          <w:rFonts w:ascii="Times New Roman" w:hAnsi="Times New Roman"/>
          <w:sz w:val="28"/>
          <w:szCs w:val="28"/>
        </w:rPr>
        <w:t>и</w:t>
      </w:r>
      <w:r w:rsidRPr="006023BE">
        <w:rPr>
          <w:rFonts w:ascii="Times New Roman" w:hAnsi="Times New Roman"/>
          <w:sz w:val="28"/>
          <w:szCs w:val="28"/>
        </w:rPr>
        <w:lastRenderedPageBreak/>
        <w:t>мально положительного достижения цели программы, необходима проработка м</w:t>
      </w:r>
      <w:r w:rsidRPr="006023BE">
        <w:rPr>
          <w:rFonts w:ascii="Times New Roman" w:hAnsi="Times New Roman"/>
          <w:sz w:val="28"/>
          <w:szCs w:val="28"/>
        </w:rPr>
        <w:t>а</w:t>
      </w:r>
      <w:r w:rsidRPr="006023BE">
        <w:rPr>
          <w:rFonts w:ascii="Times New Roman" w:hAnsi="Times New Roman"/>
          <w:sz w:val="28"/>
          <w:szCs w:val="28"/>
        </w:rPr>
        <w:t>териала каждого из них.</w:t>
      </w:r>
    </w:p>
    <w:p w:rsidR="00AB0F62" w:rsidRPr="006023BE" w:rsidRDefault="00483711" w:rsidP="00483711">
      <w:pPr>
        <w:spacing w:after="0" w:line="360" w:lineRule="auto"/>
        <w:ind w:right="-377"/>
        <w:jc w:val="both"/>
        <w:rPr>
          <w:rFonts w:ascii="Times New Roman" w:hAnsi="Times New Roman"/>
          <w:b/>
          <w:sz w:val="28"/>
          <w:szCs w:val="28"/>
        </w:rPr>
      </w:pPr>
      <w:r>
        <w:rPr>
          <w:rFonts w:ascii="Times New Roman" w:hAnsi="Times New Roman"/>
          <w:b/>
          <w:sz w:val="28"/>
          <w:szCs w:val="28"/>
        </w:rPr>
        <w:t xml:space="preserve">          </w:t>
      </w:r>
      <w:r w:rsidR="00AB0F62" w:rsidRPr="006023BE">
        <w:rPr>
          <w:rFonts w:ascii="Times New Roman" w:hAnsi="Times New Roman"/>
          <w:b/>
          <w:sz w:val="28"/>
          <w:szCs w:val="28"/>
        </w:rPr>
        <w:t>Модуль имитационных методов</w:t>
      </w:r>
      <w:r>
        <w:rPr>
          <w:rFonts w:ascii="Times New Roman" w:hAnsi="Times New Roman"/>
          <w:b/>
          <w:sz w:val="28"/>
          <w:szCs w:val="28"/>
        </w:rPr>
        <w:t>.</w:t>
      </w:r>
    </w:p>
    <w:p w:rsidR="00AB0F62"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 xml:space="preserve">В этом разделе педагоги отдела знакомятся с возможностями использования компетенций </w:t>
      </w:r>
      <w:proofErr w:type="spellStart"/>
      <w:r w:rsidRPr="006023BE">
        <w:rPr>
          <w:rFonts w:ascii="Times New Roman" w:hAnsi="Times New Roman"/>
          <w:sz w:val="28"/>
          <w:szCs w:val="28"/>
        </w:rPr>
        <w:t>тьютора</w:t>
      </w:r>
      <w:proofErr w:type="spellEnd"/>
      <w:r w:rsidRPr="006023BE">
        <w:rPr>
          <w:rFonts w:ascii="Times New Roman" w:hAnsi="Times New Roman"/>
          <w:sz w:val="28"/>
          <w:szCs w:val="28"/>
        </w:rPr>
        <w:t xml:space="preserve"> посредством проигрывания ситуационных решений, подв</w:t>
      </w:r>
      <w:r w:rsidRPr="006023BE">
        <w:rPr>
          <w:rFonts w:ascii="Times New Roman" w:hAnsi="Times New Roman"/>
          <w:sz w:val="28"/>
          <w:szCs w:val="28"/>
        </w:rPr>
        <w:t>е</w:t>
      </w:r>
      <w:r w:rsidRPr="006023BE">
        <w:rPr>
          <w:rFonts w:ascii="Times New Roman" w:hAnsi="Times New Roman"/>
          <w:sz w:val="28"/>
          <w:szCs w:val="28"/>
        </w:rPr>
        <w:t>дения итогов и оценки преподавателем занятий, обсуждения разработанных вар</w:t>
      </w:r>
      <w:r w:rsidRPr="006023BE">
        <w:rPr>
          <w:rFonts w:ascii="Times New Roman" w:hAnsi="Times New Roman"/>
          <w:sz w:val="28"/>
          <w:szCs w:val="28"/>
        </w:rPr>
        <w:t>и</w:t>
      </w:r>
      <w:r w:rsidRPr="006023BE">
        <w:rPr>
          <w:rFonts w:ascii="Times New Roman" w:hAnsi="Times New Roman"/>
          <w:sz w:val="28"/>
          <w:szCs w:val="28"/>
        </w:rPr>
        <w:t>антов, проведения семинаров. Особое внимание уделяется практической деятел</w:t>
      </w:r>
      <w:r w:rsidRPr="006023BE">
        <w:rPr>
          <w:rFonts w:ascii="Times New Roman" w:hAnsi="Times New Roman"/>
          <w:sz w:val="28"/>
          <w:szCs w:val="28"/>
        </w:rPr>
        <w:t>ь</w:t>
      </w:r>
      <w:r w:rsidRPr="006023BE">
        <w:rPr>
          <w:rFonts w:ascii="Times New Roman" w:hAnsi="Times New Roman"/>
          <w:sz w:val="28"/>
          <w:szCs w:val="28"/>
        </w:rPr>
        <w:t>ности. Имитационные методы обучения, предполагают высокую эффективность освоения предлагаемого материала, за счет создания имитации профессиональной деятельности при разборе ситуации и существенного приближения учебного мат</w:t>
      </w:r>
      <w:r w:rsidRPr="006023BE">
        <w:rPr>
          <w:rFonts w:ascii="Times New Roman" w:hAnsi="Times New Roman"/>
          <w:sz w:val="28"/>
          <w:szCs w:val="28"/>
        </w:rPr>
        <w:t>е</w:t>
      </w:r>
      <w:r w:rsidRPr="006023BE">
        <w:rPr>
          <w:rFonts w:ascii="Times New Roman" w:hAnsi="Times New Roman"/>
          <w:sz w:val="28"/>
          <w:szCs w:val="28"/>
        </w:rPr>
        <w:t xml:space="preserve">риала к практической деятельности педагога, что позволяет облегчить процесс освоения новых компетенций. А также изучат </w:t>
      </w:r>
      <w:r>
        <w:rPr>
          <w:rFonts w:ascii="Times New Roman" w:hAnsi="Times New Roman"/>
          <w:sz w:val="28"/>
          <w:szCs w:val="28"/>
        </w:rPr>
        <w:t>методы:</w:t>
      </w:r>
    </w:p>
    <w:p w:rsidR="00AB0F62" w:rsidRPr="006023BE" w:rsidRDefault="00AB0F62" w:rsidP="00A236D9">
      <w:pPr>
        <w:pStyle w:val="a3"/>
        <w:numPr>
          <w:ilvl w:val="0"/>
          <w:numId w:val="10"/>
        </w:numPr>
        <w:spacing w:after="0" w:line="360" w:lineRule="auto"/>
        <w:ind w:left="0" w:right="-377" w:firstLine="709"/>
        <w:jc w:val="both"/>
        <w:rPr>
          <w:rFonts w:ascii="Times New Roman" w:hAnsi="Times New Roman"/>
          <w:sz w:val="28"/>
          <w:szCs w:val="28"/>
        </w:rPr>
      </w:pPr>
      <w:r w:rsidRPr="006023BE">
        <w:rPr>
          <w:rFonts w:ascii="Times New Roman" w:hAnsi="Times New Roman"/>
          <w:sz w:val="28"/>
          <w:szCs w:val="28"/>
        </w:rPr>
        <w:t>«мозговой штурм» – специализированный метод групповой работы, направленный на генерацию новых идей, стимулирующий творческое мышление каждого участника. Его цель — организация коллективной мыслительной деятел</w:t>
      </w:r>
      <w:r w:rsidRPr="006023BE">
        <w:rPr>
          <w:rFonts w:ascii="Times New Roman" w:hAnsi="Times New Roman"/>
          <w:sz w:val="28"/>
          <w:szCs w:val="28"/>
        </w:rPr>
        <w:t>ь</w:t>
      </w:r>
      <w:r w:rsidRPr="006023BE">
        <w:rPr>
          <w:rFonts w:ascii="Times New Roman" w:hAnsi="Times New Roman"/>
          <w:sz w:val="28"/>
          <w:szCs w:val="28"/>
        </w:rPr>
        <w:t>ности по поиску нетрадиционных путей решения проблем.</w:t>
      </w:r>
    </w:p>
    <w:p w:rsidR="00AB0F62" w:rsidRPr="006023BE" w:rsidRDefault="00AB0F62" w:rsidP="00A236D9">
      <w:pPr>
        <w:pStyle w:val="a3"/>
        <w:numPr>
          <w:ilvl w:val="0"/>
          <w:numId w:val="10"/>
        </w:numPr>
        <w:spacing w:after="0" w:line="360" w:lineRule="auto"/>
        <w:ind w:left="0" w:right="-377" w:firstLine="709"/>
        <w:jc w:val="both"/>
        <w:rPr>
          <w:rFonts w:ascii="Times New Roman" w:hAnsi="Times New Roman"/>
          <w:sz w:val="28"/>
          <w:szCs w:val="28"/>
        </w:rPr>
      </w:pPr>
      <w:r w:rsidRPr="006023BE">
        <w:rPr>
          <w:rFonts w:ascii="Times New Roman" w:hAnsi="Times New Roman"/>
          <w:sz w:val="28"/>
          <w:szCs w:val="28"/>
        </w:rPr>
        <w:t xml:space="preserve"> «Деловой игра» – воспроизведение деятельности руководителей и ка</w:t>
      </w:r>
      <w:r w:rsidRPr="006023BE">
        <w:rPr>
          <w:rFonts w:ascii="Times New Roman" w:hAnsi="Times New Roman"/>
          <w:sz w:val="28"/>
          <w:szCs w:val="28"/>
        </w:rPr>
        <w:t>д</w:t>
      </w:r>
      <w:r w:rsidRPr="006023BE">
        <w:rPr>
          <w:rFonts w:ascii="Times New Roman" w:hAnsi="Times New Roman"/>
          <w:sz w:val="28"/>
          <w:szCs w:val="28"/>
        </w:rPr>
        <w:t>ров управления, игровое моделирование систем управления. Суть деловой игры з</w:t>
      </w:r>
      <w:r w:rsidRPr="006023BE">
        <w:rPr>
          <w:rFonts w:ascii="Times New Roman" w:hAnsi="Times New Roman"/>
          <w:sz w:val="28"/>
          <w:szCs w:val="28"/>
        </w:rPr>
        <w:t>а</w:t>
      </w:r>
      <w:r w:rsidRPr="006023BE">
        <w:rPr>
          <w:rFonts w:ascii="Times New Roman" w:hAnsi="Times New Roman"/>
          <w:sz w:val="28"/>
          <w:szCs w:val="28"/>
        </w:rPr>
        <w:t>ключается в творческой деятельности участников, которым нужно отыскать пр</w:t>
      </w:r>
      <w:r w:rsidRPr="006023BE">
        <w:rPr>
          <w:rFonts w:ascii="Times New Roman" w:hAnsi="Times New Roman"/>
          <w:sz w:val="28"/>
          <w:szCs w:val="28"/>
        </w:rPr>
        <w:t>о</w:t>
      </w:r>
      <w:r w:rsidRPr="006023BE">
        <w:rPr>
          <w:rFonts w:ascii="Times New Roman" w:hAnsi="Times New Roman"/>
          <w:sz w:val="28"/>
          <w:szCs w:val="28"/>
        </w:rPr>
        <w:t xml:space="preserve">блему и способы ее решения. </w:t>
      </w:r>
    </w:p>
    <w:p w:rsidR="00AB0F62" w:rsidRPr="006023BE" w:rsidRDefault="00AB0F62" w:rsidP="00A236D9">
      <w:pPr>
        <w:pStyle w:val="a3"/>
        <w:numPr>
          <w:ilvl w:val="0"/>
          <w:numId w:val="10"/>
        </w:numPr>
        <w:spacing w:after="0" w:line="360" w:lineRule="auto"/>
        <w:ind w:left="0" w:right="-377" w:firstLine="709"/>
        <w:jc w:val="both"/>
        <w:rPr>
          <w:rFonts w:ascii="Times New Roman" w:hAnsi="Times New Roman"/>
          <w:sz w:val="28"/>
          <w:szCs w:val="28"/>
        </w:rPr>
      </w:pPr>
      <w:r w:rsidRPr="006023BE">
        <w:rPr>
          <w:rFonts w:ascii="Times New Roman" w:hAnsi="Times New Roman"/>
          <w:sz w:val="28"/>
          <w:szCs w:val="28"/>
        </w:rPr>
        <w:t>«Разыгрывание ролей» (ролевые игры) – метод, используемый для усвоения новых знаний и отработки определенных навыков в сфере коммуникации. Ролевая игра предполагает участие не менее двух “игроков”, каждому из которых предлагается провести целевое общение друг с другом в соответствии с заданной ролью.</w:t>
      </w:r>
    </w:p>
    <w:p w:rsidR="00AB0F62" w:rsidRDefault="00AB0F62" w:rsidP="00A236D9">
      <w:pPr>
        <w:pStyle w:val="a3"/>
        <w:numPr>
          <w:ilvl w:val="0"/>
          <w:numId w:val="10"/>
        </w:numPr>
        <w:spacing w:after="0" w:line="360" w:lineRule="auto"/>
        <w:ind w:left="0" w:right="-377" w:firstLine="709"/>
        <w:jc w:val="both"/>
        <w:rPr>
          <w:rFonts w:ascii="Times New Roman" w:hAnsi="Times New Roman"/>
          <w:sz w:val="28"/>
          <w:szCs w:val="28"/>
        </w:rPr>
      </w:pPr>
      <w:r w:rsidRPr="006023BE">
        <w:rPr>
          <w:rFonts w:ascii="Times New Roman" w:hAnsi="Times New Roman"/>
          <w:sz w:val="28"/>
          <w:szCs w:val="28"/>
        </w:rPr>
        <w:t>Анализ конкретных ситуаций (</w:t>
      </w:r>
      <w:proofErr w:type="spellStart"/>
      <w:r w:rsidRPr="006023BE">
        <w:rPr>
          <w:rFonts w:ascii="Times New Roman" w:hAnsi="Times New Roman"/>
          <w:sz w:val="28"/>
          <w:szCs w:val="28"/>
        </w:rPr>
        <w:t>case-study</w:t>
      </w:r>
      <w:proofErr w:type="spellEnd"/>
      <w:r w:rsidRPr="006023BE">
        <w:rPr>
          <w:rFonts w:ascii="Times New Roman" w:hAnsi="Times New Roman"/>
          <w:sz w:val="28"/>
          <w:szCs w:val="28"/>
        </w:rPr>
        <w:t>) — один из наиболее эффе</w:t>
      </w:r>
      <w:r w:rsidRPr="006023BE">
        <w:rPr>
          <w:rFonts w:ascii="Times New Roman" w:hAnsi="Times New Roman"/>
          <w:sz w:val="28"/>
          <w:szCs w:val="28"/>
        </w:rPr>
        <w:t>к</w:t>
      </w:r>
      <w:r w:rsidRPr="006023BE">
        <w:rPr>
          <w:rFonts w:ascii="Times New Roman" w:hAnsi="Times New Roman"/>
          <w:sz w:val="28"/>
          <w:szCs w:val="28"/>
        </w:rPr>
        <w:t>тивных и распространенных методов организации активной познавательной де</w:t>
      </w:r>
      <w:r w:rsidRPr="006023BE">
        <w:rPr>
          <w:rFonts w:ascii="Times New Roman" w:hAnsi="Times New Roman"/>
          <w:sz w:val="28"/>
          <w:szCs w:val="28"/>
        </w:rPr>
        <w:t>я</w:t>
      </w:r>
      <w:r w:rsidRPr="006023BE">
        <w:rPr>
          <w:rFonts w:ascii="Times New Roman" w:hAnsi="Times New Roman"/>
          <w:sz w:val="28"/>
          <w:szCs w:val="28"/>
        </w:rPr>
        <w:lastRenderedPageBreak/>
        <w:t xml:space="preserve">тельности обучающихся. </w:t>
      </w:r>
      <w:proofErr w:type="gramStart"/>
      <w:r w:rsidRPr="006023BE">
        <w:rPr>
          <w:rFonts w:ascii="Times New Roman" w:hAnsi="Times New Roman"/>
          <w:sz w:val="28"/>
          <w:szCs w:val="28"/>
        </w:rPr>
        <w:t>Метод обучения, использующий описание реальных эк</w:t>
      </w:r>
      <w:r w:rsidRPr="006023BE">
        <w:rPr>
          <w:rFonts w:ascii="Times New Roman" w:hAnsi="Times New Roman"/>
          <w:sz w:val="28"/>
          <w:szCs w:val="28"/>
        </w:rPr>
        <w:t>о</w:t>
      </w:r>
      <w:r w:rsidRPr="006023BE">
        <w:rPr>
          <w:rFonts w:ascii="Times New Roman" w:hAnsi="Times New Roman"/>
          <w:sz w:val="28"/>
          <w:szCs w:val="28"/>
        </w:rPr>
        <w:t>номических, социальных и бизнес-ситуаций.</w:t>
      </w:r>
      <w:proofErr w:type="gramEnd"/>
      <w:r w:rsidRPr="006023BE">
        <w:rPr>
          <w:rFonts w:ascii="Times New Roman" w:hAnsi="Times New Roman"/>
          <w:sz w:val="28"/>
          <w:szCs w:val="28"/>
        </w:rPr>
        <w:t xml:space="preserve"> Сталкиваясь с конкретной ситуацией, обучаемый должен определить: есть ли в ней проблема, в чем она состоит, опред</w:t>
      </w:r>
      <w:r w:rsidRPr="006023BE">
        <w:rPr>
          <w:rFonts w:ascii="Times New Roman" w:hAnsi="Times New Roman"/>
          <w:sz w:val="28"/>
          <w:szCs w:val="28"/>
        </w:rPr>
        <w:t>е</w:t>
      </w:r>
      <w:r w:rsidRPr="006023BE">
        <w:rPr>
          <w:rFonts w:ascii="Times New Roman" w:hAnsi="Times New Roman"/>
          <w:sz w:val="28"/>
          <w:szCs w:val="28"/>
        </w:rPr>
        <w:t>лить свое отношение к ситуации.</w:t>
      </w:r>
    </w:p>
    <w:p w:rsidR="00AB0F62" w:rsidRPr="006023BE" w:rsidRDefault="00AB0F62" w:rsidP="00A236D9">
      <w:pPr>
        <w:spacing w:after="0" w:line="360" w:lineRule="auto"/>
        <w:ind w:right="-377" w:firstLine="709"/>
        <w:jc w:val="both"/>
        <w:rPr>
          <w:rFonts w:ascii="Times New Roman" w:hAnsi="Times New Roman"/>
          <w:b/>
          <w:sz w:val="28"/>
          <w:szCs w:val="28"/>
        </w:rPr>
      </w:pPr>
      <w:r w:rsidRPr="006023BE">
        <w:rPr>
          <w:rFonts w:ascii="Times New Roman" w:hAnsi="Times New Roman"/>
          <w:b/>
          <w:sz w:val="28"/>
          <w:szCs w:val="28"/>
        </w:rPr>
        <w:t xml:space="preserve">Модуль </w:t>
      </w:r>
      <w:proofErr w:type="spellStart"/>
      <w:r w:rsidRPr="006023BE">
        <w:rPr>
          <w:rFonts w:ascii="Times New Roman" w:hAnsi="Times New Roman"/>
          <w:b/>
          <w:sz w:val="28"/>
          <w:szCs w:val="28"/>
        </w:rPr>
        <w:t>неимитационных</w:t>
      </w:r>
      <w:proofErr w:type="spellEnd"/>
      <w:r w:rsidRPr="006023BE">
        <w:rPr>
          <w:rFonts w:ascii="Times New Roman" w:hAnsi="Times New Roman"/>
          <w:b/>
          <w:sz w:val="28"/>
          <w:szCs w:val="28"/>
        </w:rPr>
        <w:t xml:space="preserve"> методов</w:t>
      </w:r>
      <w:r w:rsidR="00483711">
        <w:rPr>
          <w:rFonts w:ascii="Times New Roman" w:hAnsi="Times New Roman"/>
          <w:b/>
          <w:sz w:val="28"/>
          <w:szCs w:val="28"/>
        </w:rPr>
        <w:t>.</w:t>
      </w:r>
    </w:p>
    <w:p w:rsidR="00AB0F62" w:rsidRPr="006023BE" w:rsidRDefault="00AB0F62" w:rsidP="00A236D9">
      <w:pPr>
        <w:pStyle w:val="a3"/>
        <w:numPr>
          <w:ilvl w:val="0"/>
          <w:numId w:val="11"/>
        </w:numPr>
        <w:spacing w:after="0" w:line="360" w:lineRule="auto"/>
        <w:ind w:left="0" w:right="-377" w:firstLine="709"/>
        <w:jc w:val="both"/>
        <w:rPr>
          <w:rFonts w:ascii="Times New Roman" w:hAnsi="Times New Roman"/>
          <w:sz w:val="28"/>
          <w:szCs w:val="28"/>
        </w:rPr>
      </w:pPr>
      <w:r w:rsidRPr="006023BE">
        <w:rPr>
          <w:rFonts w:ascii="Times New Roman" w:hAnsi="Times New Roman"/>
          <w:sz w:val="28"/>
          <w:szCs w:val="28"/>
        </w:rPr>
        <w:t>«Круглый стол» – сочетание тематической дискуссии с групповой ко</w:t>
      </w:r>
      <w:r w:rsidRPr="006023BE">
        <w:rPr>
          <w:rFonts w:ascii="Times New Roman" w:hAnsi="Times New Roman"/>
          <w:sz w:val="28"/>
          <w:szCs w:val="28"/>
        </w:rPr>
        <w:t>н</w:t>
      </w:r>
      <w:r w:rsidRPr="006023BE">
        <w:rPr>
          <w:rFonts w:ascii="Times New Roman" w:hAnsi="Times New Roman"/>
          <w:sz w:val="28"/>
          <w:szCs w:val="28"/>
        </w:rPr>
        <w:t>сультацией, позволяющее закрепить полученные ранее знания, восполнить нед</w:t>
      </w:r>
      <w:r w:rsidRPr="006023BE">
        <w:rPr>
          <w:rFonts w:ascii="Times New Roman" w:hAnsi="Times New Roman"/>
          <w:sz w:val="28"/>
          <w:szCs w:val="28"/>
        </w:rPr>
        <w:t>о</w:t>
      </w:r>
      <w:r w:rsidRPr="006023BE">
        <w:rPr>
          <w:rFonts w:ascii="Times New Roman" w:hAnsi="Times New Roman"/>
          <w:sz w:val="28"/>
          <w:szCs w:val="28"/>
        </w:rPr>
        <w:t>стающую информацию, сформировать умения решать проблемы, укрепить поз</w:t>
      </w:r>
      <w:r w:rsidRPr="006023BE">
        <w:rPr>
          <w:rFonts w:ascii="Times New Roman" w:hAnsi="Times New Roman"/>
          <w:sz w:val="28"/>
          <w:szCs w:val="28"/>
        </w:rPr>
        <w:t>и</w:t>
      </w:r>
      <w:r w:rsidRPr="006023BE">
        <w:rPr>
          <w:rFonts w:ascii="Times New Roman" w:hAnsi="Times New Roman"/>
          <w:sz w:val="28"/>
          <w:szCs w:val="28"/>
        </w:rPr>
        <w:t>ции, научить культуре ведения дискуссии.</w:t>
      </w:r>
    </w:p>
    <w:p w:rsidR="00AB0F62" w:rsidRPr="006023BE" w:rsidRDefault="00AB0F62" w:rsidP="00A236D9">
      <w:pPr>
        <w:pStyle w:val="a3"/>
        <w:numPr>
          <w:ilvl w:val="0"/>
          <w:numId w:val="11"/>
        </w:numPr>
        <w:spacing w:after="0" w:line="360" w:lineRule="auto"/>
        <w:ind w:left="0" w:right="-377" w:firstLine="709"/>
        <w:jc w:val="both"/>
        <w:rPr>
          <w:rFonts w:ascii="Times New Roman" w:hAnsi="Times New Roman"/>
          <w:b/>
          <w:sz w:val="28"/>
          <w:szCs w:val="28"/>
        </w:rPr>
      </w:pPr>
      <w:r w:rsidRPr="006023BE">
        <w:rPr>
          <w:rFonts w:ascii="Times New Roman" w:hAnsi="Times New Roman"/>
          <w:sz w:val="28"/>
          <w:szCs w:val="28"/>
        </w:rPr>
        <w:t>Групповая консультация – групповые дискуссии по конкретному в</w:t>
      </w:r>
      <w:r w:rsidRPr="006023BE">
        <w:rPr>
          <w:rFonts w:ascii="Times New Roman" w:hAnsi="Times New Roman"/>
          <w:sz w:val="28"/>
          <w:szCs w:val="28"/>
        </w:rPr>
        <w:t>о</w:t>
      </w:r>
      <w:r w:rsidRPr="006023BE">
        <w:rPr>
          <w:rFonts w:ascii="Times New Roman" w:hAnsi="Times New Roman"/>
          <w:sz w:val="28"/>
          <w:szCs w:val="28"/>
        </w:rPr>
        <w:t>просу в относительно небольших группах учащихся.</w:t>
      </w:r>
    </w:p>
    <w:p w:rsidR="00AB0F62" w:rsidRPr="00483711" w:rsidRDefault="00AB0F62" w:rsidP="00483711">
      <w:pPr>
        <w:spacing w:after="0" w:line="360" w:lineRule="auto"/>
        <w:ind w:left="709" w:right="-377"/>
        <w:jc w:val="center"/>
        <w:rPr>
          <w:rFonts w:ascii="Times New Roman" w:hAnsi="Times New Roman"/>
          <w:sz w:val="28"/>
          <w:szCs w:val="28"/>
        </w:rPr>
      </w:pPr>
      <w:r w:rsidRPr="00483711">
        <w:rPr>
          <w:rFonts w:ascii="Times New Roman" w:hAnsi="Times New Roman"/>
          <w:b/>
          <w:sz w:val="28"/>
          <w:szCs w:val="28"/>
        </w:rPr>
        <w:t>План реализации программы</w:t>
      </w:r>
      <w:r w:rsidR="00483711" w:rsidRPr="00483711">
        <w:rPr>
          <w:rFonts w:ascii="Times New Roman" w:hAnsi="Times New Roman"/>
          <w:b/>
          <w:sz w:val="28"/>
          <w:szCs w:val="28"/>
        </w:rPr>
        <w:t xml:space="preserve"> </w:t>
      </w:r>
      <w:r w:rsidR="00483711" w:rsidRPr="00483711">
        <w:rPr>
          <w:rFonts w:ascii="Times New Roman" w:hAnsi="Times New Roman"/>
          <w:sz w:val="28"/>
          <w:szCs w:val="28"/>
        </w:rPr>
        <w:t>(см. Таблица 1.2.)</w:t>
      </w:r>
    </w:p>
    <w:p w:rsidR="00483711" w:rsidRPr="00483711" w:rsidRDefault="00483711" w:rsidP="00483711">
      <w:pPr>
        <w:spacing w:after="0" w:line="360" w:lineRule="auto"/>
        <w:ind w:right="-377"/>
        <w:rPr>
          <w:rFonts w:ascii="Times New Roman" w:hAnsi="Times New Roman"/>
          <w:sz w:val="28"/>
          <w:szCs w:val="28"/>
        </w:rPr>
      </w:pPr>
      <w:r w:rsidRPr="00483711">
        <w:rPr>
          <w:rFonts w:ascii="Times New Roman" w:hAnsi="Times New Roman"/>
          <w:sz w:val="28"/>
          <w:szCs w:val="28"/>
        </w:rPr>
        <w:t>Таблица 1.2</w:t>
      </w:r>
      <w:r>
        <w:rPr>
          <w:rFonts w:ascii="Times New Roman" w:hAnsi="Times New Roman"/>
          <w:sz w:val="28"/>
          <w:szCs w:val="28"/>
        </w:rPr>
        <w:t>. -</w:t>
      </w:r>
      <w:r w:rsidRPr="00483711">
        <w:rPr>
          <w:rFonts w:ascii="Times New Roman" w:hAnsi="Times New Roman"/>
          <w:b/>
          <w:sz w:val="28"/>
          <w:szCs w:val="28"/>
        </w:rPr>
        <w:t xml:space="preserve"> </w:t>
      </w:r>
      <w:r w:rsidRPr="00483711">
        <w:rPr>
          <w:rFonts w:ascii="Times New Roman" w:hAnsi="Times New Roman"/>
          <w:sz w:val="28"/>
          <w:szCs w:val="28"/>
        </w:rPr>
        <w:t>План реализации программы</w:t>
      </w:r>
    </w:p>
    <w:tbl>
      <w:tblPr>
        <w:tblW w:w="9973"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603"/>
        <w:gridCol w:w="2514"/>
        <w:gridCol w:w="3262"/>
      </w:tblGrid>
      <w:tr w:rsidR="00AB0F62" w:rsidRPr="00F06C4F" w:rsidTr="00483711">
        <w:tc>
          <w:tcPr>
            <w:tcW w:w="594" w:type="dxa"/>
            <w:vAlign w:val="center"/>
          </w:tcPr>
          <w:p w:rsidR="00AB0F62" w:rsidRPr="00F06C4F" w:rsidRDefault="00AB0F62" w:rsidP="00A236D9">
            <w:pPr>
              <w:spacing w:after="0" w:line="360" w:lineRule="auto"/>
              <w:ind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 xml:space="preserve">№ </w:t>
            </w:r>
            <w:proofErr w:type="gramStart"/>
            <w:r w:rsidRPr="00F06C4F">
              <w:rPr>
                <w:rFonts w:ascii="Times New Roman" w:eastAsia="Times New Roman" w:hAnsi="Times New Roman"/>
                <w:sz w:val="24"/>
                <w:szCs w:val="24"/>
              </w:rPr>
              <w:t>п</w:t>
            </w:r>
            <w:proofErr w:type="gramEnd"/>
            <w:r w:rsidRPr="00F06C4F">
              <w:rPr>
                <w:rFonts w:ascii="Times New Roman" w:eastAsia="Times New Roman" w:hAnsi="Times New Roman"/>
                <w:sz w:val="24"/>
                <w:szCs w:val="24"/>
              </w:rPr>
              <w:t>/п</w:t>
            </w:r>
          </w:p>
        </w:tc>
        <w:tc>
          <w:tcPr>
            <w:tcW w:w="3603" w:type="dxa"/>
            <w:vAlign w:val="center"/>
          </w:tcPr>
          <w:p w:rsidR="00AB0F62" w:rsidRPr="00F06C4F" w:rsidRDefault="00AB0F62" w:rsidP="00A236D9">
            <w:pPr>
              <w:spacing w:after="0" w:line="360" w:lineRule="auto"/>
              <w:ind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Формы работы</w:t>
            </w:r>
          </w:p>
        </w:tc>
        <w:tc>
          <w:tcPr>
            <w:tcW w:w="2514" w:type="dxa"/>
          </w:tcPr>
          <w:p w:rsidR="00AB0F62" w:rsidRPr="00F06C4F" w:rsidRDefault="00AB0F62" w:rsidP="00A236D9">
            <w:pPr>
              <w:spacing w:after="0" w:line="360" w:lineRule="auto"/>
              <w:ind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Сроки реализации и место реализации</w:t>
            </w:r>
          </w:p>
        </w:tc>
        <w:tc>
          <w:tcPr>
            <w:tcW w:w="3262" w:type="dxa"/>
            <w:vAlign w:val="center"/>
          </w:tcPr>
          <w:p w:rsidR="00AB0F62" w:rsidRPr="00F06C4F" w:rsidRDefault="00AB0F62" w:rsidP="00A236D9">
            <w:pPr>
              <w:spacing w:after="0" w:line="360" w:lineRule="auto"/>
              <w:ind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Ответственные</w:t>
            </w:r>
          </w:p>
        </w:tc>
      </w:tr>
      <w:tr w:rsidR="00AB0F62" w:rsidRPr="00F06C4F" w:rsidTr="00483711">
        <w:tc>
          <w:tcPr>
            <w:tcW w:w="9973" w:type="dxa"/>
            <w:gridSpan w:val="4"/>
            <w:vAlign w:val="center"/>
          </w:tcPr>
          <w:p w:rsidR="00AB0F62" w:rsidRPr="00F06C4F" w:rsidRDefault="00AB0F62" w:rsidP="00A236D9">
            <w:pPr>
              <w:spacing w:after="0" w:line="360" w:lineRule="auto"/>
              <w:ind w:right="-377" w:firstLine="709"/>
              <w:contextualSpacing/>
              <w:jc w:val="center"/>
              <w:rPr>
                <w:rFonts w:ascii="Times New Roman" w:eastAsia="Times New Roman" w:hAnsi="Times New Roman"/>
                <w:b/>
                <w:sz w:val="24"/>
                <w:szCs w:val="24"/>
              </w:rPr>
            </w:pPr>
            <w:r w:rsidRPr="00F06C4F">
              <w:rPr>
                <w:rFonts w:ascii="Times New Roman" w:eastAsia="Times New Roman" w:hAnsi="Times New Roman"/>
                <w:b/>
                <w:sz w:val="24"/>
                <w:szCs w:val="24"/>
              </w:rPr>
              <w:t>Организационный этап</w:t>
            </w:r>
          </w:p>
        </w:tc>
      </w:tr>
      <w:tr w:rsidR="00AB0F62" w:rsidRPr="00F06C4F" w:rsidTr="00483711">
        <w:tc>
          <w:tcPr>
            <w:tcW w:w="594" w:type="dxa"/>
            <w:vAlign w:val="center"/>
          </w:tcPr>
          <w:p w:rsidR="00AB0F62" w:rsidRPr="00F06C4F" w:rsidRDefault="00AB0F62" w:rsidP="00A236D9">
            <w:pPr>
              <w:pStyle w:val="a3"/>
              <w:numPr>
                <w:ilvl w:val="0"/>
                <w:numId w:val="12"/>
              </w:numPr>
              <w:spacing w:after="0" w:line="360" w:lineRule="auto"/>
              <w:ind w:right="-377" w:firstLine="709"/>
              <w:jc w:val="both"/>
              <w:rPr>
                <w:rFonts w:ascii="Times New Roman" w:eastAsia="Times New Roman" w:hAnsi="Times New Roman"/>
                <w:sz w:val="24"/>
                <w:szCs w:val="24"/>
              </w:rPr>
            </w:pPr>
          </w:p>
        </w:tc>
        <w:tc>
          <w:tcPr>
            <w:tcW w:w="3603" w:type="dxa"/>
            <w:vAlign w:val="center"/>
          </w:tcPr>
          <w:p w:rsidR="00AB0F62" w:rsidRPr="00F06C4F" w:rsidRDefault="00AB0F62" w:rsidP="00A236D9">
            <w:pPr>
              <w:tabs>
                <w:tab w:val="left" w:pos="3810"/>
              </w:tabs>
              <w:spacing w:after="0" w:line="360" w:lineRule="auto"/>
              <w:ind w:left="-43"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Анкетирование педагогов на выявление осведомленности педаг</w:t>
            </w:r>
            <w:r w:rsidRPr="00F06C4F">
              <w:rPr>
                <w:rFonts w:ascii="Times New Roman" w:eastAsia="Times New Roman" w:hAnsi="Times New Roman"/>
                <w:sz w:val="24"/>
                <w:szCs w:val="24"/>
              </w:rPr>
              <w:t>о</w:t>
            </w:r>
            <w:r w:rsidRPr="00F06C4F">
              <w:rPr>
                <w:rFonts w:ascii="Times New Roman" w:eastAsia="Times New Roman" w:hAnsi="Times New Roman"/>
                <w:sz w:val="24"/>
                <w:szCs w:val="24"/>
              </w:rPr>
              <w:t>гов с понятием «</w:t>
            </w:r>
            <w:proofErr w:type="spellStart"/>
            <w:r w:rsidRPr="00F06C4F">
              <w:rPr>
                <w:rFonts w:ascii="Times New Roman" w:eastAsia="Times New Roman" w:hAnsi="Times New Roman"/>
                <w:sz w:val="24"/>
                <w:szCs w:val="24"/>
              </w:rPr>
              <w:t>тьютор</w:t>
            </w:r>
            <w:proofErr w:type="spellEnd"/>
            <w:r w:rsidRPr="00F06C4F">
              <w:rPr>
                <w:rFonts w:ascii="Times New Roman" w:eastAsia="Times New Roman" w:hAnsi="Times New Roman"/>
                <w:sz w:val="24"/>
                <w:szCs w:val="24"/>
              </w:rPr>
              <w:t>», монит</w:t>
            </w:r>
            <w:r w:rsidRPr="00F06C4F">
              <w:rPr>
                <w:rFonts w:ascii="Times New Roman" w:eastAsia="Times New Roman" w:hAnsi="Times New Roman"/>
                <w:sz w:val="24"/>
                <w:szCs w:val="24"/>
              </w:rPr>
              <w:t>о</w:t>
            </w:r>
            <w:r w:rsidRPr="00F06C4F">
              <w:rPr>
                <w:rFonts w:ascii="Times New Roman" w:eastAsia="Times New Roman" w:hAnsi="Times New Roman"/>
                <w:sz w:val="24"/>
                <w:szCs w:val="24"/>
              </w:rPr>
              <w:t>ринг эффективности трудовых де</w:t>
            </w:r>
            <w:r w:rsidRPr="00F06C4F">
              <w:rPr>
                <w:rFonts w:ascii="Times New Roman" w:eastAsia="Times New Roman" w:hAnsi="Times New Roman"/>
                <w:sz w:val="24"/>
                <w:szCs w:val="24"/>
              </w:rPr>
              <w:t>й</w:t>
            </w:r>
            <w:r w:rsidRPr="00F06C4F">
              <w:rPr>
                <w:rFonts w:ascii="Times New Roman" w:eastAsia="Times New Roman" w:hAnsi="Times New Roman"/>
                <w:sz w:val="24"/>
                <w:szCs w:val="24"/>
              </w:rPr>
              <w:t xml:space="preserve">ствий </w:t>
            </w:r>
            <w:proofErr w:type="spellStart"/>
            <w:r w:rsidRPr="00F06C4F">
              <w:rPr>
                <w:rFonts w:ascii="Times New Roman" w:eastAsia="Times New Roman" w:hAnsi="Times New Roman"/>
                <w:sz w:val="24"/>
                <w:szCs w:val="24"/>
              </w:rPr>
              <w:t>тьютора</w:t>
            </w:r>
            <w:proofErr w:type="spellEnd"/>
            <w:r w:rsidRPr="00F06C4F">
              <w:rPr>
                <w:rFonts w:ascii="Times New Roman" w:eastAsia="Times New Roman" w:hAnsi="Times New Roman"/>
                <w:sz w:val="24"/>
                <w:szCs w:val="24"/>
              </w:rPr>
              <w:t>. (Приложение 1)</w:t>
            </w:r>
          </w:p>
        </w:tc>
        <w:tc>
          <w:tcPr>
            <w:tcW w:w="2514" w:type="dxa"/>
          </w:tcPr>
          <w:p w:rsidR="00AB0F62" w:rsidRPr="00F06C4F" w:rsidRDefault="00AB0F62" w:rsidP="00A236D9">
            <w:pPr>
              <w:spacing w:after="0" w:line="360" w:lineRule="auto"/>
              <w:ind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Оперативное с</w:t>
            </w:r>
            <w:r w:rsidRPr="00F06C4F">
              <w:rPr>
                <w:rFonts w:ascii="Times New Roman" w:eastAsia="Times New Roman" w:hAnsi="Times New Roman"/>
                <w:sz w:val="24"/>
                <w:szCs w:val="24"/>
              </w:rPr>
              <w:t>о</w:t>
            </w:r>
            <w:r w:rsidRPr="00F06C4F">
              <w:rPr>
                <w:rFonts w:ascii="Times New Roman" w:eastAsia="Times New Roman" w:hAnsi="Times New Roman"/>
                <w:sz w:val="24"/>
                <w:szCs w:val="24"/>
              </w:rPr>
              <w:t xml:space="preserve">вещание структурного подразделения </w:t>
            </w:r>
          </w:p>
          <w:p w:rsidR="00AB0F62" w:rsidRPr="00F06C4F" w:rsidRDefault="00AB0F62" w:rsidP="00A236D9">
            <w:pPr>
              <w:spacing w:after="0" w:line="360" w:lineRule="auto"/>
              <w:ind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7 сентября 2017 г.</w:t>
            </w:r>
          </w:p>
        </w:tc>
        <w:tc>
          <w:tcPr>
            <w:tcW w:w="3262" w:type="dxa"/>
            <w:vAlign w:val="center"/>
          </w:tcPr>
          <w:p w:rsidR="00AB0F62" w:rsidRPr="00F06C4F" w:rsidRDefault="00AB0F62" w:rsidP="00A236D9">
            <w:pPr>
              <w:spacing w:after="0" w:line="360" w:lineRule="auto"/>
              <w:ind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Заведующий структу</w:t>
            </w:r>
            <w:r w:rsidRPr="00F06C4F">
              <w:rPr>
                <w:rFonts w:ascii="Times New Roman" w:eastAsia="Times New Roman" w:hAnsi="Times New Roman"/>
                <w:sz w:val="24"/>
                <w:szCs w:val="24"/>
              </w:rPr>
              <w:t>р</w:t>
            </w:r>
            <w:r w:rsidRPr="00F06C4F">
              <w:rPr>
                <w:rFonts w:ascii="Times New Roman" w:eastAsia="Times New Roman" w:hAnsi="Times New Roman"/>
                <w:sz w:val="24"/>
                <w:szCs w:val="24"/>
              </w:rPr>
              <w:t>ным подразделением</w:t>
            </w:r>
          </w:p>
        </w:tc>
      </w:tr>
      <w:tr w:rsidR="00AB0F62" w:rsidRPr="00F06C4F" w:rsidTr="00483711">
        <w:tc>
          <w:tcPr>
            <w:tcW w:w="594" w:type="dxa"/>
            <w:vAlign w:val="center"/>
          </w:tcPr>
          <w:p w:rsidR="00AB0F62" w:rsidRPr="00F06C4F" w:rsidRDefault="00AB0F62" w:rsidP="00A236D9">
            <w:pPr>
              <w:pStyle w:val="a3"/>
              <w:numPr>
                <w:ilvl w:val="0"/>
                <w:numId w:val="12"/>
              </w:numPr>
              <w:spacing w:after="0" w:line="360" w:lineRule="auto"/>
              <w:ind w:right="-377" w:firstLine="709"/>
              <w:jc w:val="both"/>
              <w:rPr>
                <w:rFonts w:ascii="Times New Roman" w:eastAsia="Times New Roman" w:hAnsi="Times New Roman"/>
                <w:sz w:val="24"/>
                <w:szCs w:val="24"/>
              </w:rPr>
            </w:pPr>
          </w:p>
        </w:tc>
        <w:tc>
          <w:tcPr>
            <w:tcW w:w="3603" w:type="dxa"/>
            <w:vAlign w:val="center"/>
          </w:tcPr>
          <w:p w:rsidR="00AB0F62" w:rsidRPr="00F06C4F" w:rsidRDefault="00AB0F62" w:rsidP="00A236D9">
            <w:pPr>
              <w:spacing w:after="0" w:line="360" w:lineRule="auto"/>
              <w:ind w:left="-43"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Проведение самоанализа п</w:t>
            </w:r>
            <w:r w:rsidRPr="00F06C4F">
              <w:rPr>
                <w:rFonts w:ascii="Times New Roman" w:eastAsia="Times New Roman" w:hAnsi="Times New Roman"/>
                <w:sz w:val="24"/>
                <w:szCs w:val="24"/>
              </w:rPr>
              <w:t>е</w:t>
            </w:r>
            <w:r w:rsidRPr="00F06C4F">
              <w:rPr>
                <w:rFonts w:ascii="Times New Roman" w:eastAsia="Times New Roman" w:hAnsi="Times New Roman"/>
                <w:sz w:val="24"/>
                <w:szCs w:val="24"/>
              </w:rPr>
              <w:t xml:space="preserve">дагогов отдела на предмет владения компетенциями </w:t>
            </w:r>
            <w:proofErr w:type="spellStart"/>
            <w:r w:rsidRPr="00F06C4F">
              <w:rPr>
                <w:rFonts w:ascii="Times New Roman" w:eastAsia="Times New Roman" w:hAnsi="Times New Roman"/>
                <w:sz w:val="24"/>
                <w:szCs w:val="24"/>
              </w:rPr>
              <w:t>тьютора</w:t>
            </w:r>
            <w:proofErr w:type="spellEnd"/>
            <w:r w:rsidRPr="00F06C4F">
              <w:rPr>
                <w:rFonts w:ascii="Times New Roman" w:eastAsia="Times New Roman" w:hAnsi="Times New Roman"/>
                <w:sz w:val="24"/>
                <w:szCs w:val="24"/>
              </w:rPr>
              <w:t>. (Прилож</w:t>
            </w:r>
            <w:r w:rsidRPr="00F06C4F">
              <w:rPr>
                <w:rFonts w:ascii="Times New Roman" w:eastAsia="Times New Roman" w:hAnsi="Times New Roman"/>
                <w:sz w:val="24"/>
                <w:szCs w:val="24"/>
              </w:rPr>
              <w:t>е</w:t>
            </w:r>
            <w:r w:rsidRPr="00F06C4F">
              <w:rPr>
                <w:rFonts w:ascii="Times New Roman" w:eastAsia="Times New Roman" w:hAnsi="Times New Roman"/>
                <w:sz w:val="24"/>
                <w:szCs w:val="24"/>
              </w:rPr>
              <w:t>ние 3)</w:t>
            </w:r>
          </w:p>
        </w:tc>
        <w:tc>
          <w:tcPr>
            <w:tcW w:w="2514" w:type="dxa"/>
          </w:tcPr>
          <w:p w:rsidR="00AB0F62" w:rsidRPr="00F06C4F" w:rsidRDefault="00AB0F62" w:rsidP="00A236D9">
            <w:pPr>
              <w:spacing w:after="0" w:line="360" w:lineRule="auto"/>
              <w:ind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Оперативное с</w:t>
            </w:r>
            <w:r w:rsidRPr="00F06C4F">
              <w:rPr>
                <w:rFonts w:ascii="Times New Roman" w:eastAsia="Times New Roman" w:hAnsi="Times New Roman"/>
                <w:sz w:val="24"/>
                <w:szCs w:val="24"/>
              </w:rPr>
              <w:t>о</w:t>
            </w:r>
            <w:r w:rsidRPr="00F06C4F">
              <w:rPr>
                <w:rFonts w:ascii="Times New Roman" w:eastAsia="Times New Roman" w:hAnsi="Times New Roman"/>
                <w:sz w:val="24"/>
                <w:szCs w:val="24"/>
              </w:rPr>
              <w:t>вещание структурного подразделения</w:t>
            </w:r>
          </w:p>
          <w:p w:rsidR="00AB0F62" w:rsidRPr="00F06C4F" w:rsidRDefault="00AB0F62" w:rsidP="00A236D9">
            <w:pPr>
              <w:spacing w:after="0" w:line="360" w:lineRule="auto"/>
              <w:ind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12 октября 2017г.</w:t>
            </w:r>
          </w:p>
        </w:tc>
        <w:tc>
          <w:tcPr>
            <w:tcW w:w="3262" w:type="dxa"/>
            <w:vAlign w:val="center"/>
          </w:tcPr>
          <w:p w:rsidR="00AB0F62" w:rsidRPr="00F06C4F" w:rsidRDefault="00AB0F62" w:rsidP="00A236D9">
            <w:pPr>
              <w:spacing w:after="0" w:line="360" w:lineRule="auto"/>
              <w:ind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Заведующий структу</w:t>
            </w:r>
            <w:r w:rsidRPr="00F06C4F">
              <w:rPr>
                <w:rFonts w:ascii="Times New Roman" w:eastAsia="Times New Roman" w:hAnsi="Times New Roman"/>
                <w:sz w:val="24"/>
                <w:szCs w:val="24"/>
              </w:rPr>
              <w:t>р</w:t>
            </w:r>
            <w:r w:rsidRPr="00F06C4F">
              <w:rPr>
                <w:rFonts w:ascii="Times New Roman" w:eastAsia="Times New Roman" w:hAnsi="Times New Roman"/>
                <w:sz w:val="24"/>
                <w:szCs w:val="24"/>
              </w:rPr>
              <w:t>ным подразделением</w:t>
            </w:r>
          </w:p>
        </w:tc>
      </w:tr>
      <w:tr w:rsidR="00AB0F62" w:rsidRPr="00F06C4F" w:rsidTr="00483711">
        <w:tc>
          <w:tcPr>
            <w:tcW w:w="9973" w:type="dxa"/>
            <w:gridSpan w:val="4"/>
            <w:vAlign w:val="center"/>
          </w:tcPr>
          <w:p w:rsidR="00AB0F62" w:rsidRPr="00F06C4F" w:rsidRDefault="00AB0F62" w:rsidP="00A236D9">
            <w:pPr>
              <w:spacing w:after="0" w:line="360" w:lineRule="auto"/>
              <w:ind w:right="-377" w:firstLine="709"/>
              <w:contextualSpacing/>
              <w:jc w:val="center"/>
              <w:rPr>
                <w:rFonts w:ascii="Times New Roman" w:eastAsia="Times New Roman" w:hAnsi="Times New Roman"/>
                <w:b/>
                <w:sz w:val="24"/>
                <w:szCs w:val="24"/>
              </w:rPr>
            </w:pPr>
            <w:r w:rsidRPr="00F06C4F">
              <w:rPr>
                <w:rFonts w:ascii="Times New Roman" w:eastAsia="Times New Roman" w:hAnsi="Times New Roman"/>
                <w:b/>
                <w:sz w:val="24"/>
                <w:szCs w:val="24"/>
              </w:rPr>
              <w:t>Практический этап</w:t>
            </w:r>
          </w:p>
        </w:tc>
      </w:tr>
      <w:tr w:rsidR="00AB0F62" w:rsidRPr="00F06C4F" w:rsidTr="00483711">
        <w:tc>
          <w:tcPr>
            <w:tcW w:w="594" w:type="dxa"/>
            <w:vAlign w:val="center"/>
          </w:tcPr>
          <w:p w:rsidR="00AB0F62" w:rsidRPr="00F06C4F" w:rsidRDefault="00AB0F62" w:rsidP="00A236D9">
            <w:pPr>
              <w:pStyle w:val="a3"/>
              <w:numPr>
                <w:ilvl w:val="0"/>
                <w:numId w:val="12"/>
              </w:numPr>
              <w:spacing w:after="0" w:line="360" w:lineRule="auto"/>
              <w:ind w:right="-377" w:firstLine="709"/>
              <w:jc w:val="both"/>
              <w:rPr>
                <w:rFonts w:ascii="Times New Roman" w:eastAsia="Times New Roman" w:hAnsi="Times New Roman"/>
                <w:sz w:val="24"/>
                <w:szCs w:val="24"/>
              </w:rPr>
            </w:pPr>
          </w:p>
        </w:tc>
        <w:tc>
          <w:tcPr>
            <w:tcW w:w="3603" w:type="dxa"/>
            <w:vAlign w:val="center"/>
          </w:tcPr>
          <w:p w:rsidR="00AB0F62" w:rsidRPr="00F06C4F" w:rsidRDefault="00AB0F62" w:rsidP="00A236D9">
            <w:pPr>
              <w:spacing w:after="0" w:line="360" w:lineRule="auto"/>
              <w:ind w:left="34"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 xml:space="preserve">Знакомство педагогов отдела с возможностью использования имитационных и </w:t>
            </w:r>
            <w:proofErr w:type="spellStart"/>
            <w:r w:rsidRPr="00F06C4F">
              <w:rPr>
                <w:rFonts w:ascii="Times New Roman" w:eastAsia="Times New Roman" w:hAnsi="Times New Roman"/>
                <w:sz w:val="24"/>
                <w:szCs w:val="24"/>
              </w:rPr>
              <w:t>неимитационных</w:t>
            </w:r>
            <w:proofErr w:type="spellEnd"/>
            <w:r w:rsidRPr="00F06C4F">
              <w:rPr>
                <w:rFonts w:ascii="Times New Roman" w:eastAsia="Times New Roman" w:hAnsi="Times New Roman"/>
                <w:sz w:val="24"/>
                <w:szCs w:val="24"/>
              </w:rPr>
              <w:t xml:space="preserve"> </w:t>
            </w:r>
            <w:r w:rsidRPr="00F06C4F">
              <w:rPr>
                <w:rFonts w:ascii="Times New Roman" w:eastAsia="Times New Roman" w:hAnsi="Times New Roman"/>
                <w:sz w:val="24"/>
                <w:szCs w:val="24"/>
              </w:rPr>
              <w:lastRenderedPageBreak/>
              <w:t>методов как способ овладения н</w:t>
            </w:r>
            <w:r w:rsidRPr="00F06C4F">
              <w:rPr>
                <w:rFonts w:ascii="Times New Roman" w:eastAsia="Times New Roman" w:hAnsi="Times New Roman"/>
                <w:sz w:val="24"/>
                <w:szCs w:val="24"/>
              </w:rPr>
              <w:t>о</w:t>
            </w:r>
            <w:r w:rsidRPr="00F06C4F">
              <w:rPr>
                <w:rFonts w:ascii="Times New Roman" w:eastAsia="Times New Roman" w:hAnsi="Times New Roman"/>
                <w:sz w:val="24"/>
                <w:szCs w:val="24"/>
              </w:rPr>
              <w:t>выми компетенциями (приложение 4)</w:t>
            </w:r>
          </w:p>
          <w:p w:rsidR="00AB0F62" w:rsidRPr="00F06C4F" w:rsidRDefault="00AB0F62" w:rsidP="00A236D9">
            <w:pPr>
              <w:spacing w:after="0" w:line="360" w:lineRule="auto"/>
              <w:ind w:left="34"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(приложение 4).</w:t>
            </w:r>
          </w:p>
        </w:tc>
        <w:tc>
          <w:tcPr>
            <w:tcW w:w="2514" w:type="dxa"/>
          </w:tcPr>
          <w:p w:rsidR="00AB0F62" w:rsidRPr="00F06C4F" w:rsidRDefault="00AB0F62" w:rsidP="00A236D9">
            <w:pPr>
              <w:spacing w:after="0" w:line="360" w:lineRule="auto"/>
              <w:ind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lastRenderedPageBreak/>
              <w:t>Оперативное с</w:t>
            </w:r>
            <w:r w:rsidRPr="00F06C4F">
              <w:rPr>
                <w:rFonts w:ascii="Times New Roman" w:eastAsia="Times New Roman" w:hAnsi="Times New Roman"/>
                <w:sz w:val="24"/>
                <w:szCs w:val="24"/>
              </w:rPr>
              <w:t>о</w:t>
            </w:r>
            <w:r w:rsidRPr="00F06C4F">
              <w:rPr>
                <w:rFonts w:ascii="Times New Roman" w:eastAsia="Times New Roman" w:hAnsi="Times New Roman"/>
                <w:sz w:val="24"/>
                <w:szCs w:val="24"/>
              </w:rPr>
              <w:t xml:space="preserve">вещание структурного подразделения </w:t>
            </w:r>
          </w:p>
          <w:p w:rsidR="00AB0F62" w:rsidRPr="00F06C4F" w:rsidRDefault="00AB0F62" w:rsidP="00A236D9">
            <w:pPr>
              <w:spacing w:after="0" w:line="360" w:lineRule="auto"/>
              <w:ind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lastRenderedPageBreak/>
              <w:t>14 декабря  2017 г.</w:t>
            </w:r>
          </w:p>
        </w:tc>
        <w:tc>
          <w:tcPr>
            <w:tcW w:w="3262" w:type="dxa"/>
          </w:tcPr>
          <w:p w:rsidR="00AB0F62" w:rsidRPr="00F06C4F" w:rsidRDefault="00AB0F62" w:rsidP="00A236D9">
            <w:pPr>
              <w:spacing w:line="360" w:lineRule="auto"/>
              <w:ind w:right="-377" w:firstLine="709"/>
              <w:jc w:val="both"/>
              <w:rPr>
                <w:rFonts w:ascii="Times New Roman" w:hAnsi="Times New Roman"/>
                <w:sz w:val="24"/>
                <w:szCs w:val="24"/>
              </w:rPr>
            </w:pPr>
            <w:r w:rsidRPr="00F06C4F">
              <w:rPr>
                <w:rFonts w:ascii="Times New Roman" w:eastAsia="Times New Roman" w:hAnsi="Times New Roman"/>
                <w:sz w:val="24"/>
                <w:szCs w:val="24"/>
              </w:rPr>
              <w:lastRenderedPageBreak/>
              <w:t>Заведующий структу</w:t>
            </w:r>
            <w:r w:rsidRPr="00F06C4F">
              <w:rPr>
                <w:rFonts w:ascii="Times New Roman" w:eastAsia="Times New Roman" w:hAnsi="Times New Roman"/>
                <w:sz w:val="24"/>
                <w:szCs w:val="24"/>
              </w:rPr>
              <w:t>р</w:t>
            </w:r>
            <w:r w:rsidRPr="00F06C4F">
              <w:rPr>
                <w:rFonts w:ascii="Times New Roman" w:eastAsia="Times New Roman" w:hAnsi="Times New Roman"/>
                <w:sz w:val="24"/>
                <w:szCs w:val="24"/>
              </w:rPr>
              <w:t>ным подразделением</w:t>
            </w:r>
          </w:p>
        </w:tc>
      </w:tr>
      <w:tr w:rsidR="00AB0F62" w:rsidRPr="00F06C4F" w:rsidTr="00483711">
        <w:tc>
          <w:tcPr>
            <w:tcW w:w="594" w:type="dxa"/>
            <w:vAlign w:val="center"/>
          </w:tcPr>
          <w:p w:rsidR="00AB0F62" w:rsidRPr="00F06C4F" w:rsidRDefault="00AB0F62" w:rsidP="00A236D9">
            <w:pPr>
              <w:pStyle w:val="a3"/>
              <w:numPr>
                <w:ilvl w:val="0"/>
                <w:numId w:val="12"/>
              </w:numPr>
              <w:spacing w:after="0" w:line="360" w:lineRule="auto"/>
              <w:ind w:right="-377" w:firstLine="709"/>
              <w:jc w:val="both"/>
              <w:rPr>
                <w:rFonts w:ascii="Times New Roman" w:eastAsia="Times New Roman" w:hAnsi="Times New Roman"/>
                <w:sz w:val="24"/>
                <w:szCs w:val="24"/>
              </w:rPr>
            </w:pPr>
          </w:p>
        </w:tc>
        <w:tc>
          <w:tcPr>
            <w:tcW w:w="3603" w:type="dxa"/>
            <w:vAlign w:val="center"/>
          </w:tcPr>
          <w:p w:rsidR="00AB0F62" w:rsidRPr="00F06C4F" w:rsidRDefault="00AB0F62" w:rsidP="00A236D9">
            <w:pPr>
              <w:spacing w:after="0" w:line="360" w:lineRule="auto"/>
              <w:ind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Знакомство с методом «</w:t>
            </w:r>
            <w:proofErr w:type="spellStart"/>
            <w:r w:rsidRPr="00F06C4F">
              <w:rPr>
                <w:rFonts w:ascii="Times New Roman" w:eastAsia="Times New Roman" w:hAnsi="Times New Roman"/>
                <w:sz w:val="24"/>
                <w:szCs w:val="24"/>
              </w:rPr>
              <w:t>case-study</w:t>
            </w:r>
            <w:proofErr w:type="spellEnd"/>
            <w:r w:rsidRPr="00F06C4F">
              <w:rPr>
                <w:rFonts w:ascii="Times New Roman" w:eastAsia="Times New Roman" w:hAnsi="Times New Roman"/>
                <w:sz w:val="24"/>
                <w:szCs w:val="24"/>
              </w:rPr>
              <w:t>», разработка и использование  в образовательном процессе.</w:t>
            </w:r>
          </w:p>
        </w:tc>
        <w:tc>
          <w:tcPr>
            <w:tcW w:w="2514" w:type="dxa"/>
          </w:tcPr>
          <w:p w:rsidR="00AB0F62" w:rsidRPr="00F06C4F" w:rsidRDefault="00AB0F62" w:rsidP="00A236D9">
            <w:pPr>
              <w:spacing w:after="0" w:line="360" w:lineRule="auto"/>
              <w:ind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Оперативное с</w:t>
            </w:r>
            <w:r w:rsidRPr="00F06C4F">
              <w:rPr>
                <w:rFonts w:ascii="Times New Roman" w:eastAsia="Times New Roman" w:hAnsi="Times New Roman"/>
                <w:sz w:val="24"/>
                <w:szCs w:val="24"/>
              </w:rPr>
              <w:t>о</w:t>
            </w:r>
            <w:r w:rsidRPr="00F06C4F">
              <w:rPr>
                <w:rFonts w:ascii="Times New Roman" w:eastAsia="Times New Roman" w:hAnsi="Times New Roman"/>
                <w:sz w:val="24"/>
                <w:szCs w:val="24"/>
              </w:rPr>
              <w:t>вещание структурного подразделения</w:t>
            </w:r>
          </w:p>
          <w:p w:rsidR="00AB0F62" w:rsidRPr="00F06C4F" w:rsidRDefault="00AB0F62" w:rsidP="00A236D9">
            <w:pPr>
              <w:spacing w:after="0" w:line="360" w:lineRule="auto"/>
              <w:ind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01 февраля 2018г.</w:t>
            </w:r>
          </w:p>
        </w:tc>
        <w:tc>
          <w:tcPr>
            <w:tcW w:w="3262" w:type="dxa"/>
          </w:tcPr>
          <w:p w:rsidR="00AB0F62" w:rsidRPr="00F06C4F" w:rsidRDefault="00AB0F62" w:rsidP="00A236D9">
            <w:pPr>
              <w:spacing w:line="360" w:lineRule="auto"/>
              <w:ind w:right="-377" w:firstLine="709"/>
              <w:jc w:val="both"/>
              <w:rPr>
                <w:rFonts w:ascii="Times New Roman" w:hAnsi="Times New Roman"/>
                <w:sz w:val="24"/>
                <w:szCs w:val="24"/>
              </w:rPr>
            </w:pPr>
            <w:r w:rsidRPr="00F06C4F">
              <w:rPr>
                <w:rFonts w:ascii="Times New Roman" w:eastAsia="Times New Roman" w:hAnsi="Times New Roman"/>
                <w:sz w:val="24"/>
                <w:szCs w:val="24"/>
              </w:rPr>
              <w:t>Заведующий структу</w:t>
            </w:r>
            <w:r w:rsidRPr="00F06C4F">
              <w:rPr>
                <w:rFonts w:ascii="Times New Roman" w:eastAsia="Times New Roman" w:hAnsi="Times New Roman"/>
                <w:sz w:val="24"/>
                <w:szCs w:val="24"/>
              </w:rPr>
              <w:t>р</w:t>
            </w:r>
            <w:r w:rsidRPr="00F06C4F">
              <w:rPr>
                <w:rFonts w:ascii="Times New Roman" w:eastAsia="Times New Roman" w:hAnsi="Times New Roman"/>
                <w:sz w:val="24"/>
                <w:szCs w:val="24"/>
              </w:rPr>
              <w:t>ным подразделением, педагог-психолог</w:t>
            </w:r>
          </w:p>
        </w:tc>
      </w:tr>
      <w:tr w:rsidR="00AB0F62" w:rsidRPr="00F06C4F" w:rsidTr="00483711">
        <w:tc>
          <w:tcPr>
            <w:tcW w:w="594" w:type="dxa"/>
            <w:vAlign w:val="center"/>
          </w:tcPr>
          <w:p w:rsidR="00AB0F62" w:rsidRPr="00F06C4F" w:rsidRDefault="00AB0F62" w:rsidP="00A236D9">
            <w:pPr>
              <w:pStyle w:val="a3"/>
              <w:numPr>
                <w:ilvl w:val="0"/>
                <w:numId w:val="12"/>
              </w:numPr>
              <w:spacing w:after="0" w:line="360" w:lineRule="auto"/>
              <w:ind w:right="-377" w:firstLine="709"/>
              <w:jc w:val="both"/>
              <w:rPr>
                <w:rFonts w:ascii="Times New Roman" w:eastAsia="Times New Roman" w:hAnsi="Times New Roman"/>
                <w:sz w:val="24"/>
                <w:szCs w:val="24"/>
              </w:rPr>
            </w:pPr>
          </w:p>
        </w:tc>
        <w:tc>
          <w:tcPr>
            <w:tcW w:w="3603" w:type="dxa"/>
            <w:vAlign w:val="center"/>
          </w:tcPr>
          <w:p w:rsidR="00AB0F62" w:rsidRPr="00F06C4F" w:rsidRDefault="00AB0F62" w:rsidP="00A236D9">
            <w:pPr>
              <w:spacing w:after="0" w:line="360" w:lineRule="auto"/>
              <w:ind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 xml:space="preserve">Проигрывания ситуационных решений </w:t>
            </w:r>
            <w:proofErr w:type="gramStart"/>
            <w:r w:rsidRPr="00F06C4F">
              <w:rPr>
                <w:rFonts w:ascii="Times New Roman" w:eastAsia="Times New Roman" w:hAnsi="Times New Roman"/>
                <w:sz w:val="24"/>
                <w:szCs w:val="24"/>
              </w:rPr>
              <w:t>при</w:t>
            </w:r>
            <w:proofErr w:type="gramEnd"/>
            <w:r w:rsidRPr="00F06C4F">
              <w:rPr>
                <w:rFonts w:ascii="Times New Roman" w:eastAsia="Times New Roman" w:hAnsi="Times New Roman"/>
                <w:sz w:val="24"/>
                <w:szCs w:val="24"/>
              </w:rPr>
              <w:t xml:space="preserve"> подведения итогов и оценки преподавателем занятий, обсуждения и анализ разработанных вариантов.</w:t>
            </w:r>
          </w:p>
        </w:tc>
        <w:tc>
          <w:tcPr>
            <w:tcW w:w="2514" w:type="dxa"/>
          </w:tcPr>
          <w:p w:rsidR="00AB0F62" w:rsidRPr="00F06C4F" w:rsidRDefault="00AB0F62" w:rsidP="00A236D9">
            <w:pPr>
              <w:spacing w:after="0" w:line="360" w:lineRule="auto"/>
              <w:ind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Совещание при директоре</w:t>
            </w:r>
          </w:p>
          <w:p w:rsidR="00AB0F62" w:rsidRPr="00F06C4F" w:rsidRDefault="00AB0F62" w:rsidP="00A236D9">
            <w:pPr>
              <w:spacing w:after="0" w:line="360" w:lineRule="auto"/>
              <w:ind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8 февраля 2018 г.</w:t>
            </w:r>
          </w:p>
        </w:tc>
        <w:tc>
          <w:tcPr>
            <w:tcW w:w="3262" w:type="dxa"/>
          </w:tcPr>
          <w:p w:rsidR="00AB0F62" w:rsidRPr="00F06C4F" w:rsidRDefault="00AB0F62" w:rsidP="00A236D9">
            <w:pPr>
              <w:spacing w:line="360" w:lineRule="auto"/>
              <w:ind w:right="-377" w:firstLine="709"/>
              <w:jc w:val="both"/>
              <w:rPr>
                <w:rFonts w:ascii="Times New Roman" w:hAnsi="Times New Roman"/>
                <w:sz w:val="24"/>
                <w:szCs w:val="24"/>
              </w:rPr>
            </w:pPr>
            <w:r w:rsidRPr="00F06C4F">
              <w:rPr>
                <w:rFonts w:ascii="Times New Roman" w:eastAsia="Times New Roman" w:hAnsi="Times New Roman"/>
                <w:sz w:val="24"/>
                <w:szCs w:val="24"/>
              </w:rPr>
              <w:t>Директор, заместитель директора по научно-методической деятельности, з</w:t>
            </w:r>
            <w:r w:rsidRPr="00F06C4F">
              <w:rPr>
                <w:rFonts w:ascii="Times New Roman" w:eastAsia="Times New Roman" w:hAnsi="Times New Roman"/>
                <w:sz w:val="24"/>
                <w:szCs w:val="24"/>
              </w:rPr>
              <w:t>а</w:t>
            </w:r>
            <w:r w:rsidRPr="00F06C4F">
              <w:rPr>
                <w:rFonts w:ascii="Times New Roman" w:eastAsia="Times New Roman" w:hAnsi="Times New Roman"/>
                <w:sz w:val="24"/>
                <w:szCs w:val="24"/>
              </w:rPr>
              <w:t>ведующий структурным подра</w:t>
            </w:r>
            <w:r w:rsidRPr="00F06C4F">
              <w:rPr>
                <w:rFonts w:ascii="Times New Roman" w:eastAsia="Times New Roman" w:hAnsi="Times New Roman"/>
                <w:sz w:val="24"/>
                <w:szCs w:val="24"/>
              </w:rPr>
              <w:t>з</w:t>
            </w:r>
            <w:r w:rsidRPr="00F06C4F">
              <w:rPr>
                <w:rFonts w:ascii="Times New Roman" w:eastAsia="Times New Roman" w:hAnsi="Times New Roman"/>
                <w:sz w:val="24"/>
                <w:szCs w:val="24"/>
              </w:rPr>
              <w:t>делением, педагоги</w:t>
            </w:r>
          </w:p>
        </w:tc>
      </w:tr>
      <w:tr w:rsidR="00AB0F62" w:rsidRPr="00F06C4F" w:rsidTr="00483711">
        <w:trPr>
          <w:trHeight w:val="1442"/>
        </w:trPr>
        <w:tc>
          <w:tcPr>
            <w:tcW w:w="594" w:type="dxa"/>
            <w:vAlign w:val="center"/>
          </w:tcPr>
          <w:p w:rsidR="00AB0F62" w:rsidRPr="00F06C4F" w:rsidRDefault="00AB0F62" w:rsidP="00A236D9">
            <w:pPr>
              <w:pStyle w:val="a3"/>
              <w:numPr>
                <w:ilvl w:val="0"/>
                <w:numId w:val="12"/>
              </w:numPr>
              <w:spacing w:after="0" w:line="360" w:lineRule="auto"/>
              <w:ind w:right="-377" w:firstLine="709"/>
              <w:jc w:val="both"/>
              <w:rPr>
                <w:rFonts w:ascii="Times New Roman" w:eastAsia="Times New Roman" w:hAnsi="Times New Roman"/>
                <w:sz w:val="24"/>
                <w:szCs w:val="24"/>
              </w:rPr>
            </w:pPr>
          </w:p>
        </w:tc>
        <w:tc>
          <w:tcPr>
            <w:tcW w:w="3603" w:type="dxa"/>
            <w:vAlign w:val="center"/>
          </w:tcPr>
          <w:p w:rsidR="00AB0F62" w:rsidRPr="00F06C4F" w:rsidRDefault="00AB0F62" w:rsidP="00A236D9">
            <w:pPr>
              <w:spacing w:after="0" w:line="360" w:lineRule="auto"/>
              <w:ind w:left="34"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Знакомство и практико-</w:t>
            </w:r>
            <w:proofErr w:type="spellStart"/>
            <w:r w:rsidRPr="00F06C4F">
              <w:rPr>
                <w:rFonts w:ascii="Times New Roman" w:eastAsia="Times New Roman" w:hAnsi="Times New Roman"/>
                <w:sz w:val="24"/>
                <w:szCs w:val="24"/>
              </w:rPr>
              <w:t>деятельностная</w:t>
            </w:r>
            <w:proofErr w:type="spellEnd"/>
            <w:r w:rsidRPr="00F06C4F">
              <w:rPr>
                <w:rFonts w:ascii="Times New Roman" w:eastAsia="Times New Roman" w:hAnsi="Times New Roman"/>
                <w:sz w:val="24"/>
                <w:szCs w:val="24"/>
              </w:rPr>
              <w:t xml:space="preserve"> проработка методов «мозговой штурм», «деловая игра».</w:t>
            </w:r>
          </w:p>
        </w:tc>
        <w:tc>
          <w:tcPr>
            <w:tcW w:w="2514" w:type="dxa"/>
          </w:tcPr>
          <w:p w:rsidR="00AB0F62" w:rsidRPr="00F06C4F" w:rsidRDefault="00AB0F62" w:rsidP="00A236D9">
            <w:pPr>
              <w:spacing w:after="0" w:line="360" w:lineRule="auto"/>
              <w:ind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Оперативное с</w:t>
            </w:r>
            <w:r w:rsidRPr="00F06C4F">
              <w:rPr>
                <w:rFonts w:ascii="Times New Roman" w:eastAsia="Times New Roman" w:hAnsi="Times New Roman"/>
                <w:sz w:val="24"/>
                <w:szCs w:val="24"/>
              </w:rPr>
              <w:t>о</w:t>
            </w:r>
            <w:r w:rsidRPr="00F06C4F">
              <w:rPr>
                <w:rFonts w:ascii="Times New Roman" w:eastAsia="Times New Roman" w:hAnsi="Times New Roman"/>
                <w:sz w:val="24"/>
                <w:szCs w:val="24"/>
              </w:rPr>
              <w:t>вещание структурного подразделения</w:t>
            </w:r>
          </w:p>
          <w:p w:rsidR="00AB0F62" w:rsidRPr="00F06C4F" w:rsidRDefault="00AB0F62" w:rsidP="00A236D9">
            <w:pPr>
              <w:spacing w:after="0" w:line="360" w:lineRule="auto"/>
              <w:ind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01 марта 2018 года</w:t>
            </w:r>
          </w:p>
        </w:tc>
        <w:tc>
          <w:tcPr>
            <w:tcW w:w="3262" w:type="dxa"/>
          </w:tcPr>
          <w:p w:rsidR="00AB0F62" w:rsidRPr="00F06C4F" w:rsidRDefault="00AB0F62" w:rsidP="00A236D9">
            <w:pPr>
              <w:spacing w:line="360" w:lineRule="auto"/>
              <w:ind w:right="-377" w:firstLine="709"/>
              <w:jc w:val="both"/>
              <w:rPr>
                <w:rFonts w:ascii="Times New Roman" w:hAnsi="Times New Roman"/>
                <w:sz w:val="24"/>
                <w:szCs w:val="24"/>
              </w:rPr>
            </w:pPr>
            <w:r w:rsidRPr="00F06C4F">
              <w:rPr>
                <w:rFonts w:ascii="Times New Roman" w:eastAsia="Times New Roman" w:hAnsi="Times New Roman"/>
                <w:sz w:val="24"/>
                <w:szCs w:val="24"/>
              </w:rPr>
              <w:t>Заместитель директора по научно-методической деятел</w:t>
            </w:r>
            <w:r w:rsidRPr="00F06C4F">
              <w:rPr>
                <w:rFonts w:ascii="Times New Roman" w:eastAsia="Times New Roman" w:hAnsi="Times New Roman"/>
                <w:sz w:val="24"/>
                <w:szCs w:val="24"/>
              </w:rPr>
              <w:t>ь</w:t>
            </w:r>
            <w:r w:rsidRPr="00F06C4F">
              <w:rPr>
                <w:rFonts w:ascii="Times New Roman" w:eastAsia="Times New Roman" w:hAnsi="Times New Roman"/>
                <w:sz w:val="24"/>
                <w:szCs w:val="24"/>
              </w:rPr>
              <w:t>ности, заведующий структурным подразделением</w:t>
            </w:r>
          </w:p>
        </w:tc>
      </w:tr>
      <w:tr w:rsidR="00AB0F62" w:rsidRPr="00F06C4F" w:rsidTr="00483711">
        <w:tc>
          <w:tcPr>
            <w:tcW w:w="594" w:type="dxa"/>
            <w:vAlign w:val="center"/>
          </w:tcPr>
          <w:p w:rsidR="00AB0F62" w:rsidRPr="00F06C4F" w:rsidRDefault="00AB0F62" w:rsidP="00A236D9">
            <w:pPr>
              <w:pStyle w:val="a3"/>
              <w:numPr>
                <w:ilvl w:val="0"/>
                <w:numId w:val="12"/>
              </w:numPr>
              <w:spacing w:after="0" w:line="360" w:lineRule="auto"/>
              <w:ind w:right="-377" w:firstLine="709"/>
              <w:jc w:val="both"/>
              <w:rPr>
                <w:rFonts w:ascii="Times New Roman" w:eastAsia="Times New Roman" w:hAnsi="Times New Roman"/>
                <w:sz w:val="24"/>
                <w:szCs w:val="24"/>
              </w:rPr>
            </w:pPr>
          </w:p>
        </w:tc>
        <w:tc>
          <w:tcPr>
            <w:tcW w:w="3603" w:type="dxa"/>
            <w:vAlign w:val="center"/>
          </w:tcPr>
          <w:p w:rsidR="00AB0F62" w:rsidRPr="00F06C4F" w:rsidRDefault="00AB0F62" w:rsidP="00A236D9">
            <w:pPr>
              <w:spacing w:after="0" w:line="360" w:lineRule="auto"/>
              <w:ind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Групповая консультация «Возможность использования инд</w:t>
            </w:r>
            <w:r w:rsidRPr="00F06C4F">
              <w:rPr>
                <w:rFonts w:ascii="Times New Roman" w:eastAsia="Times New Roman" w:hAnsi="Times New Roman"/>
                <w:sz w:val="24"/>
                <w:szCs w:val="24"/>
              </w:rPr>
              <w:t>и</w:t>
            </w:r>
            <w:r w:rsidRPr="00F06C4F">
              <w:rPr>
                <w:rFonts w:ascii="Times New Roman" w:eastAsia="Times New Roman" w:hAnsi="Times New Roman"/>
                <w:sz w:val="24"/>
                <w:szCs w:val="24"/>
              </w:rPr>
              <w:t>видуальных образовательных пр</w:t>
            </w:r>
            <w:r w:rsidRPr="00F06C4F">
              <w:rPr>
                <w:rFonts w:ascii="Times New Roman" w:eastAsia="Times New Roman" w:hAnsi="Times New Roman"/>
                <w:sz w:val="24"/>
                <w:szCs w:val="24"/>
              </w:rPr>
              <w:t>о</w:t>
            </w:r>
            <w:r w:rsidRPr="00F06C4F">
              <w:rPr>
                <w:rFonts w:ascii="Times New Roman" w:eastAsia="Times New Roman" w:hAnsi="Times New Roman"/>
                <w:sz w:val="24"/>
                <w:szCs w:val="24"/>
              </w:rPr>
              <w:t>грамм в процессе самообучения и самообразования»</w:t>
            </w:r>
          </w:p>
        </w:tc>
        <w:tc>
          <w:tcPr>
            <w:tcW w:w="2514" w:type="dxa"/>
          </w:tcPr>
          <w:p w:rsidR="00AB0F62" w:rsidRPr="00F06C4F" w:rsidRDefault="00AB0F62" w:rsidP="00A236D9">
            <w:pPr>
              <w:spacing w:after="0" w:line="360" w:lineRule="auto"/>
              <w:ind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Оперативное с</w:t>
            </w:r>
            <w:r w:rsidRPr="00F06C4F">
              <w:rPr>
                <w:rFonts w:ascii="Times New Roman" w:eastAsia="Times New Roman" w:hAnsi="Times New Roman"/>
                <w:sz w:val="24"/>
                <w:szCs w:val="24"/>
              </w:rPr>
              <w:t>о</w:t>
            </w:r>
            <w:r w:rsidRPr="00F06C4F">
              <w:rPr>
                <w:rFonts w:ascii="Times New Roman" w:eastAsia="Times New Roman" w:hAnsi="Times New Roman"/>
                <w:sz w:val="24"/>
                <w:szCs w:val="24"/>
              </w:rPr>
              <w:t xml:space="preserve">вещание структурного подразделения </w:t>
            </w:r>
          </w:p>
          <w:p w:rsidR="00AB0F62" w:rsidRPr="00F06C4F" w:rsidRDefault="00AB0F62" w:rsidP="00A236D9">
            <w:pPr>
              <w:spacing w:after="0" w:line="360" w:lineRule="auto"/>
              <w:ind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12 апреля 2018 г.</w:t>
            </w:r>
          </w:p>
        </w:tc>
        <w:tc>
          <w:tcPr>
            <w:tcW w:w="3262" w:type="dxa"/>
          </w:tcPr>
          <w:p w:rsidR="00AB0F62" w:rsidRPr="00F06C4F" w:rsidRDefault="00AB0F62" w:rsidP="00A236D9">
            <w:pPr>
              <w:spacing w:line="360" w:lineRule="auto"/>
              <w:ind w:right="-377" w:firstLine="709"/>
              <w:jc w:val="both"/>
              <w:rPr>
                <w:rFonts w:ascii="Times New Roman" w:hAnsi="Times New Roman"/>
                <w:sz w:val="24"/>
                <w:szCs w:val="24"/>
              </w:rPr>
            </w:pPr>
            <w:r w:rsidRPr="00F06C4F">
              <w:rPr>
                <w:rFonts w:ascii="Times New Roman" w:eastAsia="Times New Roman" w:hAnsi="Times New Roman"/>
                <w:sz w:val="24"/>
                <w:szCs w:val="24"/>
              </w:rPr>
              <w:t>Заместитель директора по научно-методической деятел</w:t>
            </w:r>
            <w:r w:rsidRPr="00F06C4F">
              <w:rPr>
                <w:rFonts w:ascii="Times New Roman" w:eastAsia="Times New Roman" w:hAnsi="Times New Roman"/>
                <w:sz w:val="24"/>
                <w:szCs w:val="24"/>
              </w:rPr>
              <w:t>ь</w:t>
            </w:r>
            <w:r w:rsidRPr="00F06C4F">
              <w:rPr>
                <w:rFonts w:ascii="Times New Roman" w:eastAsia="Times New Roman" w:hAnsi="Times New Roman"/>
                <w:sz w:val="24"/>
                <w:szCs w:val="24"/>
              </w:rPr>
              <w:t>ности, заведующий структурным подразделением</w:t>
            </w:r>
          </w:p>
        </w:tc>
      </w:tr>
      <w:tr w:rsidR="00AB0F62" w:rsidRPr="00F06C4F" w:rsidTr="00483711">
        <w:tc>
          <w:tcPr>
            <w:tcW w:w="594" w:type="dxa"/>
            <w:vAlign w:val="center"/>
          </w:tcPr>
          <w:p w:rsidR="00AB0F62" w:rsidRPr="00F06C4F" w:rsidRDefault="00AB0F62" w:rsidP="00A236D9">
            <w:pPr>
              <w:pStyle w:val="a3"/>
              <w:numPr>
                <w:ilvl w:val="0"/>
                <w:numId w:val="12"/>
              </w:numPr>
              <w:spacing w:after="0" w:line="360" w:lineRule="auto"/>
              <w:ind w:right="-377" w:firstLine="709"/>
              <w:jc w:val="both"/>
              <w:rPr>
                <w:rFonts w:ascii="Times New Roman" w:eastAsia="Times New Roman" w:hAnsi="Times New Roman"/>
                <w:sz w:val="24"/>
                <w:szCs w:val="24"/>
              </w:rPr>
            </w:pPr>
          </w:p>
        </w:tc>
        <w:tc>
          <w:tcPr>
            <w:tcW w:w="3603" w:type="dxa"/>
            <w:vAlign w:val="center"/>
          </w:tcPr>
          <w:p w:rsidR="00AB0F62" w:rsidRPr="00F06C4F" w:rsidRDefault="00AB0F62" w:rsidP="00A236D9">
            <w:pPr>
              <w:spacing w:after="0" w:line="360" w:lineRule="auto"/>
              <w:ind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«Круглый стол» как метод</w:t>
            </w:r>
            <w:r w:rsidRPr="00F06C4F">
              <w:rPr>
                <w:rFonts w:ascii="Times New Roman" w:hAnsi="Times New Roman"/>
                <w:sz w:val="24"/>
                <w:szCs w:val="24"/>
              </w:rPr>
              <w:t xml:space="preserve"> позволяющий закрепить получе</w:t>
            </w:r>
            <w:r w:rsidRPr="00F06C4F">
              <w:rPr>
                <w:rFonts w:ascii="Times New Roman" w:hAnsi="Times New Roman"/>
                <w:sz w:val="24"/>
                <w:szCs w:val="24"/>
              </w:rPr>
              <w:t>н</w:t>
            </w:r>
            <w:r w:rsidRPr="00F06C4F">
              <w:rPr>
                <w:rFonts w:ascii="Times New Roman" w:hAnsi="Times New Roman"/>
                <w:sz w:val="24"/>
                <w:szCs w:val="24"/>
              </w:rPr>
              <w:t>ные ранее знания и  восполнить недостающую информацию.</w:t>
            </w:r>
          </w:p>
        </w:tc>
        <w:tc>
          <w:tcPr>
            <w:tcW w:w="2514" w:type="dxa"/>
          </w:tcPr>
          <w:p w:rsidR="00AB0F62" w:rsidRPr="00F06C4F" w:rsidRDefault="00AB0F62" w:rsidP="00A236D9">
            <w:pPr>
              <w:spacing w:after="0" w:line="360" w:lineRule="auto"/>
              <w:ind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Совещание при</w:t>
            </w:r>
            <w:r w:rsidR="0044654C" w:rsidRPr="00F06C4F">
              <w:rPr>
                <w:rFonts w:ascii="Times New Roman" w:eastAsia="Times New Roman" w:hAnsi="Times New Roman"/>
                <w:sz w:val="24"/>
                <w:szCs w:val="24"/>
              </w:rPr>
              <w:t xml:space="preserve"> </w:t>
            </w:r>
            <w:r w:rsidRPr="00F06C4F">
              <w:rPr>
                <w:rFonts w:ascii="Times New Roman" w:eastAsia="Times New Roman" w:hAnsi="Times New Roman"/>
                <w:sz w:val="24"/>
                <w:szCs w:val="24"/>
              </w:rPr>
              <w:t>директоре</w:t>
            </w:r>
          </w:p>
          <w:p w:rsidR="00AB0F62" w:rsidRPr="00F06C4F" w:rsidRDefault="00AB0F62" w:rsidP="00A236D9">
            <w:pPr>
              <w:spacing w:after="0" w:line="360" w:lineRule="auto"/>
              <w:ind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31 мая 2018 г.</w:t>
            </w:r>
          </w:p>
        </w:tc>
        <w:tc>
          <w:tcPr>
            <w:tcW w:w="3262" w:type="dxa"/>
          </w:tcPr>
          <w:p w:rsidR="00AB0F62" w:rsidRPr="00F06C4F" w:rsidRDefault="00AB0F62" w:rsidP="00A236D9">
            <w:pPr>
              <w:spacing w:line="360" w:lineRule="auto"/>
              <w:ind w:right="-377" w:firstLine="709"/>
              <w:jc w:val="both"/>
              <w:rPr>
                <w:rFonts w:ascii="Times New Roman" w:hAnsi="Times New Roman"/>
                <w:sz w:val="24"/>
                <w:szCs w:val="24"/>
              </w:rPr>
            </w:pPr>
            <w:r w:rsidRPr="00F06C4F">
              <w:rPr>
                <w:rFonts w:ascii="Times New Roman" w:eastAsia="Times New Roman" w:hAnsi="Times New Roman"/>
                <w:sz w:val="24"/>
                <w:szCs w:val="24"/>
              </w:rPr>
              <w:t>Директор, заместитель директора по научно-методической деятельности, з</w:t>
            </w:r>
            <w:r w:rsidRPr="00F06C4F">
              <w:rPr>
                <w:rFonts w:ascii="Times New Roman" w:eastAsia="Times New Roman" w:hAnsi="Times New Roman"/>
                <w:sz w:val="24"/>
                <w:szCs w:val="24"/>
              </w:rPr>
              <w:t>а</w:t>
            </w:r>
            <w:r w:rsidRPr="00F06C4F">
              <w:rPr>
                <w:rFonts w:ascii="Times New Roman" w:eastAsia="Times New Roman" w:hAnsi="Times New Roman"/>
                <w:sz w:val="24"/>
                <w:szCs w:val="24"/>
              </w:rPr>
              <w:t>ведующий структурным подра</w:t>
            </w:r>
            <w:r w:rsidRPr="00F06C4F">
              <w:rPr>
                <w:rFonts w:ascii="Times New Roman" w:eastAsia="Times New Roman" w:hAnsi="Times New Roman"/>
                <w:sz w:val="24"/>
                <w:szCs w:val="24"/>
              </w:rPr>
              <w:t>з</w:t>
            </w:r>
            <w:r w:rsidRPr="00F06C4F">
              <w:rPr>
                <w:rFonts w:ascii="Times New Roman" w:eastAsia="Times New Roman" w:hAnsi="Times New Roman"/>
                <w:sz w:val="24"/>
                <w:szCs w:val="24"/>
              </w:rPr>
              <w:t xml:space="preserve">делением, педагоги </w:t>
            </w:r>
          </w:p>
        </w:tc>
      </w:tr>
      <w:tr w:rsidR="00AB0F62" w:rsidRPr="00F06C4F" w:rsidTr="00483711">
        <w:tc>
          <w:tcPr>
            <w:tcW w:w="9973" w:type="dxa"/>
            <w:gridSpan w:val="4"/>
            <w:vAlign w:val="center"/>
          </w:tcPr>
          <w:p w:rsidR="00AB0F62" w:rsidRPr="00F06C4F" w:rsidRDefault="00AB0F62" w:rsidP="00A236D9">
            <w:pPr>
              <w:spacing w:line="360" w:lineRule="auto"/>
              <w:ind w:right="-377" w:firstLine="709"/>
              <w:jc w:val="center"/>
              <w:rPr>
                <w:rFonts w:ascii="Times New Roman" w:eastAsia="Times New Roman" w:hAnsi="Times New Roman"/>
                <w:b/>
                <w:sz w:val="24"/>
                <w:szCs w:val="24"/>
              </w:rPr>
            </w:pPr>
            <w:r w:rsidRPr="00F06C4F">
              <w:rPr>
                <w:rFonts w:ascii="Times New Roman" w:eastAsia="Times New Roman" w:hAnsi="Times New Roman"/>
                <w:b/>
                <w:sz w:val="24"/>
                <w:szCs w:val="24"/>
              </w:rPr>
              <w:t>Итоговый этап</w:t>
            </w:r>
          </w:p>
        </w:tc>
      </w:tr>
      <w:tr w:rsidR="00AB0F62" w:rsidRPr="00F06C4F" w:rsidTr="00483711">
        <w:tc>
          <w:tcPr>
            <w:tcW w:w="594" w:type="dxa"/>
            <w:vAlign w:val="center"/>
          </w:tcPr>
          <w:p w:rsidR="00AB0F62" w:rsidRPr="00F06C4F" w:rsidRDefault="00AB0F62" w:rsidP="00A236D9">
            <w:pPr>
              <w:pStyle w:val="a3"/>
              <w:numPr>
                <w:ilvl w:val="0"/>
                <w:numId w:val="12"/>
              </w:numPr>
              <w:spacing w:after="0" w:line="360" w:lineRule="auto"/>
              <w:ind w:right="-377" w:firstLine="709"/>
              <w:jc w:val="both"/>
              <w:rPr>
                <w:rFonts w:ascii="Times New Roman" w:eastAsia="Times New Roman" w:hAnsi="Times New Roman"/>
                <w:sz w:val="24"/>
                <w:szCs w:val="24"/>
              </w:rPr>
            </w:pPr>
          </w:p>
        </w:tc>
        <w:tc>
          <w:tcPr>
            <w:tcW w:w="3603" w:type="dxa"/>
            <w:vAlign w:val="center"/>
          </w:tcPr>
          <w:p w:rsidR="00AB0F62" w:rsidRPr="00F06C4F" w:rsidRDefault="00AB0F62" w:rsidP="00A236D9">
            <w:pPr>
              <w:spacing w:after="0" w:line="360" w:lineRule="auto"/>
              <w:ind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Закрепление полученных компетенций в рамках учебно-</w:t>
            </w:r>
            <w:r w:rsidRPr="00F06C4F">
              <w:rPr>
                <w:rFonts w:ascii="Times New Roman" w:eastAsia="Times New Roman" w:hAnsi="Times New Roman"/>
                <w:sz w:val="24"/>
                <w:szCs w:val="24"/>
              </w:rPr>
              <w:lastRenderedPageBreak/>
              <w:t>тренировочных сборов</w:t>
            </w:r>
          </w:p>
        </w:tc>
        <w:tc>
          <w:tcPr>
            <w:tcW w:w="2514" w:type="dxa"/>
          </w:tcPr>
          <w:p w:rsidR="00AB0F62" w:rsidRPr="00F06C4F" w:rsidRDefault="00AB0F62" w:rsidP="00A236D9">
            <w:pPr>
              <w:spacing w:after="0" w:line="360" w:lineRule="auto"/>
              <w:ind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lastRenderedPageBreak/>
              <w:t>Июнь 2018 г.</w:t>
            </w:r>
          </w:p>
          <w:p w:rsidR="00AB0F62" w:rsidRPr="00F06C4F" w:rsidRDefault="00AB0F62" w:rsidP="00A236D9">
            <w:pPr>
              <w:spacing w:after="0" w:line="360" w:lineRule="auto"/>
              <w:ind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В течение месяца</w:t>
            </w:r>
          </w:p>
        </w:tc>
        <w:tc>
          <w:tcPr>
            <w:tcW w:w="3262" w:type="dxa"/>
          </w:tcPr>
          <w:p w:rsidR="00AB0F62" w:rsidRPr="00F06C4F" w:rsidRDefault="00AB0F62" w:rsidP="00A236D9">
            <w:pPr>
              <w:spacing w:line="360" w:lineRule="auto"/>
              <w:ind w:right="-377" w:firstLine="709"/>
              <w:jc w:val="both"/>
              <w:rPr>
                <w:rFonts w:ascii="Times New Roman" w:eastAsia="Times New Roman" w:hAnsi="Times New Roman"/>
                <w:sz w:val="24"/>
                <w:szCs w:val="24"/>
              </w:rPr>
            </w:pPr>
            <w:r w:rsidRPr="00F06C4F">
              <w:rPr>
                <w:rFonts w:ascii="Times New Roman" w:eastAsia="Times New Roman" w:hAnsi="Times New Roman"/>
                <w:sz w:val="24"/>
                <w:szCs w:val="24"/>
              </w:rPr>
              <w:t>Педагоги учреждения</w:t>
            </w:r>
          </w:p>
        </w:tc>
      </w:tr>
      <w:tr w:rsidR="00AB0F62" w:rsidRPr="00F06C4F" w:rsidTr="00483711">
        <w:tc>
          <w:tcPr>
            <w:tcW w:w="594" w:type="dxa"/>
            <w:vAlign w:val="center"/>
          </w:tcPr>
          <w:p w:rsidR="00AB0F62" w:rsidRPr="00F06C4F" w:rsidRDefault="00AB0F62" w:rsidP="00A236D9">
            <w:pPr>
              <w:pStyle w:val="a3"/>
              <w:numPr>
                <w:ilvl w:val="0"/>
                <w:numId w:val="12"/>
              </w:numPr>
              <w:spacing w:after="0" w:line="360" w:lineRule="auto"/>
              <w:ind w:right="-377" w:firstLine="709"/>
              <w:jc w:val="both"/>
              <w:rPr>
                <w:rFonts w:ascii="Times New Roman" w:eastAsia="Times New Roman" w:hAnsi="Times New Roman"/>
                <w:sz w:val="24"/>
                <w:szCs w:val="24"/>
              </w:rPr>
            </w:pPr>
          </w:p>
        </w:tc>
        <w:tc>
          <w:tcPr>
            <w:tcW w:w="3603" w:type="dxa"/>
            <w:vAlign w:val="center"/>
          </w:tcPr>
          <w:p w:rsidR="00AB0F62" w:rsidRPr="00F06C4F" w:rsidRDefault="00AB0F62" w:rsidP="00A236D9">
            <w:pPr>
              <w:spacing w:after="0" w:line="360" w:lineRule="auto"/>
              <w:ind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Итоговый мониторинг и</w:t>
            </w:r>
            <w:r w:rsidRPr="00F06C4F">
              <w:rPr>
                <w:rFonts w:ascii="Times New Roman" w:eastAsia="Times New Roman" w:hAnsi="Times New Roman"/>
                <w:sz w:val="24"/>
                <w:szCs w:val="24"/>
              </w:rPr>
              <w:t>с</w:t>
            </w:r>
            <w:r w:rsidRPr="00F06C4F">
              <w:rPr>
                <w:rFonts w:ascii="Times New Roman" w:eastAsia="Times New Roman" w:hAnsi="Times New Roman"/>
                <w:sz w:val="24"/>
                <w:szCs w:val="24"/>
              </w:rPr>
              <w:t xml:space="preserve">пользования трудовых функций </w:t>
            </w:r>
            <w:proofErr w:type="spellStart"/>
            <w:r w:rsidRPr="00F06C4F">
              <w:rPr>
                <w:rFonts w:ascii="Times New Roman" w:eastAsia="Times New Roman" w:hAnsi="Times New Roman"/>
                <w:sz w:val="24"/>
                <w:szCs w:val="24"/>
              </w:rPr>
              <w:t>тьютора</w:t>
            </w:r>
            <w:proofErr w:type="spellEnd"/>
            <w:r w:rsidRPr="00F06C4F">
              <w:rPr>
                <w:rFonts w:ascii="Times New Roman" w:eastAsia="Times New Roman" w:hAnsi="Times New Roman"/>
                <w:sz w:val="24"/>
                <w:szCs w:val="24"/>
              </w:rPr>
              <w:t>.</w:t>
            </w:r>
          </w:p>
        </w:tc>
        <w:tc>
          <w:tcPr>
            <w:tcW w:w="2514" w:type="dxa"/>
          </w:tcPr>
          <w:p w:rsidR="00AB0F62" w:rsidRPr="00F06C4F" w:rsidRDefault="00AB0F62" w:rsidP="00A236D9">
            <w:pPr>
              <w:spacing w:after="0" w:line="360" w:lineRule="auto"/>
              <w:ind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Июнь 2018 г.</w:t>
            </w:r>
          </w:p>
          <w:p w:rsidR="00AB0F62" w:rsidRPr="00F06C4F" w:rsidRDefault="00AB0F62" w:rsidP="00A236D9">
            <w:pPr>
              <w:spacing w:after="0" w:line="360" w:lineRule="auto"/>
              <w:ind w:right="-377" w:firstLine="709"/>
              <w:contextualSpacing/>
              <w:jc w:val="both"/>
              <w:rPr>
                <w:rFonts w:ascii="Times New Roman" w:eastAsia="Times New Roman" w:hAnsi="Times New Roman"/>
                <w:sz w:val="24"/>
                <w:szCs w:val="24"/>
              </w:rPr>
            </w:pPr>
            <w:r w:rsidRPr="00F06C4F">
              <w:rPr>
                <w:rFonts w:ascii="Times New Roman" w:eastAsia="Times New Roman" w:hAnsi="Times New Roman"/>
                <w:sz w:val="24"/>
                <w:szCs w:val="24"/>
              </w:rPr>
              <w:t>В течение месяца</w:t>
            </w:r>
          </w:p>
        </w:tc>
        <w:tc>
          <w:tcPr>
            <w:tcW w:w="3262" w:type="dxa"/>
          </w:tcPr>
          <w:p w:rsidR="00AB0F62" w:rsidRPr="00F06C4F" w:rsidRDefault="00AB0F62" w:rsidP="00A236D9">
            <w:pPr>
              <w:spacing w:line="360" w:lineRule="auto"/>
              <w:ind w:right="-377" w:firstLine="709"/>
              <w:jc w:val="both"/>
              <w:rPr>
                <w:rFonts w:ascii="Times New Roman" w:eastAsia="Times New Roman" w:hAnsi="Times New Roman"/>
                <w:sz w:val="24"/>
                <w:szCs w:val="24"/>
              </w:rPr>
            </w:pPr>
            <w:r w:rsidRPr="00F06C4F">
              <w:rPr>
                <w:rFonts w:ascii="Times New Roman" w:eastAsia="Times New Roman" w:hAnsi="Times New Roman"/>
                <w:sz w:val="24"/>
                <w:szCs w:val="24"/>
              </w:rPr>
              <w:t>Заведующий структурный подразделением</w:t>
            </w:r>
          </w:p>
        </w:tc>
      </w:tr>
    </w:tbl>
    <w:p w:rsidR="00AB0F62" w:rsidRPr="00F06C4F" w:rsidRDefault="00AB0F62" w:rsidP="00A236D9">
      <w:pPr>
        <w:spacing w:after="0" w:line="360" w:lineRule="auto"/>
        <w:ind w:right="-377" w:firstLine="709"/>
        <w:jc w:val="both"/>
        <w:rPr>
          <w:rFonts w:ascii="Times New Roman" w:hAnsi="Times New Roman"/>
          <w:sz w:val="24"/>
          <w:szCs w:val="24"/>
        </w:rPr>
      </w:pP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 xml:space="preserve">Все запланированные мероприятия предполагают проведение их в </w:t>
      </w:r>
      <w:proofErr w:type="spellStart"/>
      <w:r w:rsidRPr="006023BE">
        <w:rPr>
          <w:rFonts w:ascii="Times New Roman" w:hAnsi="Times New Roman"/>
          <w:sz w:val="28"/>
          <w:szCs w:val="28"/>
        </w:rPr>
        <w:t>деятел</w:t>
      </w:r>
      <w:r w:rsidRPr="006023BE">
        <w:rPr>
          <w:rFonts w:ascii="Times New Roman" w:hAnsi="Times New Roman"/>
          <w:sz w:val="28"/>
          <w:szCs w:val="28"/>
        </w:rPr>
        <w:t>ь</w:t>
      </w:r>
      <w:r w:rsidRPr="006023BE">
        <w:rPr>
          <w:rFonts w:ascii="Times New Roman" w:hAnsi="Times New Roman"/>
          <w:sz w:val="28"/>
          <w:szCs w:val="28"/>
        </w:rPr>
        <w:t>ностно</w:t>
      </w:r>
      <w:proofErr w:type="spellEnd"/>
      <w:r w:rsidRPr="006023BE">
        <w:rPr>
          <w:rFonts w:ascii="Times New Roman" w:hAnsi="Times New Roman"/>
          <w:sz w:val="28"/>
          <w:szCs w:val="28"/>
        </w:rPr>
        <w:t>-практическом режиме при наличии обязательной рефлексии. В ходе подв</w:t>
      </w:r>
      <w:r w:rsidRPr="006023BE">
        <w:rPr>
          <w:rFonts w:ascii="Times New Roman" w:hAnsi="Times New Roman"/>
          <w:sz w:val="28"/>
          <w:szCs w:val="28"/>
        </w:rPr>
        <w:t>е</w:t>
      </w:r>
      <w:r w:rsidRPr="006023BE">
        <w:rPr>
          <w:rFonts w:ascii="Times New Roman" w:hAnsi="Times New Roman"/>
          <w:sz w:val="28"/>
          <w:szCs w:val="28"/>
        </w:rPr>
        <w:t>дения  итогов 3 этапа планируется заполнение педагогами матрицы индивидуал</w:t>
      </w:r>
      <w:r w:rsidRPr="006023BE">
        <w:rPr>
          <w:rFonts w:ascii="Times New Roman" w:hAnsi="Times New Roman"/>
          <w:sz w:val="28"/>
          <w:szCs w:val="28"/>
        </w:rPr>
        <w:t>ь</w:t>
      </w:r>
      <w:r w:rsidRPr="006023BE">
        <w:rPr>
          <w:rFonts w:ascii="Times New Roman" w:hAnsi="Times New Roman"/>
          <w:sz w:val="28"/>
          <w:szCs w:val="28"/>
        </w:rPr>
        <w:t>но-образовательного маршрута</w:t>
      </w:r>
      <w:r>
        <w:rPr>
          <w:rFonts w:ascii="Times New Roman" w:hAnsi="Times New Roman"/>
          <w:sz w:val="28"/>
          <w:szCs w:val="28"/>
        </w:rPr>
        <w:t xml:space="preserve"> (приложение 3</w:t>
      </w:r>
      <w:proofErr w:type="gramStart"/>
      <w:r>
        <w:rPr>
          <w:rFonts w:ascii="Times New Roman" w:hAnsi="Times New Roman"/>
          <w:sz w:val="28"/>
          <w:szCs w:val="28"/>
        </w:rPr>
        <w:t xml:space="preserve"> )</w:t>
      </w:r>
      <w:proofErr w:type="gramEnd"/>
      <w:r w:rsidRPr="006023BE">
        <w:rPr>
          <w:rFonts w:ascii="Times New Roman" w:hAnsi="Times New Roman"/>
          <w:sz w:val="28"/>
          <w:szCs w:val="28"/>
        </w:rPr>
        <w:t xml:space="preserve"> на 2018-2019 учебный год, также пр</w:t>
      </w:r>
      <w:r>
        <w:rPr>
          <w:rFonts w:ascii="Times New Roman" w:hAnsi="Times New Roman"/>
          <w:sz w:val="28"/>
          <w:szCs w:val="28"/>
        </w:rPr>
        <w:t>оводится контрольный мониторинг</w:t>
      </w:r>
      <w:r w:rsidRPr="006023BE">
        <w:rPr>
          <w:rFonts w:ascii="Times New Roman" w:hAnsi="Times New Roman"/>
          <w:sz w:val="28"/>
          <w:szCs w:val="28"/>
        </w:rPr>
        <w:t xml:space="preserve">. На </w:t>
      </w:r>
      <w:proofErr w:type="gramStart"/>
      <w:r w:rsidRPr="006023BE">
        <w:rPr>
          <w:rFonts w:ascii="Times New Roman" w:hAnsi="Times New Roman"/>
          <w:sz w:val="28"/>
          <w:szCs w:val="28"/>
        </w:rPr>
        <w:t>основе</w:t>
      </w:r>
      <w:proofErr w:type="gramEnd"/>
      <w:r w:rsidRPr="006023BE">
        <w:rPr>
          <w:rFonts w:ascii="Times New Roman" w:hAnsi="Times New Roman"/>
          <w:sz w:val="28"/>
          <w:szCs w:val="28"/>
        </w:rPr>
        <w:t xml:space="preserve"> которых будет произведена ко</w:t>
      </w:r>
      <w:r w:rsidRPr="006023BE">
        <w:rPr>
          <w:rFonts w:ascii="Times New Roman" w:hAnsi="Times New Roman"/>
          <w:sz w:val="28"/>
          <w:szCs w:val="28"/>
        </w:rPr>
        <w:t>р</w:t>
      </w:r>
      <w:r w:rsidRPr="006023BE">
        <w:rPr>
          <w:rFonts w:ascii="Times New Roman" w:hAnsi="Times New Roman"/>
          <w:sz w:val="28"/>
          <w:szCs w:val="28"/>
        </w:rPr>
        <w:t xml:space="preserve">рекция программы подготовки персонала к осуществлению </w:t>
      </w:r>
      <w:proofErr w:type="spellStart"/>
      <w:r w:rsidRPr="006023BE">
        <w:rPr>
          <w:rFonts w:ascii="Times New Roman" w:hAnsi="Times New Roman"/>
          <w:sz w:val="28"/>
          <w:szCs w:val="28"/>
        </w:rPr>
        <w:t>тьюторский</w:t>
      </w:r>
      <w:proofErr w:type="spellEnd"/>
      <w:r w:rsidRPr="006023BE">
        <w:rPr>
          <w:rFonts w:ascii="Times New Roman" w:hAnsi="Times New Roman"/>
          <w:sz w:val="28"/>
          <w:szCs w:val="28"/>
        </w:rPr>
        <w:t xml:space="preserve"> функций. </w:t>
      </w:r>
    </w:p>
    <w:p w:rsidR="00AB0F62" w:rsidRPr="006023BE" w:rsidRDefault="00AB0F62" w:rsidP="00A236D9">
      <w:pPr>
        <w:spacing w:after="0" w:line="360" w:lineRule="auto"/>
        <w:ind w:right="-377" w:firstLine="709"/>
        <w:jc w:val="both"/>
        <w:rPr>
          <w:rFonts w:ascii="Times New Roman" w:hAnsi="Times New Roman"/>
          <w:sz w:val="28"/>
          <w:szCs w:val="28"/>
        </w:rPr>
      </w:pPr>
    </w:p>
    <w:p w:rsidR="00AB0F62" w:rsidRDefault="00AB0F62" w:rsidP="00A236D9">
      <w:pPr>
        <w:shd w:val="clear" w:color="auto" w:fill="FFFFFF"/>
        <w:spacing w:before="100" w:beforeAutospacing="1" w:after="100" w:afterAutospacing="1" w:line="360" w:lineRule="auto"/>
        <w:ind w:right="-377" w:firstLine="709"/>
        <w:jc w:val="both"/>
        <w:rPr>
          <w:rFonts w:ascii="Times New Roman" w:eastAsia="Times New Roman" w:hAnsi="Times New Roman"/>
          <w:b/>
          <w:bCs/>
          <w:sz w:val="28"/>
          <w:szCs w:val="28"/>
        </w:rPr>
      </w:pPr>
    </w:p>
    <w:p w:rsidR="00AB0F62" w:rsidRPr="006023BE" w:rsidRDefault="00AB0F62" w:rsidP="00A236D9">
      <w:pPr>
        <w:shd w:val="clear" w:color="auto" w:fill="FFFFFF"/>
        <w:spacing w:before="100" w:beforeAutospacing="1" w:after="100" w:afterAutospacing="1" w:line="360" w:lineRule="auto"/>
        <w:ind w:right="-377" w:firstLine="709"/>
        <w:jc w:val="both"/>
        <w:rPr>
          <w:rFonts w:ascii="Times New Roman" w:eastAsia="Times New Roman" w:hAnsi="Times New Roman"/>
          <w:b/>
          <w:bCs/>
          <w:sz w:val="28"/>
          <w:szCs w:val="28"/>
        </w:rPr>
      </w:pPr>
    </w:p>
    <w:p w:rsidR="00AB0F62" w:rsidRPr="006023BE" w:rsidRDefault="00AB0F62" w:rsidP="00A236D9">
      <w:pPr>
        <w:shd w:val="clear" w:color="auto" w:fill="FFFFFF"/>
        <w:spacing w:before="100" w:beforeAutospacing="1" w:after="100" w:afterAutospacing="1" w:line="360" w:lineRule="auto"/>
        <w:ind w:left="300" w:right="-377" w:firstLine="709"/>
        <w:jc w:val="both"/>
        <w:rPr>
          <w:rFonts w:ascii="Times New Roman" w:eastAsia="Times New Roman" w:hAnsi="Times New Roman"/>
          <w:b/>
          <w:bCs/>
          <w:sz w:val="28"/>
          <w:szCs w:val="28"/>
        </w:rPr>
      </w:pPr>
    </w:p>
    <w:p w:rsidR="00AB0F62" w:rsidRDefault="00AB0F62" w:rsidP="00A236D9">
      <w:pPr>
        <w:shd w:val="clear" w:color="auto" w:fill="FFFFFF"/>
        <w:spacing w:before="100" w:beforeAutospacing="1" w:after="100" w:afterAutospacing="1" w:line="360" w:lineRule="auto"/>
        <w:ind w:right="-377" w:firstLine="709"/>
        <w:jc w:val="both"/>
        <w:rPr>
          <w:rFonts w:ascii="Times New Roman" w:eastAsia="Times New Roman" w:hAnsi="Times New Roman"/>
          <w:b/>
          <w:bCs/>
          <w:sz w:val="28"/>
          <w:szCs w:val="28"/>
        </w:rPr>
      </w:pPr>
    </w:p>
    <w:p w:rsidR="0044654C" w:rsidRDefault="0044654C" w:rsidP="00A236D9">
      <w:pPr>
        <w:shd w:val="clear" w:color="auto" w:fill="FFFFFF"/>
        <w:spacing w:before="100" w:beforeAutospacing="1" w:after="100" w:afterAutospacing="1" w:line="360" w:lineRule="auto"/>
        <w:ind w:right="-377" w:firstLine="709"/>
        <w:jc w:val="both"/>
        <w:rPr>
          <w:rFonts w:ascii="Times New Roman" w:eastAsia="Times New Roman" w:hAnsi="Times New Roman"/>
          <w:b/>
          <w:bCs/>
          <w:sz w:val="28"/>
          <w:szCs w:val="28"/>
        </w:rPr>
      </w:pPr>
    </w:p>
    <w:p w:rsidR="0044654C" w:rsidRDefault="0044654C" w:rsidP="00A236D9">
      <w:pPr>
        <w:shd w:val="clear" w:color="auto" w:fill="FFFFFF"/>
        <w:spacing w:before="100" w:beforeAutospacing="1" w:after="100" w:afterAutospacing="1" w:line="360" w:lineRule="auto"/>
        <w:ind w:right="-377" w:firstLine="709"/>
        <w:jc w:val="both"/>
        <w:rPr>
          <w:rFonts w:ascii="Times New Roman" w:eastAsia="Times New Roman" w:hAnsi="Times New Roman"/>
          <w:b/>
          <w:bCs/>
          <w:sz w:val="28"/>
          <w:szCs w:val="28"/>
        </w:rPr>
      </w:pPr>
    </w:p>
    <w:p w:rsidR="0044654C" w:rsidRPr="006023BE" w:rsidRDefault="0044654C" w:rsidP="00A236D9">
      <w:pPr>
        <w:shd w:val="clear" w:color="auto" w:fill="FFFFFF"/>
        <w:spacing w:before="100" w:beforeAutospacing="1" w:after="100" w:afterAutospacing="1" w:line="360" w:lineRule="auto"/>
        <w:ind w:right="-377" w:firstLine="709"/>
        <w:jc w:val="both"/>
        <w:rPr>
          <w:rFonts w:ascii="Times New Roman" w:eastAsia="Times New Roman" w:hAnsi="Times New Roman"/>
          <w:b/>
          <w:bCs/>
          <w:sz w:val="28"/>
          <w:szCs w:val="28"/>
        </w:rPr>
      </w:pPr>
    </w:p>
    <w:p w:rsidR="00F06C4F" w:rsidRDefault="00F06C4F" w:rsidP="00A236D9">
      <w:pPr>
        <w:shd w:val="clear" w:color="auto" w:fill="FFFFFF"/>
        <w:spacing w:before="100" w:beforeAutospacing="1" w:after="100" w:afterAutospacing="1" w:line="360" w:lineRule="auto"/>
        <w:ind w:left="300" w:right="-377" w:firstLine="709"/>
        <w:jc w:val="right"/>
        <w:rPr>
          <w:rFonts w:ascii="Times New Roman" w:eastAsia="Times New Roman" w:hAnsi="Times New Roman"/>
          <w:bCs/>
          <w:sz w:val="28"/>
          <w:szCs w:val="28"/>
        </w:rPr>
      </w:pPr>
    </w:p>
    <w:p w:rsidR="00F06C4F" w:rsidRDefault="00F06C4F" w:rsidP="00A236D9">
      <w:pPr>
        <w:shd w:val="clear" w:color="auto" w:fill="FFFFFF"/>
        <w:spacing w:before="100" w:beforeAutospacing="1" w:after="100" w:afterAutospacing="1" w:line="360" w:lineRule="auto"/>
        <w:ind w:left="300" w:right="-377" w:firstLine="709"/>
        <w:jc w:val="right"/>
        <w:rPr>
          <w:rFonts w:ascii="Times New Roman" w:eastAsia="Times New Roman" w:hAnsi="Times New Roman"/>
          <w:bCs/>
          <w:sz w:val="28"/>
          <w:szCs w:val="28"/>
        </w:rPr>
      </w:pPr>
    </w:p>
    <w:p w:rsidR="00F06C4F" w:rsidRDefault="00F06C4F" w:rsidP="00A236D9">
      <w:pPr>
        <w:shd w:val="clear" w:color="auto" w:fill="FFFFFF"/>
        <w:spacing w:before="100" w:beforeAutospacing="1" w:after="100" w:afterAutospacing="1" w:line="360" w:lineRule="auto"/>
        <w:ind w:left="300" w:right="-377" w:firstLine="709"/>
        <w:jc w:val="right"/>
        <w:rPr>
          <w:rFonts w:ascii="Times New Roman" w:eastAsia="Times New Roman" w:hAnsi="Times New Roman"/>
          <w:bCs/>
          <w:sz w:val="28"/>
          <w:szCs w:val="28"/>
        </w:rPr>
      </w:pPr>
    </w:p>
    <w:p w:rsidR="00AB0F62" w:rsidRPr="00483711" w:rsidRDefault="00483711" w:rsidP="00483711">
      <w:pPr>
        <w:shd w:val="clear" w:color="auto" w:fill="FFFFFF"/>
        <w:spacing w:before="100" w:beforeAutospacing="1" w:after="100" w:afterAutospacing="1" w:line="360" w:lineRule="auto"/>
        <w:ind w:left="300" w:right="-377" w:firstLine="709"/>
        <w:jc w:val="center"/>
        <w:rPr>
          <w:rFonts w:ascii="Times New Roman" w:eastAsia="Times New Roman" w:hAnsi="Times New Roman"/>
          <w:b/>
          <w:bCs/>
          <w:sz w:val="28"/>
          <w:szCs w:val="28"/>
        </w:rPr>
      </w:pPr>
      <w:r w:rsidRPr="00483711">
        <w:rPr>
          <w:rFonts w:ascii="Times New Roman" w:eastAsia="Times New Roman" w:hAnsi="Times New Roman"/>
          <w:b/>
          <w:bCs/>
          <w:sz w:val="28"/>
          <w:szCs w:val="28"/>
        </w:rPr>
        <w:lastRenderedPageBreak/>
        <w:t xml:space="preserve">ПРИЛОЖЕНИЕ </w:t>
      </w:r>
      <w:r>
        <w:rPr>
          <w:rFonts w:ascii="Times New Roman" w:eastAsia="Times New Roman" w:hAnsi="Times New Roman"/>
          <w:b/>
          <w:bCs/>
          <w:sz w:val="28"/>
          <w:szCs w:val="28"/>
        </w:rPr>
        <w:t>2</w:t>
      </w:r>
    </w:p>
    <w:p w:rsidR="00AB0F62" w:rsidRPr="006023BE" w:rsidRDefault="00AB0F62" w:rsidP="00A236D9">
      <w:pPr>
        <w:shd w:val="clear" w:color="auto" w:fill="FFFFFF"/>
        <w:spacing w:before="100" w:beforeAutospacing="1" w:after="100" w:afterAutospacing="1" w:line="360" w:lineRule="auto"/>
        <w:ind w:left="300" w:right="-377" w:firstLine="709"/>
        <w:jc w:val="both"/>
        <w:rPr>
          <w:rFonts w:ascii="Times New Roman" w:eastAsia="Times New Roman" w:hAnsi="Times New Roman"/>
          <w:b/>
          <w:bCs/>
          <w:sz w:val="28"/>
          <w:szCs w:val="28"/>
        </w:rPr>
      </w:pPr>
      <w:r w:rsidRPr="006023BE">
        <w:rPr>
          <w:rFonts w:ascii="Times New Roman" w:eastAsia="Times New Roman" w:hAnsi="Times New Roman"/>
          <w:b/>
          <w:bCs/>
          <w:sz w:val="28"/>
          <w:szCs w:val="28"/>
        </w:rPr>
        <w:t>Анкета «Выявление осведомленности педагогов с понятием «</w:t>
      </w:r>
      <w:proofErr w:type="spellStart"/>
      <w:r w:rsidRPr="006023BE">
        <w:rPr>
          <w:rFonts w:ascii="Times New Roman" w:eastAsia="Times New Roman" w:hAnsi="Times New Roman"/>
          <w:b/>
          <w:bCs/>
          <w:sz w:val="28"/>
          <w:szCs w:val="28"/>
        </w:rPr>
        <w:t>тьютор</w:t>
      </w:r>
      <w:proofErr w:type="spellEnd"/>
      <w:r w:rsidRPr="006023BE">
        <w:rPr>
          <w:rFonts w:ascii="Times New Roman" w:eastAsia="Times New Roman" w:hAnsi="Times New Roman"/>
          <w:b/>
          <w:bCs/>
          <w:sz w:val="28"/>
          <w:szCs w:val="28"/>
        </w:rPr>
        <w:t>»</w:t>
      </w:r>
    </w:p>
    <w:p w:rsidR="00AB0F62" w:rsidRPr="006023BE" w:rsidRDefault="00AB0F62" w:rsidP="00A236D9">
      <w:pPr>
        <w:shd w:val="clear" w:color="auto" w:fill="FFFFFF"/>
        <w:spacing w:before="100" w:beforeAutospacing="1" w:after="100" w:afterAutospacing="1" w:line="360" w:lineRule="auto"/>
        <w:ind w:left="300" w:right="-377" w:firstLine="709"/>
        <w:jc w:val="both"/>
        <w:rPr>
          <w:rFonts w:ascii="Times New Roman" w:eastAsia="Times New Roman" w:hAnsi="Times New Roman"/>
          <w:bCs/>
          <w:sz w:val="28"/>
          <w:szCs w:val="28"/>
        </w:rPr>
      </w:pPr>
      <w:r w:rsidRPr="006023BE">
        <w:rPr>
          <w:rFonts w:ascii="Times New Roman" w:eastAsia="Times New Roman" w:hAnsi="Times New Roman"/>
          <w:bCs/>
          <w:sz w:val="28"/>
          <w:szCs w:val="28"/>
        </w:rPr>
        <w:t>1.</w:t>
      </w:r>
      <w:r w:rsidRPr="006023BE">
        <w:rPr>
          <w:rFonts w:ascii="Times New Roman" w:eastAsia="Times New Roman" w:hAnsi="Times New Roman"/>
          <w:bCs/>
          <w:sz w:val="28"/>
          <w:szCs w:val="28"/>
        </w:rPr>
        <w:tab/>
        <w:t>Знакомо ли Вам понятие «</w:t>
      </w:r>
      <w:proofErr w:type="spellStart"/>
      <w:r w:rsidRPr="006023BE">
        <w:rPr>
          <w:rFonts w:ascii="Times New Roman" w:eastAsia="Times New Roman" w:hAnsi="Times New Roman"/>
          <w:bCs/>
          <w:sz w:val="28"/>
          <w:szCs w:val="28"/>
        </w:rPr>
        <w:t>тьютор</w:t>
      </w:r>
      <w:proofErr w:type="spellEnd"/>
      <w:r w:rsidRPr="006023BE">
        <w:rPr>
          <w:rFonts w:ascii="Times New Roman" w:eastAsia="Times New Roman" w:hAnsi="Times New Roman"/>
          <w:bCs/>
          <w:sz w:val="28"/>
          <w:szCs w:val="28"/>
        </w:rPr>
        <w:t>»?</w:t>
      </w:r>
    </w:p>
    <w:p w:rsidR="00AB0F62" w:rsidRPr="006023BE" w:rsidRDefault="00AB0F62" w:rsidP="00A236D9">
      <w:pPr>
        <w:shd w:val="clear" w:color="auto" w:fill="FFFFFF"/>
        <w:spacing w:before="100" w:beforeAutospacing="1" w:after="100" w:afterAutospacing="1" w:line="360" w:lineRule="auto"/>
        <w:ind w:left="300" w:right="-377" w:firstLine="709"/>
        <w:jc w:val="both"/>
        <w:rPr>
          <w:rFonts w:ascii="Times New Roman" w:eastAsia="Times New Roman" w:hAnsi="Times New Roman"/>
          <w:bCs/>
          <w:sz w:val="28"/>
          <w:szCs w:val="28"/>
        </w:rPr>
      </w:pPr>
      <w:r w:rsidRPr="006023BE">
        <w:rPr>
          <w:rFonts w:ascii="Times New Roman" w:eastAsia="Times New Roman" w:hAnsi="Times New Roman"/>
          <w:bCs/>
          <w:sz w:val="28"/>
          <w:szCs w:val="28"/>
        </w:rPr>
        <w:t>2.</w:t>
      </w:r>
      <w:r w:rsidRPr="006023BE">
        <w:rPr>
          <w:rFonts w:ascii="Times New Roman" w:eastAsia="Times New Roman" w:hAnsi="Times New Roman"/>
          <w:bCs/>
          <w:sz w:val="28"/>
          <w:szCs w:val="28"/>
        </w:rPr>
        <w:tab/>
        <w:t>Считаете ли Вы введение должности «</w:t>
      </w:r>
      <w:proofErr w:type="spellStart"/>
      <w:r w:rsidRPr="006023BE">
        <w:rPr>
          <w:rFonts w:ascii="Times New Roman" w:eastAsia="Times New Roman" w:hAnsi="Times New Roman"/>
          <w:bCs/>
          <w:sz w:val="28"/>
          <w:szCs w:val="28"/>
        </w:rPr>
        <w:t>тьютора</w:t>
      </w:r>
      <w:proofErr w:type="spellEnd"/>
      <w:r w:rsidRPr="006023BE">
        <w:rPr>
          <w:rFonts w:ascii="Times New Roman" w:eastAsia="Times New Roman" w:hAnsi="Times New Roman"/>
          <w:bCs/>
          <w:sz w:val="28"/>
          <w:szCs w:val="28"/>
        </w:rPr>
        <w:t>» необходимой для улучшения качества образовательного процесса?</w:t>
      </w:r>
    </w:p>
    <w:p w:rsidR="00AB0F62" w:rsidRPr="006023BE" w:rsidRDefault="00AB0F62" w:rsidP="00A236D9">
      <w:pPr>
        <w:shd w:val="clear" w:color="auto" w:fill="FFFFFF"/>
        <w:spacing w:before="100" w:beforeAutospacing="1" w:after="100" w:afterAutospacing="1" w:line="360" w:lineRule="auto"/>
        <w:ind w:left="300" w:right="-377" w:firstLine="709"/>
        <w:jc w:val="both"/>
        <w:rPr>
          <w:rFonts w:ascii="Times New Roman" w:eastAsia="Times New Roman" w:hAnsi="Times New Roman"/>
          <w:bCs/>
          <w:sz w:val="28"/>
          <w:szCs w:val="28"/>
        </w:rPr>
      </w:pPr>
      <w:r w:rsidRPr="006023BE">
        <w:rPr>
          <w:rFonts w:ascii="Times New Roman" w:eastAsia="Times New Roman" w:hAnsi="Times New Roman"/>
          <w:bCs/>
          <w:sz w:val="28"/>
          <w:szCs w:val="28"/>
        </w:rPr>
        <w:t>3.</w:t>
      </w:r>
      <w:r w:rsidRPr="006023BE">
        <w:rPr>
          <w:rFonts w:ascii="Times New Roman" w:eastAsia="Times New Roman" w:hAnsi="Times New Roman"/>
          <w:bCs/>
          <w:sz w:val="28"/>
          <w:szCs w:val="28"/>
        </w:rPr>
        <w:tab/>
        <w:t>Знакомы ли Вы с проектными технологиями?</w:t>
      </w:r>
    </w:p>
    <w:p w:rsidR="00AB0F62" w:rsidRPr="006023BE" w:rsidRDefault="00AB0F62" w:rsidP="00A236D9">
      <w:pPr>
        <w:shd w:val="clear" w:color="auto" w:fill="FFFFFF"/>
        <w:spacing w:before="100" w:beforeAutospacing="1" w:after="100" w:afterAutospacing="1" w:line="360" w:lineRule="auto"/>
        <w:ind w:left="300" w:right="-377" w:firstLine="709"/>
        <w:jc w:val="both"/>
        <w:rPr>
          <w:rFonts w:ascii="Times New Roman" w:eastAsia="Times New Roman" w:hAnsi="Times New Roman"/>
          <w:bCs/>
          <w:sz w:val="28"/>
          <w:szCs w:val="28"/>
        </w:rPr>
      </w:pPr>
      <w:r w:rsidRPr="006023BE">
        <w:rPr>
          <w:rFonts w:ascii="Times New Roman" w:eastAsia="Times New Roman" w:hAnsi="Times New Roman"/>
          <w:bCs/>
          <w:sz w:val="28"/>
          <w:szCs w:val="28"/>
        </w:rPr>
        <w:t>4.</w:t>
      </w:r>
      <w:r w:rsidRPr="006023BE">
        <w:rPr>
          <w:rFonts w:ascii="Times New Roman" w:eastAsia="Times New Roman" w:hAnsi="Times New Roman"/>
          <w:bCs/>
          <w:sz w:val="28"/>
          <w:szCs w:val="28"/>
        </w:rPr>
        <w:tab/>
        <w:t xml:space="preserve">Знакомы ли Вам педагогические технологии, применяемые для </w:t>
      </w:r>
      <w:proofErr w:type="spellStart"/>
      <w:proofErr w:type="gramStart"/>
      <w:r w:rsidRPr="006023BE">
        <w:rPr>
          <w:rFonts w:ascii="Times New Roman" w:eastAsia="Times New Roman" w:hAnsi="Times New Roman"/>
          <w:bCs/>
          <w:sz w:val="28"/>
          <w:szCs w:val="28"/>
        </w:rPr>
        <w:t>обу-чающихся</w:t>
      </w:r>
      <w:proofErr w:type="spellEnd"/>
      <w:proofErr w:type="gramEnd"/>
      <w:r w:rsidRPr="006023BE">
        <w:rPr>
          <w:rFonts w:ascii="Times New Roman" w:eastAsia="Times New Roman" w:hAnsi="Times New Roman"/>
          <w:bCs/>
          <w:sz w:val="28"/>
          <w:szCs w:val="28"/>
        </w:rPr>
        <w:t xml:space="preserve"> с ОВЗ?</w:t>
      </w:r>
    </w:p>
    <w:p w:rsidR="00AB0F62" w:rsidRPr="006023BE" w:rsidRDefault="00AB0F62" w:rsidP="00A236D9">
      <w:pPr>
        <w:shd w:val="clear" w:color="auto" w:fill="FFFFFF"/>
        <w:spacing w:before="100" w:beforeAutospacing="1" w:after="100" w:afterAutospacing="1" w:line="360" w:lineRule="auto"/>
        <w:ind w:left="300" w:right="-377" w:firstLine="709"/>
        <w:jc w:val="both"/>
        <w:rPr>
          <w:rFonts w:ascii="Times New Roman" w:eastAsia="Times New Roman" w:hAnsi="Times New Roman"/>
          <w:bCs/>
          <w:sz w:val="28"/>
          <w:szCs w:val="28"/>
        </w:rPr>
      </w:pPr>
      <w:r w:rsidRPr="006023BE">
        <w:rPr>
          <w:rFonts w:ascii="Times New Roman" w:eastAsia="Times New Roman" w:hAnsi="Times New Roman"/>
          <w:bCs/>
          <w:sz w:val="28"/>
          <w:szCs w:val="28"/>
        </w:rPr>
        <w:t>5.</w:t>
      </w:r>
      <w:r w:rsidRPr="006023BE">
        <w:rPr>
          <w:rFonts w:ascii="Times New Roman" w:eastAsia="Times New Roman" w:hAnsi="Times New Roman"/>
          <w:bCs/>
          <w:sz w:val="28"/>
          <w:szCs w:val="28"/>
        </w:rPr>
        <w:tab/>
        <w:t xml:space="preserve">По Вашему мнению, является ли принцип индивидуализации </w:t>
      </w:r>
      <w:proofErr w:type="gramStart"/>
      <w:r w:rsidRPr="006023BE">
        <w:rPr>
          <w:rFonts w:ascii="Times New Roman" w:eastAsia="Times New Roman" w:hAnsi="Times New Roman"/>
          <w:bCs/>
          <w:sz w:val="28"/>
          <w:szCs w:val="28"/>
        </w:rPr>
        <w:t>основ-</w:t>
      </w:r>
      <w:proofErr w:type="spellStart"/>
      <w:r w:rsidRPr="006023BE">
        <w:rPr>
          <w:rFonts w:ascii="Times New Roman" w:eastAsia="Times New Roman" w:hAnsi="Times New Roman"/>
          <w:bCs/>
          <w:sz w:val="28"/>
          <w:szCs w:val="28"/>
        </w:rPr>
        <w:t>ным</w:t>
      </w:r>
      <w:proofErr w:type="spellEnd"/>
      <w:proofErr w:type="gramEnd"/>
      <w:r w:rsidRPr="006023BE">
        <w:rPr>
          <w:rFonts w:ascii="Times New Roman" w:eastAsia="Times New Roman" w:hAnsi="Times New Roman"/>
          <w:bCs/>
          <w:sz w:val="28"/>
          <w:szCs w:val="28"/>
        </w:rPr>
        <w:t xml:space="preserve"> при проектировании педагогической деятельности?</w:t>
      </w:r>
    </w:p>
    <w:p w:rsidR="00AB0F62" w:rsidRPr="006023BE" w:rsidRDefault="00AB0F62" w:rsidP="00A236D9">
      <w:pPr>
        <w:shd w:val="clear" w:color="auto" w:fill="FFFFFF"/>
        <w:spacing w:before="100" w:beforeAutospacing="1" w:after="100" w:afterAutospacing="1" w:line="360" w:lineRule="auto"/>
        <w:ind w:left="300" w:right="-377" w:firstLine="709"/>
        <w:jc w:val="both"/>
        <w:rPr>
          <w:rFonts w:ascii="Times New Roman" w:eastAsia="Times New Roman" w:hAnsi="Times New Roman"/>
          <w:bCs/>
          <w:sz w:val="28"/>
          <w:szCs w:val="28"/>
        </w:rPr>
      </w:pPr>
      <w:r w:rsidRPr="006023BE">
        <w:rPr>
          <w:rFonts w:ascii="Times New Roman" w:eastAsia="Times New Roman" w:hAnsi="Times New Roman"/>
          <w:bCs/>
          <w:sz w:val="28"/>
          <w:szCs w:val="28"/>
        </w:rPr>
        <w:t>Комментарий:</w:t>
      </w:r>
    </w:p>
    <w:p w:rsidR="00AB0F62" w:rsidRPr="006023BE" w:rsidRDefault="00AB0F62" w:rsidP="00A236D9">
      <w:pPr>
        <w:widowControl w:val="0"/>
        <w:autoSpaceDE w:val="0"/>
        <w:autoSpaceDN w:val="0"/>
        <w:adjustRightInd w:val="0"/>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Анкетирование направлено на выявление осведомленности педагогического коллектива отдела художественной направленности о понятии «</w:t>
      </w:r>
      <w:proofErr w:type="spellStart"/>
      <w:r w:rsidRPr="006023BE">
        <w:rPr>
          <w:rFonts w:ascii="Times New Roman" w:hAnsi="Times New Roman"/>
          <w:sz w:val="28"/>
          <w:szCs w:val="28"/>
        </w:rPr>
        <w:t>тьютор</w:t>
      </w:r>
      <w:proofErr w:type="spellEnd"/>
      <w:r w:rsidRPr="006023BE">
        <w:rPr>
          <w:rFonts w:ascii="Times New Roman" w:hAnsi="Times New Roman"/>
          <w:sz w:val="28"/>
          <w:szCs w:val="28"/>
        </w:rPr>
        <w:t>», о необх</w:t>
      </w:r>
      <w:r w:rsidRPr="006023BE">
        <w:rPr>
          <w:rFonts w:ascii="Times New Roman" w:hAnsi="Times New Roman"/>
          <w:sz w:val="28"/>
          <w:szCs w:val="28"/>
        </w:rPr>
        <w:t>о</w:t>
      </w:r>
      <w:r w:rsidRPr="006023BE">
        <w:rPr>
          <w:rFonts w:ascii="Times New Roman" w:hAnsi="Times New Roman"/>
          <w:sz w:val="28"/>
          <w:szCs w:val="28"/>
        </w:rPr>
        <w:t>димости введения данной должности. Анкета закрытой формы прямого способа заполнения, предполагает три варианта ответа: «да», «нет», «затрудняюсь отв</w:t>
      </w:r>
      <w:r w:rsidRPr="006023BE">
        <w:rPr>
          <w:rFonts w:ascii="Times New Roman" w:hAnsi="Times New Roman"/>
          <w:sz w:val="28"/>
          <w:szCs w:val="28"/>
        </w:rPr>
        <w:t>е</w:t>
      </w:r>
      <w:r w:rsidRPr="006023BE">
        <w:rPr>
          <w:rFonts w:ascii="Times New Roman" w:hAnsi="Times New Roman"/>
          <w:sz w:val="28"/>
          <w:szCs w:val="28"/>
        </w:rPr>
        <w:t>тить», содержит 5 вопросов, выявляет уровень осведомленности персонала в пре</w:t>
      </w:r>
      <w:r w:rsidRPr="006023BE">
        <w:rPr>
          <w:rFonts w:ascii="Times New Roman" w:hAnsi="Times New Roman"/>
          <w:sz w:val="28"/>
          <w:szCs w:val="28"/>
        </w:rPr>
        <w:t>д</w:t>
      </w:r>
      <w:r w:rsidRPr="006023BE">
        <w:rPr>
          <w:rFonts w:ascii="Times New Roman" w:hAnsi="Times New Roman"/>
          <w:sz w:val="28"/>
          <w:szCs w:val="28"/>
        </w:rPr>
        <w:t xml:space="preserve">ложенной области. </w:t>
      </w:r>
    </w:p>
    <w:p w:rsidR="00AB0F62" w:rsidRDefault="00AB0F62" w:rsidP="00A236D9">
      <w:pPr>
        <w:shd w:val="clear" w:color="auto" w:fill="FFFFFF"/>
        <w:spacing w:before="100" w:beforeAutospacing="1" w:after="100" w:afterAutospacing="1" w:line="360" w:lineRule="auto"/>
        <w:ind w:right="-377" w:firstLine="709"/>
        <w:jc w:val="both"/>
        <w:rPr>
          <w:rFonts w:ascii="Times New Roman" w:eastAsia="Times New Roman" w:hAnsi="Times New Roman"/>
          <w:bCs/>
          <w:sz w:val="28"/>
          <w:szCs w:val="28"/>
        </w:rPr>
      </w:pPr>
    </w:p>
    <w:p w:rsidR="00F06C4F" w:rsidRDefault="00F06C4F" w:rsidP="00A236D9">
      <w:pPr>
        <w:shd w:val="clear" w:color="auto" w:fill="FFFFFF"/>
        <w:spacing w:before="100" w:beforeAutospacing="1" w:after="100" w:afterAutospacing="1" w:line="360" w:lineRule="auto"/>
        <w:ind w:right="-377" w:firstLine="709"/>
        <w:jc w:val="both"/>
        <w:rPr>
          <w:rFonts w:ascii="Times New Roman" w:eastAsia="Times New Roman" w:hAnsi="Times New Roman"/>
          <w:bCs/>
          <w:sz w:val="28"/>
          <w:szCs w:val="28"/>
        </w:rPr>
      </w:pPr>
    </w:p>
    <w:p w:rsidR="00483711" w:rsidRPr="006023BE" w:rsidRDefault="00483711" w:rsidP="00A236D9">
      <w:pPr>
        <w:shd w:val="clear" w:color="auto" w:fill="FFFFFF"/>
        <w:spacing w:before="100" w:beforeAutospacing="1" w:after="100" w:afterAutospacing="1" w:line="360" w:lineRule="auto"/>
        <w:ind w:right="-377" w:firstLine="709"/>
        <w:jc w:val="both"/>
        <w:rPr>
          <w:rFonts w:ascii="Times New Roman" w:eastAsia="Times New Roman" w:hAnsi="Times New Roman"/>
          <w:bCs/>
          <w:sz w:val="28"/>
          <w:szCs w:val="28"/>
        </w:rPr>
      </w:pPr>
    </w:p>
    <w:p w:rsidR="00AB0F62" w:rsidRDefault="00483711" w:rsidP="00483711">
      <w:pPr>
        <w:spacing w:after="0" w:line="360" w:lineRule="auto"/>
        <w:ind w:right="-377" w:firstLine="709"/>
        <w:jc w:val="center"/>
        <w:rPr>
          <w:rFonts w:ascii="Times New Roman" w:eastAsia="Times New Roman" w:hAnsi="Times New Roman"/>
          <w:b/>
          <w:bCs/>
          <w:sz w:val="28"/>
          <w:szCs w:val="28"/>
        </w:rPr>
      </w:pPr>
      <w:r w:rsidRPr="00483711">
        <w:rPr>
          <w:rFonts w:ascii="Times New Roman" w:eastAsia="Times New Roman" w:hAnsi="Times New Roman"/>
          <w:b/>
          <w:bCs/>
          <w:sz w:val="28"/>
          <w:szCs w:val="28"/>
        </w:rPr>
        <w:lastRenderedPageBreak/>
        <w:t xml:space="preserve">ПРИЛОЖЕНИЕ </w:t>
      </w:r>
      <w:r>
        <w:rPr>
          <w:rFonts w:ascii="Times New Roman" w:eastAsia="Times New Roman" w:hAnsi="Times New Roman"/>
          <w:b/>
          <w:bCs/>
          <w:sz w:val="28"/>
          <w:szCs w:val="28"/>
        </w:rPr>
        <w:t>3</w:t>
      </w:r>
    </w:p>
    <w:p w:rsidR="00483711" w:rsidRPr="00483711" w:rsidRDefault="00483711" w:rsidP="00483711">
      <w:pPr>
        <w:spacing w:after="0" w:line="360" w:lineRule="auto"/>
        <w:ind w:right="-377" w:firstLine="709"/>
        <w:jc w:val="center"/>
        <w:rPr>
          <w:rFonts w:ascii="Times New Roman" w:hAnsi="Times New Roman"/>
          <w:b/>
          <w:sz w:val="28"/>
          <w:szCs w:val="28"/>
        </w:rPr>
      </w:pPr>
    </w:p>
    <w:p w:rsidR="00AB0F62"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«Мониторинг эф</w:t>
      </w:r>
      <w:r>
        <w:rPr>
          <w:rFonts w:ascii="Times New Roman" w:hAnsi="Times New Roman"/>
          <w:sz w:val="28"/>
          <w:szCs w:val="28"/>
        </w:rPr>
        <w:t>фективности трудовых действий»</w:t>
      </w:r>
      <w:r w:rsidR="00483711">
        <w:rPr>
          <w:rFonts w:ascii="Times New Roman" w:hAnsi="Times New Roman"/>
          <w:sz w:val="28"/>
          <w:szCs w:val="28"/>
        </w:rPr>
        <w:t xml:space="preserve"> (см. Таблица 3.1.).</w:t>
      </w:r>
    </w:p>
    <w:p w:rsidR="00483711" w:rsidRPr="006023BE" w:rsidRDefault="00483711" w:rsidP="00483711">
      <w:pPr>
        <w:spacing w:after="0" w:line="360" w:lineRule="auto"/>
        <w:ind w:right="-377"/>
        <w:jc w:val="both"/>
        <w:rPr>
          <w:rFonts w:ascii="Times New Roman" w:eastAsia="Calibri" w:hAnsi="Times New Roman"/>
          <w:sz w:val="28"/>
          <w:szCs w:val="28"/>
          <w:lang w:eastAsia="en-US"/>
        </w:rPr>
      </w:pPr>
      <w:r>
        <w:rPr>
          <w:rFonts w:ascii="Times New Roman" w:hAnsi="Times New Roman"/>
          <w:sz w:val="28"/>
          <w:szCs w:val="28"/>
        </w:rPr>
        <w:t xml:space="preserve">Таблица 3.1. - </w:t>
      </w:r>
      <w:r w:rsidRPr="006023BE">
        <w:rPr>
          <w:rFonts w:ascii="Times New Roman" w:hAnsi="Times New Roman"/>
          <w:sz w:val="28"/>
          <w:szCs w:val="28"/>
        </w:rPr>
        <w:t>Мониторинг эф</w:t>
      </w:r>
      <w:r>
        <w:rPr>
          <w:rFonts w:ascii="Times New Roman" w:hAnsi="Times New Roman"/>
          <w:sz w:val="28"/>
          <w:szCs w:val="28"/>
        </w:rPr>
        <w:t>фективности трудовых действий»</w:t>
      </w:r>
    </w:p>
    <w:tbl>
      <w:tblPr>
        <w:tblStyle w:val="ae"/>
        <w:tblpPr w:leftFromText="180" w:rightFromText="180" w:vertAnchor="text" w:horzAnchor="margin" w:tblpXSpec="center" w:tblpY="333"/>
        <w:tblW w:w="10494" w:type="dxa"/>
        <w:tblLayout w:type="fixed"/>
        <w:tblLook w:val="04A0" w:firstRow="1" w:lastRow="0" w:firstColumn="1" w:lastColumn="0" w:noHBand="0" w:noVBand="1"/>
      </w:tblPr>
      <w:tblGrid>
        <w:gridCol w:w="709"/>
        <w:gridCol w:w="1711"/>
        <w:gridCol w:w="1650"/>
        <w:gridCol w:w="1650"/>
        <w:gridCol w:w="1656"/>
        <w:gridCol w:w="1560"/>
        <w:gridCol w:w="1558"/>
      </w:tblGrid>
      <w:tr w:rsidR="00AB0F62" w:rsidRPr="006023BE" w:rsidTr="00AB0F62">
        <w:tc>
          <w:tcPr>
            <w:tcW w:w="10494" w:type="dxa"/>
            <w:gridSpan w:val="7"/>
          </w:tcPr>
          <w:p w:rsidR="00AB0F62" w:rsidRPr="00483711" w:rsidRDefault="00AB0F62" w:rsidP="00483711">
            <w:pPr>
              <w:pStyle w:val="af4"/>
              <w:spacing w:line="480" w:lineRule="auto"/>
              <w:rPr>
                <w:rFonts w:ascii="Times New Roman" w:hAnsi="Times New Roman"/>
                <w:sz w:val="24"/>
                <w:szCs w:val="24"/>
              </w:rPr>
            </w:pPr>
            <w:r w:rsidRPr="00483711">
              <w:rPr>
                <w:rFonts w:ascii="Times New Roman" w:hAnsi="Times New Roman"/>
                <w:sz w:val="24"/>
                <w:szCs w:val="24"/>
              </w:rPr>
              <w:t>Наименование трудового действия</w:t>
            </w:r>
          </w:p>
        </w:tc>
      </w:tr>
      <w:tr w:rsidR="00AB0F62" w:rsidRPr="006023BE" w:rsidTr="00AB0F62">
        <w:tc>
          <w:tcPr>
            <w:tcW w:w="709" w:type="dxa"/>
          </w:tcPr>
          <w:p w:rsidR="00AB0F62" w:rsidRPr="00483711" w:rsidRDefault="00AB0F62" w:rsidP="00483711">
            <w:pPr>
              <w:pStyle w:val="af4"/>
            </w:pPr>
          </w:p>
        </w:tc>
        <w:tc>
          <w:tcPr>
            <w:tcW w:w="1711" w:type="dxa"/>
          </w:tcPr>
          <w:p w:rsidR="00AB0F62" w:rsidRPr="00483711" w:rsidRDefault="00AB0F62" w:rsidP="00483711">
            <w:pPr>
              <w:pStyle w:val="af4"/>
              <w:spacing w:line="480" w:lineRule="auto"/>
              <w:rPr>
                <w:rFonts w:ascii="Times New Roman" w:hAnsi="Times New Roman"/>
                <w:sz w:val="24"/>
                <w:szCs w:val="24"/>
              </w:rPr>
            </w:pPr>
          </w:p>
        </w:tc>
        <w:tc>
          <w:tcPr>
            <w:tcW w:w="1650" w:type="dxa"/>
          </w:tcPr>
          <w:p w:rsidR="00AB0F62" w:rsidRPr="00483711" w:rsidRDefault="00AB0F62" w:rsidP="00483711">
            <w:pPr>
              <w:pStyle w:val="af4"/>
              <w:spacing w:line="480" w:lineRule="auto"/>
              <w:rPr>
                <w:rFonts w:ascii="Times New Roman" w:hAnsi="Times New Roman"/>
                <w:sz w:val="24"/>
                <w:szCs w:val="24"/>
              </w:rPr>
            </w:pPr>
          </w:p>
        </w:tc>
        <w:tc>
          <w:tcPr>
            <w:tcW w:w="1650" w:type="dxa"/>
          </w:tcPr>
          <w:p w:rsidR="00AB0F62" w:rsidRPr="00483711" w:rsidRDefault="00AB0F62" w:rsidP="00483711">
            <w:pPr>
              <w:pStyle w:val="af4"/>
              <w:spacing w:line="480" w:lineRule="auto"/>
              <w:rPr>
                <w:rFonts w:ascii="Times New Roman" w:hAnsi="Times New Roman"/>
                <w:sz w:val="24"/>
                <w:szCs w:val="24"/>
              </w:rPr>
            </w:pPr>
          </w:p>
        </w:tc>
        <w:tc>
          <w:tcPr>
            <w:tcW w:w="1656" w:type="dxa"/>
          </w:tcPr>
          <w:p w:rsidR="00AB0F62" w:rsidRPr="00483711" w:rsidRDefault="00AB0F62" w:rsidP="00483711">
            <w:pPr>
              <w:pStyle w:val="af4"/>
              <w:spacing w:line="480" w:lineRule="auto"/>
              <w:rPr>
                <w:rFonts w:ascii="Times New Roman" w:hAnsi="Times New Roman"/>
                <w:sz w:val="24"/>
                <w:szCs w:val="24"/>
              </w:rPr>
            </w:pPr>
          </w:p>
        </w:tc>
        <w:tc>
          <w:tcPr>
            <w:tcW w:w="1560" w:type="dxa"/>
          </w:tcPr>
          <w:p w:rsidR="00AB0F62" w:rsidRPr="00483711" w:rsidRDefault="00AB0F62" w:rsidP="00483711">
            <w:pPr>
              <w:pStyle w:val="af4"/>
              <w:spacing w:line="480" w:lineRule="auto"/>
              <w:rPr>
                <w:rFonts w:ascii="Times New Roman" w:hAnsi="Times New Roman"/>
                <w:sz w:val="24"/>
                <w:szCs w:val="24"/>
              </w:rPr>
            </w:pPr>
          </w:p>
        </w:tc>
        <w:tc>
          <w:tcPr>
            <w:tcW w:w="1558" w:type="dxa"/>
          </w:tcPr>
          <w:p w:rsidR="00AB0F62" w:rsidRPr="00483711" w:rsidRDefault="00AB0F62" w:rsidP="00483711">
            <w:pPr>
              <w:pStyle w:val="af4"/>
              <w:spacing w:line="480" w:lineRule="auto"/>
              <w:rPr>
                <w:rFonts w:ascii="Times New Roman" w:hAnsi="Times New Roman"/>
                <w:sz w:val="24"/>
                <w:szCs w:val="24"/>
              </w:rPr>
            </w:pPr>
          </w:p>
        </w:tc>
      </w:tr>
      <w:tr w:rsidR="00AB0F62" w:rsidRPr="006023BE" w:rsidTr="00AB0F62">
        <w:tc>
          <w:tcPr>
            <w:tcW w:w="709" w:type="dxa"/>
          </w:tcPr>
          <w:p w:rsidR="00AB0F62" w:rsidRPr="00483711" w:rsidRDefault="00AB0F62" w:rsidP="00483711">
            <w:pPr>
              <w:pStyle w:val="af4"/>
            </w:pPr>
            <w:r w:rsidRPr="00483711">
              <w:t>№ ПДО</w:t>
            </w:r>
          </w:p>
        </w:tc>
        <w:tc>
          <w:tcPr>
            <w:tcW w:w="1711" w:type="dxa"/>
          </w:tcPr>
          <w:p w:rsidR="00AB0F62" w:rsidRPr="00483711" w:rsidRDefault="00AB0F62" w:rsidP="00483711">
            <w:pPr>
              <w:pStyle w:val="af4"/>
              <w:spacing w:line="480" w:lineRule="auto"/>
              <w:rPr>
                <w:rFonts w:ascii="Times New Roman" w:hAnsi="Times New Roman"/>
                <w:sz w:val="24"/>
                <w:szCs w:val="24"/>
              </w:rPr>
            </w:pPr>
            <w:r w:rsidRPr="00483711">
              <w:rPr>
                <w:rFonts w:ascii="Times New Roman" w:hAnsi="Times New Roman"/>
                <w:sz w:val="24"/>
                <w:szCs w:val="24"/>
              </w:rPr>
              <w:t>Педагогич</w:t>
            </w:r>
            <w:r w:rsidRPr="00483711">
              <w:rPr>
                <w:rFonts w:ascii="Times New Roman" w:hAnsi="Times New Roman"/>
                <w:sz w:val="24"/>
                <w:szCs w:val="24"/>
              </w:rPr>
              <w:t>е</w:t>
            </w:r>
            <w:r w:rsidRPr="00483711">
              <w:rPr>
                <w:rFonts w:ascii="Times New Roman" w:hAnsi="Times New Roman"/>
                <w:sz w:val="24"/>
                <w:szCs w:val="24"/>
              </w:rPr>
              <w:t>ское сопр</w:t>
            </w:r>
            <w:r w:rsidRPr="00483711">
              <w:rPr>
                <w:rFonts w:ascii="Times New Roman" w:hAnsi="Times New Roman"/>
                <w:sz w:val="24"/>
                <w:szCs w:val="24"/>
              </w:rPr>
              <w:t>о</w:t>
            </w:r>
            <w:r w:rsidRPr="00483711">
              <w:rPr>
                <w:rFonts w:ascii="Times New Roman" w:hAnsi="Times New Roman"/>
                <w:sz w:val="24"/>
                <w:szCs w:val="24"/>
              </w:rPr>
              <w:t xml:space="preserve">вождение проявления и оформления </w:t>
            </w:r>
            <w:proofErr w:type="gramStart"/>
            <w:r w:rsidRPr="00483711">
              <w:rPr>
                <w:rFonts w:ascii="Times New Roman" w:hAnsi="Times New Roman"/>
                <w:sz w:val="24"/>
                <w:szCs w:val="24"/>
              </w:rPr>
              <w:t>обучающим</w:t>
            </w:r>
            <w:r w:rsidRPr="00483711">
              <w:rPr>
                <w:rFonts w:ascii="Times New Roman" w:hAnsi="Times New Roman"/>
                <w:sz w:val="24"/>
                <w:szCs w:val="24"/>
              </w:rPr>
              <w:t>и</w:t>
            </w:r>
            <w:r w:rsidRPr="00483711">
              <w:rPr>
                <w:rFonts w:ascii="Times New Roman" w:hAnsi="Times New Roman"/>
                <w:sz w:val="24"/>
                <w:szCs w:val="24"/>
              </w:rPr>
              <w:t>ся</w:t>
            </w:r>
            <w:proofErr w:type="gramEnd"/>
          </w:p>
          <w:p w:rsidR="00AB0F62" w:rsidRPr="00483711" w:rsidRDefault="00AB0F62" w:rsidP="00483711">
            <w:pPr>
              <w:pStyle w:val="af4"/>
              <w:spacing w:line="480" w:lineRule="auto"/>
              <w:rPr>
                <w:rFonts w:ascii="Times New Roman" w:hAnsi="Times New Roman"/>
                <w:sz w:val="24"/>
                <w:szCs w:val="24"/>
              </w:rPr>
            </w:pPr>
            <w:r w:rsidRPr="00483711">
              <w:rPr>
                <w:rFonts w:ascii="Times New Roman" w:hAnsi="Times New Roman"/>
                <w:sz w:val="24"/>
                <w:szCs w:val="24"/>
              </w:rPr>
              <w:t>образовател</w:t>
            </w:r>
            <w:r w:rsidRPr="00483711">
              <w:rPr>
                <w:rFonts w:ascii="Times New Roman" w:hAnsi="Times New Roman"/>
                <w:sz w:val="24"/>
                <w:szCs w:val="24"/>
              </w:rPr>
              <w:t>ь</w:t>
            </w:r>
            <w:r w:rsidRPr="00483711">
              <w:rPr>
                <w:rFonts w:ascii="Times New Roman" w:hAnsi="Times New Roman"/>
                <w:sz w:val="24"/>
                <w:szCs w:val="24"/>
              </w:rPr>
              <w:t>ных интер</w:t>
            </w:r>
            <w:r w:rsidRPr="00483711">
              <w:rPr>
                <w:rFonts w:ascii="Times New Roman" w:hAnsi="Times New Roman"/>
                <w:sz w:val="24"/>
                <w:szCs w:val="24"/>
              </w:rPr>
              <w:t>е</w:t>
            </w:r>
            <w:r w:rsidRPr="00483711">
              <w:rPr>
                <w:rFonts w:ascii="Times New Roman" w:hAnsi="Times New Roman"/>
                <w:sz w:val="24"/>
                <w:szCs w:val="24"/>
              </w:rPr>
              <w:t>сов и затру</w:t>
            </w:r>
            <w:r w:rsidRPr="00483711">
              <w:rPr>
                <w:rFonts w:ascii="Times New Roman" w:hAnsi="Times New Roman"/>
                <w:sz w:val="24"/>
                <w:szCs w:val="24"/>
              </w:rPr>
              <w:t>д</w:t>
            </w:r>
            <w:r w:rsidRPr="00483711">
              <w:rPr>
                <w:rFonts w:ascii="Times New Roman" w:hAnsi="Times New Roman"/>
                <w:sz w:val="24"/>
                <w:szCs w:val="24"/>
              </w:rPr>
              <w:t xml:space="preserve">нений, </w:t>
            </w:r>
            <w:proofErr w:type="gramStart"/>
            <w:r w:rsidRPr="00483711">
              <w:rPr>
                <w:rFonts w:ascii="Times New Roman" w:hAnsi="Times New Roman"/>
                <w:sz w:val="24"/>
                <w:szCs w:val="24"/>
              </w:rPr>
              <w:t>инд</w:t>
            </w:r>
            <w:r w:rsidRPr="00483711">
              <w:rPr>
                <w:rFonts w:ascii="Times New Roman" w:hAnsi="Times New Roman"/>
                <w:sz w:val="24"/>
                <w:szCs w:val="24"/>
              </w:rPr>
              <w:t>и</w:t>
            </w:r>
            <w:r w:rsidRPr="00483711">
              <w:rPr>
                <w:rFonts w:ascii="Times New Roman" w:hAnsi="Times New Roman"/>
                <w:sz w:val="24"/>
                <w:szCs w:val="24"/>
              </w:rPr>
              <w:t>видуального</w:t>
            </w:r>
            <w:proofErr w:type="gramEnd"/>
            <w:r w:rsidRPr="00483711">
              <w:rPr>
                <w:rFonts w:ascii="Times New Roman" w:hAnsi="Times New Roman"/>
                <w:sz w:val="24"/>
                <w:szCs w:val="24"/>
              </w:rPr>
              <w:t xml:space="preserve"> образователь-</w:t>
            </w:r>
          </w:p>
          <w:p w:rsidR="00AB0F62" w:rsidRPr="00483711" w:rsidRDefault="00AB0F62" w:rsidP="00483711">
            <w:pPr>
              <w:pStyle w:val="af4"/>
              <w:spacing w:line="480" w:lineRule="auto"/>
              <w:rPr>
                <w:rFonts w:ascii="Times New Roman" w:hAnsi="Times New Roman"/>
                <w:sz w:val="24"/>
                <w:szCs w:val="24"/>
              </w:rPr>
            </w:pPr>
            <w:proofErr w:type="spellStart"/>
            <w:r w:rsidRPr="00483711">
              <w:rPr>
                <w:rFonts w:ascii="Times New Roman" w:hAnsi="Times New Roman"/>
                <w:sz w:val="24"/>
                <w:szCs w:val="24"/>
              </w:rPr>
              <w:t>ного</w:t>
            </w:r>
            <w:proofErr w:type="spellEnd"/>
            <w:r w:rsidRPr="00483711">
              <w:rPr>
                <w:rFonts w:ascii="Times New Roman" w:hAnsi="Times New Roman"/>
                <w:sz w:val="24"/>
                <w:szCs w:val="24"/>
              </w:rPr>
              <w:t xml:space="preserve"> запроса</w:t>
            </w:r>
          </w:p>
        </w:tc>
        <w:tc>
          <w:tcPr>
            <w:tcW w:w="1650" w:type="dxa"/>
          </w:tcPr>
          <w:p w:rsidR="00AB0F62" w:rsidRPr="00483711" w:rsidRDefault="00AB0F62" w:rsidP="00483711">
            <w:pPr>
              <w:pStyle w:val="af4"/>
              <w:spacing w:line="480" w:lineRule="auto"/>
              <w:rPr>
                <w:rFonts w:ascii="Times New Roman" w:hAnsi="Times New Roman"/>
                <w:sz w:val="24"/>
                <w:szCs w:val="24"/>
              </w:rPr>
            </w:pPr>
            <w:r w:rsidRPr="00483711">
              <w:rPr>
                <w:rFonts w:ascii="Times New Roman" w:hAnsi="Times New Roman"/>
                <w:sz w:val="24"/>
                <w:szCs w:val="24"/>
              </w:rPr>
              <w:t>Педагогич</w:t>
            </w:r>
            <w:r w:rsidRPr="00483711">
              <w:rPr>
                <w:rFonts w:ascii="Times New Roman" w:hAnsi="Times New Roman"/>
                <w:sz w:val="24"/>
                <w:szCs w:val="24"/>
              </w:rPr>
              <w:t>е</w:t>
            </w:r>
            <w:r w:rsidRPr="00483711">
              <w:rPr>
                <w:rFonts w:ascii="Times New Roman" w:hAnsi="Times New Roman"/>
                <w:sz w:val="24"/>
                <w:szCs w:val="24"/>
              </w:rPr>
              <w:t>ское сопр</w:t>
            </w:r>
            <w:r w:rsidRPr="00483711">
              <w:rPr>
                <w:rFonts w:ascii="Times New Roman" w:hAnsi="Times New Roman"/>
                <w:sz w:val="24"/>
                <w:szCs w:val="24"/>
              </w:rPr>
              <w:t>о</w:t>
            </w:r>
            <w:r w:rsidRPr="00483711">
              <w:rPr>
                <w:rFonts w:ascii="Times New Roman" w:hAnsi="Times New Roman"/>
                <w:sz w:val="24"/>
                <w:szCs w:val="24"/>
              </w:rPr>
              <w:t>вождение планиров</w:t>
            </w:r>
            <w:r w:rsidRPr="00483711">
              <w:rPr>
                <w:rFonts w:ascii="Times New Roman" w:hAnsi="Times New Roman"/>
                <w:sz w:val="24"/>
                <w:szCs w:val="24"/>
              </w:rPr>
              <w:t>а</w:t>
            </w:r>
            <w:r w:rsidRPr="00483711">
              <w:rPr>
                <w:rFonts w:ascii="Times New Roman" w:hAnsi="Times New Roman"/>
                <w:sz w:val="24"/>
                <w:szCs w:val="24"/>
              </w:rPr>
              <w:t>ния и реал</w:t>
            </w:r>
            <w:r w:rsidRPr="00483711">
              <w:rPr>
                <w:rFonts w:ascii="Times New Roman" w:hAnsi="Times New Roman"/>
                <w:sz w:val="24"/>
                <w:szCs w:val="24"/>
              </w:rPr>
              <w:t>и</w:t>
            </w:r>
            <w:r w:rsidRPr="00483711">
              <w:rPr>
                <w:rFonts w:ascii="Times New Roman" w:hAnsi="Times New Roman"/>
                <w:sz w:val="24"/>
                <w:szCs w:val="24"/>
              </w:rPr>
              <w:t xml:space="preserve">зации </w:t>
            </w:r>
            <w:proofErr w:type="gramStart"/>
            <w:r w:rsidRPr="00483711">
              <w:rPr>
                <w:rFonts w:ascii="Times New Roman" w:hAnsi="Times New Roman"/>
                <w:sz w:val="24"/>
                <w:szCs w:val="24"/>
              </w:rPr>
              <w:t>обуч</w:t>
            </w:r>
            <w:r w:rsidRPr="00483711">
              <w:rPr>
                <w:rFonts w:ascii="Times New Roman" w:hAnsi="Times New Roman"/>
                <w:sz w:val="24"/>
                <w:szCs w:val="24"/>
              </w:rPr>
              <w:t>а</w:t>
            </w:r>
            <w:r w:rsidRPr="00483711">
              <w:rPr>
                <w:rFonts w:ascii="Times New Roman" w:hAnsi="Times New Roman"/>
                <w:sz w:val="24"/>
                <w:szCs w:val="24"/>
              </w:rPr>
              <w:t>ющимися</w:t>
            </w:r>
            <w:proofErr w:type="gramEnd"/>
          </w:p>
          <w:p w:rsidR="00AB0F62" w:rsidRPr="00483711" w:rsidRDefault="00AB0F62" w:rsidP="00483711">
            <w:pPr>
              <w:pStyle w:val="af4"/>
              <w:spacing w:line="480" w:lineRule="auto"/>
              <w:rPr>
                <w:rFonts w:ascii="Times New Roman" w:hAnsi="Times New Roman"/>
                <w:sz w:val="24"/>
                <w:szCs w:val="24"/>
              </w:rPr>
            </w:pPr>
            <w:r w:rsidRPr="00483711">
              <w:rPr>
                <w:rFonts w:ascii="Times New Roman" w:hAnsi="Times New Roman"/>
                <w:sz w:val="24"/>
                <w:szCs w:val="24"/>
              </w:rPr>
              <w:t>элементов индивид</w:t>
            </w:r>
            <w:r w:rsidRPr="00483711">
              <w:rPr>
                <w:rFonts w:ascii="Times New Roman" w:hAnsi="Times New Roman"/>
                <w:sz w:val="24"/>
                <w:szCs w:val="24"/>
              </w:rPr>
              <w:t>у</w:t>
            </w:r>
            <w:r w:rsidRPr="00483711">
              <w:rPr>
                <w:rFonts w:ascii="Times New Roman" w:hAnsi="Times New Roman"/>
                <w:sz w:val="24"/>
                <w:szCs w:val="24"/>
              </w:rPr>
              <w:t>альной обр</w:t>
            </w:r>
            <w:r w:rsidRPr="00483711">
              <w:rPr>
                <w:rFonts w:ascii="Times New Roman" w:hAnsi="Times New Roman"/>
                <w:sz w:val="24"/>
                <w:szCs w:val="24"/>
              </w:rPr>
              <w:t>а</w:t>
            </w:r>
            <w:r w:rsidRPr="00483711">
              <w:rPr>
                <w:rFonts w:ascii="Times New Roman" w:hAnsi="Times New Roman"/>
                <w:sz w:val="24"/>
                <w:szCs w:val="24"/>
              </w:rPr>
              <w:t>зовательной программы</w:t>
            </w:r>
          </w:p>
        </w:tc>
        <w:tc>
          <w:tcPr>
            <w:tcW w:w="1650" w:type="dxa"/>
          </w:tcPr>
          <w:p w:rsidR="00AB0F62" w:rsidRPr="00483711" w:rsidRDefault="00AB0F62" w:rsidP="00483711">
            <w:pPr>
              <w:pStyle w:val="af4"/>
              <w:spacing w:line="480" w:lineRule="auto"/>
              <w:rPr>
                <w:rFonts w:ascii="Times New Roman" w:hAnsi="Times New Roman"/>
                <w:sz w:val="24"/>
                <w:szCs w:val="24"/>
              </w:rPr>
            </w:pPr>
            <w:r w:rsidRPr="00483711">
              <w:rPr>
                <w:rFonts w:ascii="Times New Roman" w:hAnsi="Times New Roman"/>
                <w:sz w:val="24"/>
                <w:szCs w:val="24"/>
              </w:rPr>
              <w:t>Педагогич</w:t>
            </w:r>
            <w:r w:rsidRPr="00483711">
              <w:rPr>
                <w:rFonts w:ascii="Times New Roman" w:hAnsi="Times New Roman"/>
                <w:sz w:val="24"/>
                <w:szCs w:val="24"/>
              </w:rPr>
              <w:t>е</w:t>
            </w:r>
            <w:r w:rsidRPr="00483711">
              <w:rPr>
                <w:rFonts w:ascii="Times New Roman" w:hAnsi="Times New Roman"/>
                <w:sz w:val="24"/>
                <w:szCs w:val="24"/>
              </w:rPr>
              <w:t>ское сопр</w:t>
            </w:r>
            <w:r w:rsidRPr="00483711">
              <w:rPr>
                <w:rFonts w:ascii="Times New Roman" w:hAnsi="Times New Roman"/>
                <w:sz w:val="24"/>
                <w:szCs w:val="24"/>
              </w:rPr>
              <w:t>о</w:t>
            </w:r>
            <w:r w:rsidRPr="00483711">
              <w:rPr>
                <w:rFonts w:ascii="Times New Roman" w:hAnsi="Times New Roman"/>
                <w:sz w:val="24"/>
                <w:szCs w:val="24"/>
              </w:rPr>
              <w:t>вождение анализа и р</w:t>
            </w:r>
            <w:r w:rsidRPr="00483711">
              <w:rPr>
                <w:rFonts w:ascii="Times New Roman" w:hAnsi="Times New Roman"/>
                <w:sz w:val="24"/>
                <w:szCs w:val="24"/>
              </w:rPr>
              <w:t>е</w:t>
            </w:r>
            <w:r w:rsidRPr="00483711">
              <w:rPr>
                <w:rFonts w:ascii="Times New Roman" w:hAnsi="Times New Roman"/>
                <w:sz w:val="24"/>
                <w:szCs w:val="24"/>
              </w:rPr>
              <w:t>флексии об</w:t>
            </w:r>
            <w:r w:rsidRPr="00483711">
              <w:rPr>
                <w:rFonts w:ascii="Times New Roman" w:hAnsi="Times New Roman"/>
                <w:sz w:val="24"/>
                <w:szCs w:val="24"/>
              </w:rPr>
              <w:t>у</w:t>
            </w:r>
            <w:r w:rsidRPr="00483711">
              <w:rPr>
                <w:rFonts w:ascii="Times New Roman" w:hAnsi="Times New Roman"/>
                <w:sz w:val="24"/>
                <w:szCs w:val="24"/>
              </w:rPr>
              <w:t>чающимися ре-</w:t>
            </w:r>
          </w:p>
          <w:p w:rsidR="00AB0F62" w:rsidRPr="00483711" w:rsidRDefault="00AB0F62" w:rsidP="00483711">
            <w:pPr>
              <w:pStyle w:val="af4"/>
              <w:spacing w:line="480" w:lineRule="auto"/>
              <w:rPr>
                <w:rFonts w:ascii="Times New Roman" w:hAnsi="Times New Roman"/>
                <w:sz w:val="24"/>
                <w:szCs w:val="24"/>
              </w:rPr>
            </w:pPr>
            <w:proofErr w:type="spellStart"/>
            <w:r w:rsidRPr="00483711">
              <w:rPr>
                <w:rFonts w:ascii="Times New Roman" w:hAnsi="Times New Roman"/>
                <w:sz w:val="24"/>
                <w:szCs w:val="24"/>
              </w:rPr>
              <w:t>зультатов</w:t>
            </w:r>
            <w:proofErr w:type="spellEnd"/>
            <w:r w:rsidRPr="00483711">
              <w:rPr>
                <w:rFonts w:ascii="Times New Roman" w:hAnsi="Times New Roman"/>
                <w:sz w:val="24"/>
                <w:szCs w:val="24"/>
              </w:rPr>
              <w:t xml:space="preserve"> р</w:t>
            </w:r>
            <w:r w:rsidRPr="00483711">
              <w:rPr>
                <w:rFonts w:ascii="Times New Roman" w:hAnsi="Times New Roman"/>
                <w:sz w:val="24"/>
                <w:szCs w:val="24"/>
              </w:rPr>
              <w:t>е</w:t>
            </w:r>
            <w:r w:rsidRPr="00483711">
              <w:rPr>
                <w:rFonts w:ascii="Times New Roman" w:hAnsi="Times New Roman"/>
                <w:sz w:val="24"/>
                <w:szCs w:val="24"/>
              </w:rPr>
              <w:t>ализации и</w:t>
            </w:r>
            <w:r w:rsidRPr="00483711">
              <w:rPr>
                <w:rFonts w:ascii="Times New Roman" w:hAnsi="Times New Roman"/>
                <w:sz w:val="24"/>
                <w:szCs w:val="24"/>
              </w:rPr>
              <w:t>н</w:t>
            </w:r>
            <w:r w:rsidRPr="00483711">
              <w:rPr>
                <w:rFonts w:ascii="Times New Roman" w:hAnsi="Times New Roman"/>
                <w:sz w:val="24"/>
                <w:szCs w:val="24"/>
              </w:rPr>
              <w:t>дивидуал</w:t>
            </w:r>
            <w:r w:rsidRPr="00483711">
              <w:rPr>
                <w:rFonts w:ascii="Times New Roman" w:hAnsi="Times New Roman"/>
                <w:sz w:val="24"/>
                <w:szCs w:val="24"/>
              </w:rPr>
              <w:t>ь</w:t>
            </w:r>
            <w:r w:rsidRPr="00483711">
              <w:rPr>
                <w:rFonts w:ascii="Times New Roman" w:hAnsi="Times New Roman"/>
                <w:sz w:val="24"/>
                <w:szCs w:val="24"/>
              </w:rPr>
              <w:t>ной образ</w:t>
            </w:r>
            <w:r w:rsidRPr="00483711">
              <w:rPr>
                <w:rFonts w:ascii="Times New Roman" w:hAnsi="Times New Roman"/>
                <w:sz w:val="24"/>
                <w:szCs w:val="24"/>
              </w:rPr>
              <w:t>о</w:t>
            </w:r>
            <w:r w:rsidRPr="00483711">
              <w:rPr>
                <w:rFonts w:ascii="Times New Roman" w:hAnsi="Times New Roman"/>
                <w:sz w:val="24"/>
                <w:szCs w:val="24"/>
              </w:rPr>
              <w:t>вательной программы</w:t>
            </w:r>
          </w:p>
        </w:tc>
        <w:tc>
          <w:tcPr>
            <w:tcW w:w="1656" w:type="dxa"/>
          </w:tcPr>
          <w:p w:rsidR="00AB0F62" w:rsidRPr="00483711" w:rsidRDefault="00AB0F62" w:rsidP="00483711">
            <w:pPr>
              <w:pStyle w:val="af4"/>
              <w:spacing w:line="480" w:lineRule="auto"/>
              <w:rPr>
                <w:rFonts w:ascii="Times New Roman" w:hAnsi="Times New Roman"/>
                <w:sz w:val="24"/>
                <w:szCs w:val="24"/>
              </w:rPr>
            </w:pPr>
            <w:r w:rsidRPr="00483711">
              <w:rPr>
                <w:rFonts w:ascii="Times New Roman" w:hAnsi="Times New Roman"/>
                <w:sz w:val="24"/>
                <w:szCs w:val="24"/>
              </w:rPr>
              <w:t>Подбор и адаптация педагогич</w:t>
            </w:r>
            <w:r w:rsidRPr="00483711">
              <w:rPr>
                <w:rFonts w:ascii="Times New Roman" w:hAnsi="Times New Roman"/>
                <w:sz w:val="24"/>
                <w:szCs w:val="24"/>
              </w:rPr>
              <w:t>е</w:t>
            </w:r>
            <w:r w:rsidRPr="00483711">
              <w:rPr>
                <w:rFonts w:ascii="Times New Roman" w:hAnsi="Times New Roman"/>
                <w:sz w:val="24"/>
                <w:szCs w:val="24"/>
              </w:rPr>
              <w:t>ских сре</w:t>
            </w:r>
            <w:proofErr w:type="gramStart"/>
            <w:r w:rsidRPr="00483711">
              <w:rPr>
                <w:rFonts w:ascii="Times New Roman" w:hAnsi="Times New Roman"/>
                <w:sz w:val="24"/>
                <w:szCs w:val="24"/>
              </w:rPr>
              <w:t>дств в с</w:t>
            </w:r>
            <w:proofErr w:type="gramEnd"/>
            <w:r w:rsidRPr="00483711">
              <w:rPr>
                <w:rFonts w:ascii="Times New Roman" w:hAnsi="Times New Roman"/>
                <w:sz w:val="24"/>
                <w:szCs w:val="24"/>
              </w:rPr>
              <w:t>оотве</w:t>
            </w:r>
            <w:r w:rsidRPr="00483711">
              <w:rPr>
                <w:rFonts w:ascii="Times New Roman" w:hAnsi="Times New Roman"/>
                <w:sz w:val="24"/>
                <w:szCs w:val="24"/>
              </w:rPr>
              <w:t>т</w:t>
            </w:r>
            <w:r w:rsidRPr="00483711">
              <w:rPr>
                <w:rFonts w:ascii="Times New Roman" w:hAnsi="Times New Roman"/>
                <w:sz w:val="24"/>
                <w:szCs w:val="24"/>
              </w:rPr>
              <w:t>ствии с це</w:t>
            </w:r>
            <w:r w:rsidRPr="00483711">
              <w:rPr>
                <w:rFonts w:ascii="Times New Roman" w:hAnsi="Times New Roman"/>
                <w:sz w:val="24"/>
                <w:szCs w:val="24"/>
              </w:rPr>
              <w:t>н</w:t>
            </w:r>
            <w:r w:rsidRPr="00483711">
              <w:rPr>
                <w:rFonts w:ascii="Times New Roman" w:hAnsi="Times New Roman"/>
                <w:sz w:val="24"/>
                <w:szCs w:val="24"/>
              </w:rPr>
              <w:t>ностно-</w:t>
            </w:r>
          </w:p>
          <w:p w:rsidR="00AB0F62" w:rsidRPr="00483711" w:rsidRDefault="00AB0F62" w:rsidP="00483711">
            <w:pPr>
              <w:pStyle w:val="af4"/>
              <w:spacing w:line="480" w:lineRule="auto"/>
              <w:rPr>
                <w:rFonts w:ascii="Times New Roman" w:hAnsi="Times New Roman"/>
                <w:sz w:val="24"/>
                <w:szCs w:val="24"/>
              </w:rPr>
            </w:pPr>
            <w:r w:rsidRPr="00483711">
              <w:rPr>
                <w:rFonts w:ascii="Times New Roman" w:hAnsi="Times New Roman"/>
                <w:sz w:val="24"/>
                <w:szCs w:val="24"/>
              </w:rPr>
              <w:t>целевыми ориентирами, возрастными и индивид</w:t>
            </w:r>
            <w:r w:rsidRPr="00483711">
              <w:rPr>
                <w:rFonts w:ascii="Times New Roman" w:hAnsi="Times New Roman"/>
                <w:sz w:val="24"/>
                <w:szCs w:val="24"/>
              </w:rPr>
              <w:t>у</w:t>
            </w:r>
            <w:r w:rsidRPr="00483711">
              <w:rPr>
                <w:rFonts w:ascii="Times New Roman" w:hAnsi="Times New Roman"/>
                <w:sz w:val="24"/>
                <w:szCs w:val="24"/>
              </w:rPr>
              <w:t>альными ос</w:t>
            </w:r>
            <w:r w:rsidRPr="00483711">
              <w:rPr>
                <w:rFonts w:ascii="Times New Roman" w:hAnsi="Times New Roman"/>
                <w:sz w:val="24"/>
                <w:szCs w:val="24"/>
              </w:rPr>
              <w:t>о</w:t>
            </w:r>
            <w:r w:rsidRPr="00483711">
              <w:rPr>
                <w:rFonts w:ascii="Times New Roman" w:hAnsi="Times New Roman"/>
                <w:sz w:val="24"/>
                <w:szCs w:val="24"/>
              </w:rPr>
              <w:t>бенностями</w:t>
            </w:r>
          </w:p>
          <w:p w:rsidR="00AB0F62" w:rsidRPr="00483711" w:rsidRDefault="00AB0F62" w:rsidP="00483711">
            <w:pPr>
              <w:pStyle w:val="af4"/>
              <w:spacing w:line="480" w:lineRule="auto"/>
              <w:rPr>
                <w:rFonts w:ascii="Times New Roman" w:hAnsi="Times New Roman"/>
                <w:sz w:val="24"/>
                <w:szCs w:val="24"/>
              </w:rPr>
            </w:pPr>
            <w:proofErr w:type="gramStart"/>
            <w:r w:rsidRPr="00483711">
              <w:rPr>
                <w:rFonts w:ascii="Times New Roman" w:hAnsi="Times New Roman"/>
                <w:sz w:val="24"/>
                <w:szCs w:val="24"/>
              </w:rPr>
              <w:t>обучающи</w:t>
            </w:r>
            <w:r w:rsidRPr="00483711">
              <w:rPr>
                <w:rFonts w:ascii="Times New Roman" w:hAnsi="Times New Roman"/>
                <w:sz w:val="24"/>
                <w:szCs w:val="24"/>
              </w:rPr>
              <w:t>х</w:t>
            </w:r>
            <w:r w:rsidRPr="00483711">
              <w:rPr>
                <w:rFonts w:ascii="Times New Roman" w:hAnsi="Times New Roman"/>
                <w:sz w:val="24"/>
                <w:szCs w:val="24"/>
              </w:rPr>
              <w:t>ся</w:t>
            </w:r>
            <w:proofErr w:type="gramEnd"/>
            <w:r w:rsidRPr="00483711">
              <w:rPr>
                <w:rFonts w:ascii="Times New Roman" w:hAnsi="Times New Roman"/>
                <w:sz w:val="24"/>
                <w:szCs w:val="24"/>
              </w:rPr>
              <w:t>, содерж</w:t>
            </w:r>
            <w:r w:rsidRPr="00483711">
              <w:rPr>
                <w:rFonts w:ascii="Times New Roman" w:hAnsi="Times New Roman"/>
                <w:sz w:val="24"/>
                <w:szCs w:val="24"/>
              </w:rPr>
              <w:t>а</w:t>
            </w:r>
            <w:r w:rsidRPr="00483711">
              <w:rPr>
                <w:rFonts w:ascii="Times New Roman" w:hAnsi="Times New Roman"/>
                <w:sz w:val="24"/>
                <w:szCs w:val="24"/>
              </w:rPr>
              <w:t>нием и сит</w:t>
            </w:r>
            <w:r w:rsidRPr="00483711">
              <w:rPr>
                <w:rFonts w:ascii="Times New Roman" w:hAnsi="Times New Roman"/>
                <w:sz w:val="24"/>
                <w:szCs w:val="24"/>
              </w:rPr>
              <w:t>у</w:t>
            </w:r>
            <w:r w:rsidRPr="00483711">
              <w:rPr>
                <w:rFonts w:ascii="Times New Roman" w:hAnsi="Times New Roman"/>
                <w:sz w:val="24"/>
                <w:szCs w:val="24"/>
              </w:rPr>
              <w:t xml:space="preserve">ационными </w:t>
            </w:r>
            <w:r w:rsidRPr="00483711">
              <w:rPr>
                <w:rFonts w:ascii="Times New Roman" w:hAnsi="Times New Roman"/>
                <w:sz w:val="24"/>
                <w:szCs w:val="24"/>
              </w:rPr>
              <w:lastRenderedPageBreak/>
              <w:t xml:space="preserve">условиями реализации </w:t>
            </w:r>
            <w:proofErr w:type="spellStart"/>
            <w:r w:rsidRPr="00483711">
              <w:rPr>
                <w:rFonts w:ascii="Times New Roman" w:hAnsi="Times New Roman"/>
                <w:sz w:val="24"/>
                <w:szCs w:val="24"/>
              </w:rPr>
              <w:t>инди</w:t>
            </w:r>
            <w:proofErr w:type="spellEnd"/>
            <w:r w:rsidRPr="00483711">
              <w:rPr>
                <w:rFonts w:ascii="Times New Roman" w:hAnsi="Times New Roman"/>
                <w:sz w:val="24"/>
                <w:szCs w:val="24"/>
              </w:rPr>
              <w:t>-</w:t>
            </w:r>
          </w:p>
          <w:p w:rsidR="00AB0F62" w:rsidRPr="00483711" w:rsidRDefault="00AB0F62" w:rsidP="00483711">
            <w:pPr>
              <w:pStyle w:val="af4"/>
              <w:spacing w:line="480" w:lineRule="auto"/>
              <w:rPr>
                <w:rFonts w:ascii="Times New Roman" w:hAnsi="Times New Roman"/>
                <w:sz w:val="24"/>
                <w:szCs w:val="24"/>
              </w:rPr>
            </w:pPr>
            <w:proofErr w:type="spellStart"/>
            <w:r w:rsidRPr="00483711">
              <w:rPr>
                <w:rFonts w:ascii="Times New Roman" w:hAnsi="Times New Roman"/>
                <w:sz w:val="24"/>
                <w:szCs w:val="24"/>
              </w:rPr>
              <w:t>видуальной</w:t>
            </w:r>
            <w:proofErr w:type="spellEnd"/>
            <w:r w:rsidRPr="00483711">
              <w:rPr>
                <w:rFonts w:ascii="Times New Roman" w:hAnsi="Times New Roman"/>
                <w:sz w:val="24"/>
                <w:szCs w:val="24"/>
              </w:rPr>
              <w:t xml:space="preserve"> образов</w:t>
            </w:r>
            <w:r w:rsidRPr="00483711">
              <w:rPr>
                <w:rFonts w:ascii="Times New Roman" w:hAnsi="Times New Roman"/>
                <w:sz w:val="24"/>
                <w:szCs w:val="24"/>
              </w:rPr>
              <w:t>а</w:t>
            </w:r>
            <w:r w:rsidRPr="00483711">
              <w:rPr>
                <w:rFonts w:ascii="Times New Roman" w:hAnsi="Times New Roman"/>
                <w:sz w:val="24"/>
                <w:szCs w:val="24"/>
              </w:rPr>
              <w:t>тельной пр</w:t>
            </w:r>
            <w:r w:rsidRPr="00483711">
              <w:rPr>
                <w:rFonts w:ascii="Times New Roman" w:hAnsi="Times New Roman"/>
                <w:sz w:val="24"/>
                <w:szCs w:val="24"/>
              </w:rPr>
              <w:t>о</w:t>
            </w:r>
            <w:r w:rsidRPr="00483711">
              <w:rPr>
                <w:rFonts w:ascii="Times New Roman" w:hAnsi="Times New Roman"/>
                <w:sz w:val="24"/>
                <w:szCs w:val="24"/>
              </w:rPr>
              <w:t>граммы</w:t>
            </w:r>
          </w:p>
        </w:tc>
        <w:tc>
          <w:tcPr>
            <w:tcW w:w="1560" w:type="dxa"/>
          </w:tcPr>
          <w:p w:rsidR="00AB0F62" w:rsidRPr="00483711" w:rsidRDefault="00AB0F62" w:rsidP="00483711">
            <w:pPr>
              <w:pStyle w:val="af4"/>
              <w:spacing w:line="480" w:lineRule="auto"/>
              <w:rPr>
                <w:rFonts w:ascii="Times New Roman" w:hAnsi="Times New Roman"/>
                <w:sz w:val="24"/>
                <w:szCs w:val="24"/>
              </w:rPr>
            </w:pPr>
            <w:r w:rsidRPr="00483711">
              <w:rPr>
                <w:rFonts w:ascii="Times New Roman" w:hAnsi="Times New Roman"/>
                <w:sz w:val="24"/>
                <w:szCs w:val="24"/>
              </w:rPr>
              <w:lastRenderedPageBreak/>
              <w:t>Координ</w:t>
            </w:r>
            <w:r w:rsidRPr="00483711">
              <w:rPr>
                <w:rFonts w:ascii="Times New Roman" w:hAnsi="Times New Roman"/>
                <w:sz w:val="24"/>
                <w:szCs w:val="24"/>
              </w:rPr>
              <w:t>а</w:t>
            </w:r>
            <w:r w:rsidRPr="00483711">
              <w:rPr>
                <w:rFonts w:ascii="Times New Roman" w:hAnsi="Times New Roman"/>
                <w:sz w:val="24"/>
                <w:szCs w:val="24"/>
              </w:rPr>
              <w:t>ция взаим</w:t>
            </w:r>
            <w:r w:rsidRPr="00483711">
              <w:rPr>
                <w:rFonts w:ascii="Times New Roman" w:hAnsi="Times New Roman"/>
                <w:sz w:val="24"/>
                <w:szCs w:val="24"/>
              </w:rPr>
              <w:t>о</w:t>
            </w:r>
            <w:r w:rsidRPr="00483711">
              <w:rPr>
                <w:rFonts w:ascii="Times New Roman" w:hAnsi="Times New Roman"/>
                <w:sz w:val="24"/>
                <w:szCs w:val="24"/>
              </w:rPr>
              <w:t>действия субъектов образов</w:t>
            </w:r>
            <w:r w:rsidRPr="00483711">
              <w:rPr>
                <w:rFonts w:ascii="Times New Roman" w:hAnsi="Times New Roman"/>
                <w:sz w:val="24"/>
                <w:szCs w:val="24"/>
              </w:rPr>
              <w:t>а</w:t>
            </w:r>
            <w:r w:rsidRPr="00483711">
              <w:rPr>
                <w:rFonts w:ascii="Times New Roman" w:hAnsi="Times New Roman"/>
                <w:sz w:val="24"/>
                <w:szCs w:val="24"/>
              </w:rPr>
              <w:t>тельной ср</w:t>
            </w:r>
            <w:r w:rsidRPr="00483711">
              <w:rPr>
                <w:rFonts w:ascii="Times New Roman" w:hAnsi="Times New Roman"/>
                <w:sz w:val="24"/>
                <w:szCs w:val="24"/>
              </w:rPr>
              <w:t>е</w:t>
            </w:r>
            <w:r w:rsidRPr="00483711">
              <w:rPr>
                <w:rFonts w:ascii="Times New Roman" w:hAnsi="Times New Roman"/>
                <w:sz w:val="24"/>
                <w:szCs w:val="24"/>
              </w:rPr>
              <w:t xml:space="preserve">ды </w:t>
            </w:r>
          </w:p>
        </w:tc>
        <w:tc>
          <w:tcPr>
            <w:tcW w:w="1558" w:type="dxa"/>
          </w:tcPr>
          <w:p w:rsidR="00AB0F62" w:rsidRPr="00483711" w:rsidRDefault="00AB0F62" w:rsidP="00483711">
            <w:pPr>
              <w:pStyle w:val="af4"/>
              <w:spacing w:line="480" w:lineRule="auto"/>
              <w:rPr>
                <w:rFonts w:ascii="Times New Roman" w:hAnsi="Times New Roman"/>
                <w:sz w:val="24"/>
                <w:szCs w:val="24"/>
              </w:rPr>
            </w:pPr>
            <w:r w:rsidRPr="00483711">
              <w:rPr>
                <w:rFonts w:ascii="Times New Roman" w:hAnsi="Times New Roman"/>
                <w:sz w:val="24"/>
                <w:szCs w:val="24"/>
              </w:rPr>
              <w:t>Мониторинг и проект</w:t>
            </w:r>
            <w:r w:rsidRPr="00483711">
              <w:rPr>
                <w:rFonts w:ascii="Times New Roman" w:hAnsi="Times New Roman"/>
                <w:sz w:val="24"/>
                <w:szCs w:val="24"/>
              </w:rPr>
              <w:t>и</w:t>
            </w:r>
            <w:r w:rsidRPr="00483711">
              <w:rPr>
                <w:rFonts w:ascii="Times New Roman" w:hAnsi="Times New Roman"/>
                <w:sz w:val="24"/>
                <w:szCs w:val="24"/>
              </w:rPr>
              <w:t>рование о</w:t>
            </w:r>
            <w:r w:rsidRPr="00483711">
              <w:rPr>
                <w:rFonts w:ascii="Times New Roman" w:hAnsi="Times New Roman"/>
                <w:sz w:val="24"/>
                <w:szCs w:val="24"/>
              </w:rPr>
              <w:t>б</w:t>
            </w:r>
            <w:r w:rsidRPr="00483711">
              <w:rPr>
                <w:rFonts w:ascii="Times New Roman" w:hAnsi="Times New Roman"/>
                <w:sz w:val="24"/>
                <w:szCs w:val="24"/>
              </w:rPr>
              <w:t>разовател</w:t>
            </w:r>
            <w:r w:rsidRPr="00483711">
              <w:rPr>
                <w:rFonts w:ascii="Times New Roman" w:hAnsi="Times New Roman"/>
                <w:sz w:val="24"/>
                <w:szCs w:val="24"/>
              </w:rPr>
              <w:t>ь</w:t>
            </w:r>
            <w:r w:rsidRPr="00483711">
              <w:rPr>
                <w:rFonts w:ascii="Times New Roman" w:hAnsi="Times New Roman"/>
                <w:sz w:val="24"/>
                <w:szCs w:val="24"/>
              </w:rPr>
              <w:t>ной среды внутри и вне образов</w:t>
            </w:r>
            <w:r w:rsidRPr="00483711">
              <w:rPr>
                <w:rFonts w:ascii="Times New Roman" w:hAnsi="Times New Roman"/>
                <w:sz w:val="24"/>
                <w:szCs w:val="24"/>
              </w:rPr>
              <w:t>а</w:t>
            </w:r>
            <w:r w:rsidRPr="00483711">
              <w:rPr>
                <w:rFonts w:ascii="Times New Roman" w:hAnsi="Times New Roman"/>
                <w:sz w:val="24"/>
                <w:szCs w:val="24"/>
              </w:rPr>
              <w:t>тельной о</w:t>
            </w:r>
            <w:r w:rsidRPr="00483711">
              <w:rPr>
                <w:rFonts w:ascii="Times New Roman" w:hAnsi="Times New Roman"/>
                <w:sz w:val="24"/>
                <w:szCs w:val="24"/>
              </w:rPr>
              <w:t>р</w:t>
            </w:r>
            <w:r w:rsidRPr="00483711">
              <w:rPr>
                <w:rFonts w:ascii="Times New Roman" w:hAnsi="Times New Roman"/>
                <w:sz w:val="24"/>
                <w:szCs w:val="24"/>
              </w:rPr>
              <w:t>ганизации</w:t>
            </w:r>
          </w:p>
        </w:tc>
      </w:tr>
    </w:tbl>
    <w:p w:rsidR="0044654C" w:rsidRDefault="0044654C" w:rsidP="00A236D9">
      <w:pPr>
        <w:shd w:val="clear" w:color="auto" w:fill="FFFFFF"/>
        <w:spacing w:after="0" w:line="360" w:lineRule="auto"/>
        <w:ind w:right="-377" w:firstLine="709"/>
        <w:jc w:val="both"/>
        <w:rPr>
          <w:rFonts w:ascii="Times New Roman" w:eastAsia="Times New Roman" w:hAnsi="Times New Roman"/>
          <w:bCs/>
          <w:sz w:val="28"/>
          <w:szCs w:val="28"/>
        </w:rPr>
      </w:pPr>
    </w:p>
    <w:p w:rsidR="00F06C4F" w:rsidRDefault="00F06C4F" w:rsidP="00A236D9">
      <w:pPr>
        <w:shd w:val="clear" w:color="auto" w:fill="FFFFFF"/>
        <w:spacing w:after="0" w:line="360" w:lineRule="auto"/>
        <w:ind w:right="-377" w:firstLine="709"/>
        <w:jc w:val="both"/>
        <w:rPr>
          <w:rFonts w:ascii="Times New Roman" w:eastAsia="Times New Roman" w:hAnsi="Times New Roman"/>
          <w:bCs/>
          <w:sz w:val="28"/>
          <w:szCs w:val="28"/>
        </w:rPr>
      </w:pPr>
    </w:p>
    <w:p w:rsidR="00483711" w:rsidRDefault="00483711" w:rsidP="00A236D9">
      <w:pPr>
        <w:shd w:val="clear" w:color="auto" w:fill="FFFFFF"/>
        <w:spacing w:after="0" w:line="360" w:lineRule="auto"/>
        <w:ind w:right="-377" w:firstLine="709"/>
        <w:jc w:val="both"/>
        <w:rPr>
          <w:rFonts w:ascii="Times New Roman" w:eastAsia="Times New Roman" w:hAnsi="Times New Roman"/>
          <w:bCs/>
          <w:sz w:val="28"/>
          <w:szCs w:val="28"/>
        </w:rPr>
      </w:pPr>
    </w:p>
    <w:p w:rsidR="00483711" w:rsidRDefault="00483711" w:rsidP="00A236D9">
      <w:pPr>
        <w:shd w:val="clear" w:color="auto" w:fill="FFFFFF"/>
        <w:spacing w:after="0" w:line="360" w:lineRule="auto"/>
        <w:ind w:right="-377" w:firstLine="709"/>
        <w:jc w:val="both"/>
        <w:rPr>
          <w:rFonts w:ascii="Times New Roman" w:eastAsia="Times New Roman" w:hAnsi="Times New Roman"/>
          <w:bCs/>
          <w:sz w:val="28"/>
          <w:szCs w:val="28"/>
        </w:rPr>
      </w:pPr>
    </w:p>
    <w:p w:rsidR="00483711" w:rsidRDefault="00483711" w:rsidP="00A236D9">
      <w:pPr>
        <w:shd w:val="clear" w:color="auto" w:fill="FFFFFF"/>
        <w:spacing w:after="0" w:line="360" w:lineRule="auto"/>
        <w:ind w:right="-377" w:firstLine="709"/>
        <w:jc w:val="both"/>
        <w:rPr>
          <w:rFonts w:ascii="Times New Roman" w:eastAsia="Times New Roman" w:hAnsi="Times New Roman"/>
          <w:bCs/>
          <w:sz w:val="28"/>
          <w:szCs w:val="28"/>
        </w:rPr>
      </w:pPr>
    </w:p>
    <w:p w:rsidR="00483711" w:rsidRDefault="00483711" w:rsidP="00A236D9">
      <w:pPr>
        <w:shd w:val="clear" w:color="auto" w:fill="FFFFFF"/>
        <w:spacing w:after="0" w:line="360" w:lineRule="auto"/>
        <w:ind w:right="-377" w:firstLine="709"/>
        <w:jc w:val="both"/>
        <w:rPr>
          <w:rFonts w:ascii="Times New Roman" w:eastAsia="Times New Roman" w:hAnsi="Times New Roman"/>
          <w:bCs/>
          <w:sz w:val="28"/>
          <w:szCs w:val="28"/>
        </w:rPr>
      </w:pPr>
    </w:p>
    <w:p w:rsidR="00483711" w:rsidRDefault="00483711" w:rsidP="00A236D9">
      <w:pPr>
        <w:shd w:val="clear" w:color="auto" w:fill="FFFFFF"/>
        <w:spacing w:after="0" w:line="360" w:lineRule="auto"/>
        <w:ind w:right="-377" w:firstLine="709"/>
        <w:jc w:val="both"/>
        <w:rPr>
          <w:rFonts w:ascii="Times New Roman" w:eastAsia="Times New Roman" w:hAnsi="Times New Roman"/>
          <w:bCs/>
          <w:sz w:val="28"/>
          <w:szCs w:val="28"/>
        </w:rPr>
      </w:pPr>
    </w:p>
    <w:p w:rsidR="00483711" w:rsidRDefault="00483711" w:rsidP="00A236D9">
      <w:pPr>
        <w:shd w:val="clear" w:color="auto" w:fill="FFFFFF"/>
        <w:spacing w:after="0" w:line="360" w:lineRule="auto"/>
        <w:ind w:right="-377" w:firstLine="709"/>
        <w:jc w:val="both"/>
        <w:rPr>
          <w:rFonts w:ascii="Times New Roman" w:eastAsia="Times New Roman" w:hAnsi="Times New Roman"/>
          <w:bCs/>
          <w:sz w:val="28"/>
          <w:szCs w:val="28"/>
        </w:rPr>
      </w:pPr>
    </w:p>
    <w:p w:rsidR="00483711" w:rsidRDefault="00483711" w:rsidP="00A236D9">
      <w:pPr>
        <w:shd w:val="clear" w:color="auto" w:fill="FFFFFF"/>
        <w:spacing w:after="0" w:line="360" w:lineRule="auto"/>
        <w:ind w:right="-377" w:firstLine="709"/>
        <w:jc w:val="both"/>
        <w:rPr>
          <w:rFonts w:ascii="Times New Roman" w:eastAsia="Times New Roman" w:hAnsi="Times New Roman"/>
          <w:bCs/>
          <w:sz w:val="28"/>
          <w:szCs w:val="28"/>
        </w:rPr>
      </w:pPr>
    </w:p>
    <w:p w:rsidR="00483711" w:rsidRDefault="00483711" w:rsidP="00A236D9">
      <w:pPr>
        <w:shd w:val="clear" w:color="auto" w:fill="FFFFFF"/>
        <w:spacing w:after="0" w:line="360" w:lineRule="auto"/>
        <w:ind w:right="-377" w:firstLine="709"/>
        <w:jc w:val="both"/>
        <w:rPr>
          <w:rFonts w:ascii="Times New Roman" w:eastAsia="Times New Roman" w:hAnsi="Times New Roman"/>
          <w:bCs/>
          <w:sz w:val="28"/>
          <w:szCs w:val="28"/>
        </w:rPr>
      </w:pPr>
    </w:p>
    <w:p w:rsidR="00483711" w:rsidRDefault="00483711" w:rsidP="00A236D9">
      <w:pPr>
        <w:shd w:val="clear" w:color="auto" w:fill="FFFFFF"/>
        <w:spacing w:after="0" w:line="360" w:lineRule="auto"/>
        <w:ind w:right="-377" w:firstLine="709"/>
        <w:jc w:val="both"/>
        <w:rPr>
          <w:rFonts w:ascii="Times New Roman" w:eastAsia="Times New Roman" w:hAnsi="Times New Roman"/>
          <w:bCs/>
          <w:sz w:val="28"/>
          <w:szCs w:val="28"/>
        </w:rPr>
      </w:pPr>
    </w:p>
    <w:p w:rsidR="00483711" w:rsidRDefault="00483711" w:rsidP="00A236D9">
      <w:pPr>
        <w:shd w:val="clear" w:color="auto" w:fill="FFFFFF"/>
        <w:spacing w:after="0" w:line="360" w:lineRule="auto"/>
        <w:ind w:right="-377" w:firstLine="709"/>
        <w:jc w:val="both"/>
        <w:rPr>
          <w:rFonts w:ascii="Times New Roman" w:eastAsia="Times New Roman" w:hAnsi="Times New Roman"/>
          <w:bCs/>
          <w:sz w:val="28"/>
          <w:szCs w:val="28"/>
        </w:rPr>
      </w:pPr>
    </w:p>
    <w:p w:rsidR="00483711" w:rsidRDefault="00483711" w:rsidP="00A236D9">
      <w:pPr>
        <w:shd w:val="clear" w:color="auto" w:fill="FFFFFF"/>
        <w:spacing w:after="0" w:line="360" w:lineRule="auto"/>
        <w:ind w:right="-377" w:firstLine="709"/>
        <w:jc w:val="both"/>
        <w:rPr>
          <w:rFonts w:ascii="Times New Roman" w:eastAsia="Times New Roman" w:hAnsi="Times New Roman"/>
          <w:bCs/>
          <w:sz w:val="28"/>
          <w:szCs w:val="28"/>
        </w:rPr>
      </w:pPr>
    </w:p>
    <w:p w:rsidR="00483711" w:rsidRDefault="00483711" w:rsidP="00A236D9">
      <w:pPr>
        <w:shd w:val="clear" w:color="auto" w:fill="FFFFFF"/>
        <w:spacing w:after="0" w:line="360" w:lineRule="auto"/>
        <w:ind w:right="-377" w:firstLine="709"/>
        <w:jc w:val="both"/>
        <w:rPr>
          <w:rFonts w:ascii="Times New Roman" w:eastAsia="Times New Roman" w:hAnsi="Times New Roman"/>
          <w:bCs/>
          <w:sz w:val="28"/>
          <w:szCs w:val="28"/>
        </w:rPr>
      </w:pPr>
    </w:p>
    <w:p w:rsidR="00483711" w:rsidRDefault="00483711" w:rsidP="00A236D9">
      <w:pPr>
        <w:shd w:val="clear" w:color="auto" w:fill="FFFFFF"/>
        <w:spacing w:after="0" w:line="360" w:lineRule="auto"/>
        <w:ind w:right="-377" w:firstLine="709"/>
        <w:jc w:val="both"/>
        <w:rPr>
          <w:rFonts w:ascii="Times New Roman" w:eastAsia="Times New Roman" w:hAnsi="Times New Roman"/>
          <w:bCs/>
          <w:sz w:val="28"/>
          <w:szCs w:val="28"/>
        </w:rPr>
      </w:pPr>
    </w:p>
    <w:p w:rsidR="00483711" w:rsidRDefault="00483711" w:rsidP="00A236D9">
      <w:pPr>
        <w:shd w:val="clear" w:color="auto" w:fill="FFFFFF"/>
        <w:spacing w:after="0" w:line="360" w:lineRule="auto"/>
        <w:ind w:right="-377" w:firstLine="709"/>
        <w:jc w:val="both"/>
        <w:rPr>
          <w:rFonts w:ascii="Times New Roman" w:eastAsia="Times New Roman" w:hAnsi="Times New Roman"/>
          <w:bCs/>
          <w:sz w:val="28"/>
          <w:szCs w:val="28"/>
        </w:rPr>
      </w:pPr>
    </w:p>
    <w:p w:rsidR="00483711" w:rsidRDefault="00483711" w:rsidP="00A236D9">
      <w:pPr>
        <w:shd w:val="clear" w:color="auto" w:fill="FFFFFF"/>
        <w:spacing w:after="0" w:line="360" w:lineRule="auto"/>
        <w:ind w:right="-377" w:firstLine="709"/>
        <w:jc w:val="both"/>
        <w:rPr>
          <w:rFonts w:ascii="Times New Roman" w:eastAsia="Times New Roman" w:hAnsi="Times New Roman"/>
          <w:bCs/>
          <w:sz w:val="28"/>
          <w:szCs w:val="28"/>
        </w:rPr>
      </w:pPr>
    </w:p>
    <w:p w:rsidR="00483711" w:rsidRDefault="00483711" w:rsidP="00A236D9">
      <w:pPr>
        <w:shd w:val="clear" w:color="auto" w:fill="FFFFFF"/>
        <w:spacing w:after="0" w:line="360" w:lineRule="auto"/>
        <w:ind w:right="-377" w:firstLine="709"/>
        <w:jc w:val="both"/>
        <w:rPr>
          <w:rFonts w:ascii="Times New Roman" w:eastAsia="Times New Roman" w:hAnsi="Times New Roman"/>
          <w:bCs/>
          <w:sz w:val="28"/>
          <w:szCs w:val="28"/>
        </w:rPr>
      </w:pPr>
    </w:p>
    <w:p w:rsidR="00483711" w:rsidRPr="006023BE" w:rsidRDefault="00483711" w:rsidP="00A236D9">
      <w:pPr>
        <w:shd w:val="clear" w:color="auto" w:fill="FFFFFF"/>
        <w:spacing w:after="0" w:line="360" w:lineRule="auto"/>
        <w:ind w:right="-377" w:firstLine="709"/>
        <w:jc w:val="both"/>
        <w:rPr>
          <w:rFonts w:ascii="Times New Roman" w:eastAsia="Times New Roman" w:hAnsi="Times New Roman"/>
          <w:bCs/>
          <w:sz w:val="28"/>
          <w:szCs w:val="28"/>
        </w:rPr>
      </w:pPr>
    </w:p>
    <w:p w:rsidR="00AB0F62" w:rsidRDefault="00483711" w:rsidP="00483711">
      <w:pPr>
        <w:spacing w:after="0" w:line="360" w:lineRule="auto"/>
        <w:ind w:right="-377" w:firstLine="709"/>
        <w:jc w:val="center"/>
        <w:rPr>
          <w:rFonts w:ascii="Times New Roman" w:hAnsi="Times New Roman"/>
          <w:b/>
          <w:sz w:val="28"/>
          <w:szCs w:val="28"/>
        </w:rPr>
      </w:pPr>
      <w:r>
        <w:rPr>
          <w:rFonts w:ascii="Times New Roman" w:hAnsi="Times New Roman"/>
          <w:b/>
          <w:sz w:val="28"/>
          <w:szCs w:val="28"/>
        </w:rPr>
        <w:lastRenderedPageBreak/>
        <w:t>ПРИЛОЖЕНИЕ 4</w:t>
      </w:r>
    </w:p>
    <w:p w:rsidR="00483711" w:rsidRPr="00483711" w:rsidRDefault="00483711" w:rsidP="00483711">
      <w:pPr>
        <w:spacing w:after="0" w:line="360" w:lineRule="auto"/>
        <w:ind w:right="-377" w:firstLine="709"/>
        <w:jc w:val="center"/>
        <w:rPr>
          <w:rFonts w:ascii="Times New Roman" w:hAnsi="Times New Roman"/>
          <w:b/>
          <w:sz w:val="28"/>
          <w:szCs w:val="28"/>
        </w:rPr>
      </w:pPr>
    </w:p>
    <w:p w:rsidR="00483711" w:rsidRPr="00483711" w:rsidRDefault="00AB0F62" w:rsidP="00483711">
      <w:pPr>
        <w:spacing w:after="0" w:line="360" w:lineRule="auto"/>
        <w:ind w:right="-377" w:firstLine="709"/>
        <w:jc w:val="center"/>
        <w:rPr>
          <w:rFonts w:ascii="Times New Roman" w:hAnsi="Times New Roman"/>
          <w:b/>
          <w:sz w:val="28"/>
          <w:szCs w:val="28"/>
        </w:rPr>
      </w:pPr>
      <w:r w:rsidRPr="00483711">
        <w:rPr>
          <w:rFonts w:ascii="Times New Roman" w:hAnsi="Times New Roman"/>
          <w:b/>
          <w:sz w:val="28"/>
          <w:szCs w:val="28"/>
        </w:rPr>
        <w:t>Матрица индивидуального образовательного маршрута педагога</w:t>
      </w:r>
      <w:r w:rsidR="00483711" w:rsidRPr="00483711">
        <w:rPr>
          <w:rFonts w:ascii="Times New Roman" w:hAnsi="Times New Roman"/>
          <w:b/>
          <w:sz w:val="28"/>
          <w:szCs w:val="28"/>
        </w:rPr>
        <w:t xml:space="preserve"> </w:t>
      </w:r>
    </w:p>
    <w:p w:rsidR="00483711" w:rsidRDefault="00483711" w:rsidP="00483711">
      <w:pPr>
        <w:spacing w:after="0" w:line="360" w:lineRule="auto"/>
        <w:ind w:right="-377" w:firstLine="709"/>
        <w:jc w:val="center"/>
        <w:rPr>
          <w:rFonts w:ascii="Times New Roman" w:hAnsi="Times New Roman"/>
          <w:sz w:val="28"/>
          <w:szCs w:val="28"/>
        </w:rPr>
      </w:pPr>
      <w:r>
        <w:rPr>
          <w:rFonts w:ascii="Times New Roman" w:hAnsi="Times New Roman"/>
          <w:sz w:val="28"/>
          <w:szCs w:val="28"/>
        </w:rPr>
        <w:t>(см. Таблица 4.1.).</w:t>
      </w:r>
    </w:p>
    <w:p w:rsidR="00483711" w:rsidRDefault="00483711" w:rsidP="00483711">
      <w:pPr>
        <w:spacing w:after="0" w:line="360" w:lineRule="auto"/>
        <w:ind w:right="-377"/>
        <w:jc w:val="both"/>
        <w:rPr>
          <w:rFonts w:ascii="Times New Roman" w:hAnsi="Times New Roman"/>
          <w:sz w:val="28"/>
          <w:szCs w:val="28"/>
        </w:rPr>
      </w:pPr>
      <w:r>
        <w:rPr>
          <w:rFonts w:ascii="Times New Roman" w:hAnsi="Times New Roman"/>
          <w:sz w:val="28"/>
          <w:szCs w:val="28"/>
        </w:rPr>
        <w:t xml:space="preserve">Таблица 4.1. - </w:t>
      </w:r>
      <w:r w:rsidRPr="006023BE">
        <w:rPr>
          <w:rFonts w:ascii="Times New Roman" w:hAnsi="Times New Roman"/>
          <w:sz w:val="28"/>
          <w:szCs w:val="28"/>
        </w:rPr>
        <w:t>Матрица индивидуального образовательного маршрута педагога</w:t>
      </w:r>
    </w:p>
    <w:tbl>
      <w:tblPr>
        <w:tblStyle w:val="ae"/>
        <w:tblW w:w="10031" w:type="dxa"/>
        <w:tblLook w:val="04A0" w:firstRow="1" w:lastRow="0" w:firstColumn="1" w:lastColumn="0" w:noHBand="0" w:noVBand="1"/>
      </w:tblPr>
      <w:tblGrid>
        <w:gridCol w:w="1742"/>
        <w:gridCol w:w="1798"/>
        <w:gridCol w:w="1329"/>
        <w:gridCol w:w="1656"/>
        <w:gridCol w:w="1651"/>
        <w:gridCol w:w="1855"/>
      </w:tblGrid>
      <w:tr w:rsidR="00AB0F62" w:rsidRPr="006023BE" w:rsidTr="00483711">
        <w:tc>
          <w:tcPr>
            <w:tcW w:w="1742" w:type="dxa"/>
          </w:tcPr>
          <w:p w:rsidR="00AB0F62" w:rsidRPr="00483711" w:rsidRDefault="00AB0F62" w:rsidP="00483711">
            <w:pPr>
              <w:pStyle w:val="af4"/>
              <w:spacing w:line="360" w:lineRule="auto"/>
              <w:rPr>
                <w:rFonts w:ascii="Times New Roman" w:hAnsi="Times New Roman"/>
                <w:b/>
                <w:sz w:val="24"/>
                <w:szCs w:val="24"/>
              </w:rPr>
            </w:pPr>
            <w:r w:rsidRPr="00483711">
              <w:rPr>
                <w:rFonts w:ascii="Times New Roman" w:hAnsi="Times New Roman"/>
                <w:sz w:val="24"/>
                <w:szCs w:val="24"/>
              </w:rPr>
              <w:t xml:space="preserve">Направления работы </w:t>
            </w:r>
          </w:p>
        </w:tc>
        <w:tc>
          <w:tcPr>
            <w:tcW w:w="1798" w:type="dxa"/>
          </w:tcPr>
          <w:p w:rsidR="00AB0F62" w:rsidRPr="00483711" w:rsidRDefault="00AB0F62" w:rsidP="00483711">
            <w:pPr>
              <w:pStyle w:val="af4"/>
              <w:spacing w:line="360" w:lineRule="auto"/>
              <w:rPr>
                <w:rFonts w:ascii="Times New Roman" w:hAnsi="Times New Roman"/>
                <w:b/>
                <w:sz w:val="24"/>
                <w:szCs w:val="24"/>
              </w:rPr>
            </w:pPr>
            <w:r w:rsidRPr="00483711">
              <w:rPr>
                <w:rFonts w:ascii="Times New Roman" w:hAnsi="Times New Roman"/>
                <w:sz w:val="24"/>
                <w:szCs w:val="24"/>
              </w:rPr>
              <w:t>Действия и мероприятия, проведенные в процессе раб</w:t>
            </w:r>
            <w:r w:rsidRPr="00483711">
              <w:rPr>
                <w:rFonts w:ascii="Times New Roman" w:hAnsi="Times New Roman"/>
                <w:sz w:val="24"/>
                <w:szCs w:val="24"/>
              </w:rPr>
              <w:t>о</w:t>
            </w:r>
            <w:r w:rsidRPr="00483711">
              <w:rPr>
                <w:rFonts w:ascii="Times New Roman" w:hAnsi="Times New Roman"/>
                <w:sz w:val="24"/>
                <w:szCs w:val="24"/>
              </w:rPr>
              <w:t>ты над темой</w:t>
            </w:r>
          </w:p>
        </w:tc>
        <w:tc>
          <w:tcPr>
            <w:tcW w:w="1329" w:type="dxa"/>
          </w:tcPr>
          <w:p w:rsidR="00AB0F62" w:rsidRPr="00483711" w:rsidRDefault="00AB0F62" w:rsidP="00483711">
            <w:pPr>
              <w:pStyle w:val="af4"/>
              <w:spacing w:line="360" w:lineRule="auto"/>
              <w:rPr>
                <w:rFonts w:ascii="Times New Roman" w:hAnsi="Times New Roman"/>
                <w:b/>
                <w:sz w:val="24"/>
                <w:szCs w:val="24"/>
              </w:rPr>
            </w:pPr>
            <w:r w:rsidRPr="00483711">
              <w:rPr>
                <w:rFonts w:ascii="Times New Roman" w:hAnsi="Times New Roman"/>
                <w:sz w:val="24"/>
                <w:szCs w:val="24"/>
              </w:rPr>
              <w:t xml:space="preserve">Форма </w:t>
            </w:r>
            <w:proofErr w:type="gramStart"/>
            <w:r w:rsidRPr="00483711">
              <w:rPr>
                <w:rFonts w:ascii="Times New Roman" w:hAnsi="Times New Roman"/>
                <w:sz w:val="24"/>
                <w:szCs w:val="24"/>
              </w:rPr>
              <w:t xml:space="preserve">представ </w:t>
            </w:r>
            <w:proofErr w:type="spellStart"/>
            <w:r w:rsidRPr="00483711">
              <w:rPr>
                <w:rFonts w:ascii="Times New Roman" w:hAnsi="Times New Roman"/>
                <w:sz w:val="24"/>
                <w:szCs w:val="24"/>
              </w:rPr>
              <w:t>ления</w:t>
            </w:r>
            <w:proofErr w:type="spellEnd"/>
            <w:proofErr w:type="gramEnd"/>
            <w:r w:rsidRPr="00483711">
              <w:rPr>
                <w:rFonts w:ascii="Times New Roman" w:hAnsi="Times New Roman"/>
                <w:sz w:val="24"/>
                <w:szCs w:val="24"/>
              </w:rPr>
              <w:t xml:space="preserve"> р</w:t>
            </w:r>
            <w:r w:rsidRPr="00483711">
              <w:rPr>
                <w:rFonts w:ascii="Times New Roman" w:hAnsi="Times New Roman"/>
                <w:sz w:val="24"/>
                <w:szCs w:val="24"/>
              </w:rPr>
              <w:t>е</w:t>
            </w:r>
            <w:r w:rsidRPr="00483711">
              <w:rPr>
                <w:rFonts w:ascii="Times New Roman" w:hAnsi="Times New Roman"/>
                <w:sz w:val="24"/>
                <w:szCs w:val="24"/>
              </w:rPr>
              <w:t>зультат а своей р</w:t>
            </w:r>
            <w:r w:rsidRPr="00483711">
              <w:rPr>
                <w:rFonts w:ascii="Times New Roman" w:hAnsi="Times New Roman"/>
                <w:sz w:val="24"/>
                <w:szCs w:val="24"/>
              </w:rPr>
              <w:t>а</w:t>
            </w:r>
            <w:r w:rsidRPr="00483711">
              <w:rPr>
                <w:rFonts w:ascii="Times New Roman" w:hAnsi="Times New Roman"/>
                <w:sz w:val="24"/>
                <w:szCs w:val="24"/>
              </w:rPr>
              <w:t>боты</w:t>
            </w:r>
          </w:p>
        </w:tc>
        <w:tc>
          <w:tcPr>
            <w:tcW w:w="1656" w:type="dxa"/>
          </w:tcPr>
          <w:p w:rsidR="00AB0F62" w:rsidRPr="00483711" w:rsidRDefault="00AB0F62" w:rsidP="00483711">
            <w:pPr>
              <w:pStyle w:val="af4"/>
              <w:spacing w:line="360" w:lineRule="auto"/>
              <w:rPr>
                <w:rFonts w:ascii="Times New Roman" w:hAnsi="Times New Roman"/>
                <w:b/>
                <w:sz w:val="24"/>
                <w:szCs w:val="24"/>
              </w:rPr>
            </w:pPr>
            <w:r w:rsidRPr="00483711">
              <w:rPr>
                <w:rFonts w:ascii="Times New Roman" w:hAnsi="Times New Roman"/>
                <w:sz w:val="24"/>
                <w:szCs w:val="24"/>
              </w:rPr>
              <w:t>Место пров</w:t>
            </w:r>
            <w:r w:rsidRPr="00483711">
              <w:rPr>
                <w:rFonts w:ascii="Times New Roman" w:hAnsi="Times New Roman"/>
                <w:sz w:val="24"/>
                <w:szCs w:val="24"/>
              </w:rPr>
              <w:t>е</w:t>
            </w:r>
            <w:r w:rsidRPr="00483711">
              <w:rPr>
                <w:rFonts w:ascii="Times New Roman" w:hAnsi="Times New Roman"/>
                <w:sz w:val="24"/>
                <w:szCs w:val="24"/>
              </w:rPr>
              <w:t>дения</w:t>
            </w:r>
          </w:p>
        </w:tc>
        <w:tc>
          <w:tcPr>
            <w:tcW w:w="1651" w:type="dxa"/>
          </w:tcPr>
          <w:p w:rsidR="00AB0F62" w:rsidRPr="00483711" w:rsidRDefault="00AB0F62" w:rsidP="00483711">
            <w:pPr>
              <w:pStyle w:val="af4"/>
              <w:spacing w:line="360" w:lineRule="auto"/>
              <w:rPr>
                <w:rFonts w:ascii="Times New Roman" w:hAnsi="Times New Roman"/>
                <w:b/>
                <w:sz w:val="24"/>
                <w:szCs w:val="24"/>
              </w:rPr>
            </w:pPr>
            <w:r w:rsidRPr="00483711">
              <w:rPr>
                <w:rFonts w:ascii="Times New Roman" w:hAnsi="Times New Roman"/>
                <w:sz w:val="24"/>
                <w:szCs w:val="24"/>
              </w:rPr>
              <w:t>Отметка о выполнении</w:t>
            </w:r>
          </w:p>
        </w:tc>
        <w:tc>
          <w:tcPr>
            <w:tcW w:w="1855" w:type="dxa"/>
          </w:tcPr>
          <w:p w:rsidR="00AB0F62" w:rsidRPr="00483711" w:rsidRDefault="00AB0F62" w:rsidP="00483711">
            <w:pPr>
              <w:pStyle w:val="af4"/>
              <w:spacing w:line="360" w:lineRule="auto"/>
              <w:rPr>
                <w:rFonts w:ascii="Times New Roman" w:hAnsi="Times New Roman"/>
                <w:b/>
                <w:sz w:val="24"/>
                <w:szCs w:val="24"/>
              </w:rPr>
            </w:pPr>
            <w:r w:rsidRPr="00483711">
              <w:rPr>
                <w:rFonts w:ascii="Times New Roman" w:hAnsi="Times New Roman"/>
                <w:sz w:val="24"/>
                <w:szCs w:val="24"/>
              </w:rPr>
              <w:t>Результаты проделанной работы</w:t>
            </w:r>
          </w:p>
        </w:tc>
      </w:tr>
    </w:tbl>
    <w:p w:rsidR="00AB0F62" w:rsidRPr="006023BE" w:rsidRDefault="00AB0F62" w:rsidP="00A236D9">
      <w:pPr>
        <w:spacing w:after="0" w:line="360" w:lineRule="auto"/>
        <w:ind w:right="-377" w:firstLine="709"/>
        <w:jc w:val="both"/>
        <w:rPr>
          <w:rFonts w:ascii="Times New Roman" w:hAnsi="Times New Roman"/>
          <w:sz w:val="28"/>
          <w:szCs w:val="28"/>
        </w:rPr>
      </w:pPr>
    </w:p>
    <w:p w:rsidR="00AB0F62" w:rsidRDefault="00AB0F62" w:rsidP="00A236D9">
      <w:pPr>
        <w:spacing w:after="0" w:line="360" w:lineRule="auto"/>
        <w:ind w:right="-377" w:firstLine="709"/>
        <w:jc w:val="both"/>
        <w:rPr>
          <w:rFonts w:ascii="Times New Roman" w:hAnsi="Times New Roman"/>
          <w:sz w:val="28"/>
          <w:szCs w:val="28"/>
        </w:rPr>
      </w:pPr>
    </w:p>
    <w:p w:rsidR="00AB0F62" w:rsidRDefault="00AB0F62" w:rsidP="00A236D9">
      <w:pPr>
        <w:spacing w:after="0" w:line="360" w:lineRule="auto"/>
        <w:ind w:right="-377" w:firstLine="709"/>
        <w:jc w:val="both"/>
        <w:rPr>
          <w:rFonts w:ascii="Times New Roman" w:hAnsi="Times New Roman"/>
          <w:sz w:val="28"/>
          <w:szCs w:val="28"/>
        </w:rPr>
      </w:pPr>
    </w:p>
    <w:p w:rsidR="00AB0F62" w:rsidRDefault="00AB0F62" w:rsidP="00A236D9">
      <w:pPr>
        <w:spacing w:after="0" w:line="360" w:lineRule="auto"/>
        <w:ind w:right="-377" w:firstLine="709"/>
        <w:jc w:val="both"/>
        <w:rPr>
          <w:rFonts w:ascii="Times New Roman" w:hAnsi="Times New Roman"/>
          <w:sz w:val="28"/>
          <w:szCs w:val="28"/>
        </w:rPr>
      </w:pPr>
    </w:p>
    <w:p w:rsidR="00AB0F62" w:rsidRDefault="00AB0F62" w:rsidP="00A236D9">
      <w:pPr>
        <w:spacing w:after="0" w:line="360" w:lineRule="auto"/>
        <w:ind w:right="-377" w:firstLine="709"/>
        <w:jc w:val="both"/>
        <w:rPr>
          <w:rFonts w:ascii="Times New Roman" w:hAnsi="Times New Roman"/>
          <w:sz w:val="28"/>
          <w:szCs w:val="28"/>
        </w:rPr>
      </w:pPr>
    </w:p>
    <w:p w:rsidR="00AB0F62" w:rsidRDefault="00AB0F62" w:rsidP="00A236D9">
      <w:pPr>
        <w:spacing w:after="0" w:line="360" w:lineRule="auto"/>
        <w:ind w:right="-377" w:firstLine="709"/>
        <w:jc w:val="both"/>
        <w:rPr>
          <w:rFonts w:ascii="Times New Roman" w:hAnsi="Times New Roman"/>
          <w:sz w:val="28"/>
          <w:szCs w:val="28"/>
        </w:rPr>
      </w:pPr>
    </w:p>
    <w:p w:rsidR="00AB0F62" w:rsidRDefault="00AB0F62" w:rsidP="00A236D9">
      <w:pPr>
        <w:spacing w:after="0" w:line="360" w:lineRule="auto"/>
        <w:ind w:right="-377" w:firstLine="709"/>
        <w:jc w:val="both"/>
        <w:rPr>
          <w:rFonts w:ascii="Times New Roman" w:hAnsi="Times New Roman"/>
          <w:sz w:val="28"/>
          <w:szCs w:val="28"/>
        </w:rPr>
      </w:pPr>
    </w:p>
    <w:p w:rsidR="00AB0F62" w:rsidRDefault="00AB0F62" w:rsidP="00A236D9">
      <w:pPr>
        <w:spacing w:after="0" w:line="360" w:lineRule="auto"/>
        <w:ind w:right="-377" w:firstLine="709"/>
        <w:jc w:val="both"/>
        <w:rPr>
          <w:rFonts w:ascii="Times New Roman" w:hAnsi="Times New Roman"/>
          <w:sz w:val="28"/>
          <w:szCs w:val="28"/>
        </w:rPr>
      </w:pPr>
    </w:p>
    <w:p w:rsidR="00AB0F62" w:rsidRDefault="00AB0F62" w:rsidP="00A236D9">
      <w:pPr>
        <w:spacing w:after="0" w:line="360" w:lineRule="auto"/>
        <w:ind w:right="-377" w:firstLine="709"/>
        <w:jc w:val="both"/>
        <w:rPr>
          <w:rFonts w:ascii="Times New Roman" w:hAnsi="Times New Roman"/>
          <w:sz w:val="28"/>
          <w:szCs w:val="28"/>
        </w:rPr>
      </w:pPr>
    </w:p>
    <w:p w:rsidR="00AB0F62" w:rsidRDefault="00AB0F62" w:rsidP="00A236D9">
      <w:pPr>
        <w:spacing w:after="0" w:line="360" w:lineRule="auto"/>
        <w:ind w:right="-377" w:firstLine="709"/>
        <w:jc w:val="both"/>
        <w:rPr>
          <w:rFonts w:ascii="Times New Roman" w:hAnsi="Times New Roman"/>
          <w:sz w:val="28"/>
          <w:szCs w:val="28"/>
        </w:rPr>
      </w:pPr>
    </w:p>
    <w:p w:rsidR="00AB0F62" w:rsidRDefault="00AB0F62" w:rsidP="00A236D9">
      <w:pPr>
        <w:spacing w:after="0" w:line="360" w:lineRule="auto"/>
        <w:ind w:right="-377" w:firstLine="709"/>
        <w:jc w:val="both"/>
        <w:rPr>
          <w:rFonts w:ascii="Times New Roman" w:hAnsi="Times New Roman"/>
          <w:sz w:val="28"/>
          <w:szCs w:val="28"/>
        </w:rPr>
      </w:pPr>
    </w:p>
    <w:p w:rsidR="00AB0F62" w:rsidRDefault="00AB0F62" w:rsidP="00A236D9">
      <w:pPr>
        <w:spacing w:after="0" w:line="360" w:lineRule="auto"/>
        <w:ind w:right="-377" w:firstLine="709"/>
        <w:jc w:val="both"/>
        <w:rPr>
          <w:rFonts w:ascii="Times New Roman" w:hAnsi="Times New Roman"/>
          <w:sz w:val="28"/>
          <w:szCs w:val="28"/>
        </w:rPr>
      </w:pPr>
    </w:p>
    <w:p w:rsidR="00F06C4F" w:rsidRDefault="00F06C4F" w:rsidP="00A236D9">
      <w:pPr>
        <w:spacing w:after="0" w:line="360" w:lineRule="auto"/>
        <w:ind w:right="-377" w:firstLine="709"/>
        <w:jc w:val="both"/>
        <w:rPr>
          <w:rFonts w:ascii="Times New Roman" w:hAnsi="Times New Roman"/>
          <w:sz w:val="28"/>
          <w:szCs w:val="28"/>
        </w:rPr>
      </w:pPr>
    </w:p>
    <w:p w:rsidR="00AB0F62" w:rsidRDefault="00AB0F62" w:rsidP="00A236D9">
      <w:pPr>
        <w:spacing w:after="0" w:line="360" w:lineRule="auto"/>
        <w:ind w:right="-377" w:firstLine="709"/>
        <w:jc w:val="both"/>
        <w:rPr>
          <w:rFonts w:ascii="Times New Roman" w:hAnsi="Times New Roman"/>
          <w:sz w:val="28"/>
          <w:szCs w:val="28"/>
        </w:rPr>
      </w:pPr>
    </w:p>
    <w:p w:rsidR="00AB0F62" w:rsidRDefault="00AB0F62" w:rsidP="00A236D9">
      <w:pPr>
        <w:spacing w:after="0" w:line="360" w:lineRule="auto"/>
        <w:ind w:right="-377" w:firstLine="709"/>
        <w:jc w:val="both"/>
        <w:rPr>
          <w:rFonts w:ascii="Times New Roman" w:hAnsi="Times New Roman"/>
          <w:sz w:val="28"/>
          <w:szCs w:val="28"/>
        </w:rPr>
      </w:pPr>
    </w:p>
    <w:p w:rsidR="0044654C" w:rsidRDefault="0044654C" w:rsidP="00A236D9">
      <w:pPr>
        <w:spacing w:after="0" w:line="360" w:lineRule="auto"/>
        <w:ind w:right="-377" w:firstLine="709"/>
        <w:jc w:val="both"/>
        <w:rPr>
          <w:rFonts w:ascii="Times New Roman" w:hAnsi="Times New Roman"/>
          <w:sz w:val="28"/>
          <w:szCs w:val="28"/>
        </w:rPr>
      </w:pPr>
    </w:p>
    <w:p w:rsidR="00AB0F62" w:rsidRDefault="00AB0F62" w:rsidP="00A236D9">
      <w:pPr>
        <w:spacing w:after="0" w:line="360" w:lineRule="auto"/>
        <w:ind w:right="-377" w:firstLine="709"/>
        <w:jc w:val="both"/>
        <w:rPr>
          <w:rFonts w:ascii="Times New Roman" w:hAnsi="Times New Roman"/>
          <w:sz w:val="28"/>
          <w:szCs w:val="28"/>
        </w:rPr>
      </w:pPr>
    </w:p>
    <w:p w:rsidR="00AB0F62" w:rsidRDefault="00483711" w:rsidP="00483711">
      <w:pPr>
        <w:spacing w:after="0" w:line="360" w:lineRule="auto"/>
        <w:ind w:right="-377" w:firstLine="709"/>
        <w:jc w:val="center"/>
        <w:rPr>
          <w:rFonts w:ascii="Times New Roman" w:hAnsi="Times New Roman"/>
          <w:b/>
          <w:sz w:val="28"/>
          <w:szCs w:val="28"/>
        </w:rPr>
      </w:pPr>
      <w:r w:rsidRPr="00483711">
        <w:rPr>
          <w:rFonts w:ascii="Times New Roman" w:hAnsi="Times New Roman"/>
          <w:b/>
          <w:sz w:val="28"/>
          <w:szCs w:val="28"/>
        </w:rPr>
        <w:lastRenderedPageBreak/>
        <w:t xml:space="preserve">ПРИЛОЖЕНИЕ </w:t>
      </w:r>
      <w:r>
        <w:rPr>
          <w:rFonts w:ascii="Times New Roman" w:hAnsi="Times New Roman"/>
          <w:b/>
          <w:sz w:val="28"/>
          <w:szCs w:val="28"/>
        </w:rPr>
        <w:t>5</w:t>
      </w:r>
    </w:p>
    <w:p w:rsidR="00483711" w:rsidRPr="00483711" w:rsidRDefault="00483711" w:rsidP="00483711">
      <w:pPr>
        <w:spacing w:after="0" w:line="360" w:lineRule="auto"/>
        <w:ind w:right="-377" w:firstLine="709"/>
        <w:jc w:val="center"/>
        <w:rPr>
          <w:rFonts w:ascii="Times New Roman" w:hAnsi="Times New Roman"/>
          <w:b/>
          <w:sz w:val="28"/>
          <w:szCs w:val="28"/>
        </w:rPr>
      </w:pPr>
    </w:p>
    <w:p w:rsidR="0044654C" w:rsidRDefault="0044654C" w:rsidP="00A236D9">
      <w:pPr>
        <w:spacing w:after="0" w:line="360" w:lineRule="auto"/>
        <w:ind w:left="34" w:right="-377" w:firstLine="709"/>
        <w:contextualSpacing/>
        <w:jc w:val="center"/>
        <w:rPr>
          <w:rFonts w:ascii="Times New Roman" w:hAnsi="Times New Roman"/>
          <w:sz w:val="28"/>
          <w:szCs w:val="28"/>
        </w:rPr>
      </w:pPr>
      <w:r>
        <w:rPr>
          <w:rFonts w:ascii="Times New Roman" w:hAnsi="Times New Roman"/>
          <w:sz w:val="28"/>
          <w:szCs w:val="28"/>
        </w:rPr>
        <w:t>Методический мат</w:t>
      </w:r>
      <w:r w:rsidR="00AB0F62">
        <w:rPr>
          <w:rFonts w:ascii="Times New Roman" w:hAnsi="Times New Roman"/>
          <w:sz w:val="28"/>
          <w:szCs w:val="28"/>
        </w:rPr>
        <w:t xml:space="preserve">ериал </w:t>
      </w:r>
      <w:r w:rsidR="00F06C4F">
        <w:rPr>
          <w:rFonts w:ascii="Times New Roman" w:hAnsi="Times New Roman"/>
          <w:sz w:val="28"/>
          <w:szCs w:val="28"/>
        </w:rPr>
        <w:t>к оперативному совещанию</w:t>
      </w:r>
    </w:p>
    <w:p w:rsidR="0044654C" w:rsidRDefault="00AB0F62" w:rsidP="00A236D9">
      <w:pPr>
        <w:spacing w:after="0" w:line="360" w:lineRule="auto"/>
        <w:ind w:left="34" w:right="-377" w:firstLine="709"/>
        <w:contextualSpacing/>
        <w:jc w:val="center"/>
        <w:rPr>
          <w:rFonts w:ascii="Times New Roman" w:hAnsi="Times New Roman"/>
          <w:sz w:val="28"/>
          <w:szCs w:val="28"/>
        </w:rPr>
      </w:pPr>
      <w:r>
        <w:rPr>
          <w:rFonts w:ascii="Times New Roman" w:hAnsi="Times New Roman"/>
          <w:sz w:val="28"/>
          <w:szCs w:val="28"/>
        </w:rPr>
        <w:t>«</w:t>
      </w:r>
      <w:r w:rsidRPr="006023BE">
        <w:rPr>
          <w:rFonts w:ascii="Times New Roman" w:eastAsia="Times New Roman" w:hAnsi="Times New Roman"/>
          <w:sz w:val="28"/>
          <w:szCs w:val="28"/>
        </w:rPr>
        <w:t>Знакомство педагогов отдела с возможностью использования имитацио</w:t>
      </w:r>
      <w:r w:rsidRPr="006023BE">
        <w:rPr>
          <w:rFonts w:ascii="Times New Roman" w:eastAsia="Times New Roman" w:hAnsi="Times New Roman"/>
          <w:sz w:val="28"/>
          <w:szCs w:val="28"/>
        </w:rPr>
        <w:t>н</w:t>
      </w:r>
      <w:r w:rsidRPr="006023BE">
        <w:rPr>
          <w:rFonts w:ascii="Times New Roman" w:eastAsia="Times New Roman" w:hAnsi="Times New Roman"/>
          <w:sz w:val="28"/>
          <w:szCs w:val="28"/>
        </w:rPr>
        <w:t xml:space="preserve">ных и </w:t>
      </w:r>
      <w:proofErr w:type="spellStart"/>
      <w:r w:rsidRPr="006023BE">
        <w:rPr>
          <w:rFonts w:ascii="Times New Roman" w:eastAsia="Times New Roman" w:hAnsi="Times New Roman"/>
          <w:sz w:val="28"/>
          <w:szCs w:val="28"/>
        </w:rPr>
        <w:t>неимитационных</w:t>
      </w:r>
      <w:proofErr w:type="spellEnd"/>
      <w:r w:rsidRPr="006023BE">
        <w:rPr>
          <w:rFonts w:ascii="Times New Roman" w:eastAsia="Times New Roman" w:hAnsi="Times New Roman"/>
          <w:sz w:val="28"/>
          <w:szCs w:val="28"/>
        </w:rPr>
        <w:t xml:space="preserve"> методов как способ овладе</w:t>
      </w:r>
      <w:r w:rsidR="0044654C">
        <w:rPr>
          <w:rFonts w:ascii="Times New Roman" w:eastAsia="Times New Roman" w:hAnsi="Times New Roman"/>
          <w:sz w:val="28"/>
          <w:szCs w:val="28"/>
        </w:rPr>
        <w:t xml:space="preserve">ния </w:t>
      </w:r>
      <w:proofErr w:type="spellStart"/>
      <w:r w:rsidR="0044654C">
        <w:rPr>
          <w:rFonts w:ascii="Times New Roman" w:eastAsia="Times New Roman" w:hAnsi="Times New Roman"/>
          <w:sz w:val="28"/>
          <w:szCs w:val="28"/>
        </w:rPr>
        <w:t>нов</w:t>
      </w:r>
      <w:r w:rsidRPr="006023BE">
        <w:rPr>
          <w:rFonts w:ascii="Times New Roman" w:eastAsia="Times New Roman" w:hAnsi="Times New Roman"/>
          <w:sz w:val="28"/>
          <w:szCs w:val="28"/>
        </w:rPr>
        <w:t>выми</w:t>
      </w:r>
      <w:proofErr w:type="spellEnd"/>
      <w:r w:rsidRPr="006023BE">
        <w:rPr>
          <w:rFonts w:ascii="Times New Roman" w:eastAsia="Times New Roman" w:hAnsi="Times New Roman"/>
          <w:sz w:val="28"/>
          <w:szCs w:val="28"/>
        </w:rPr>
        <w:t xml:space="preserve"> компетен</w:t>
      </w:r>
      <w:r w:rsidR="0044654C">
        <w:rPr>
          <w:rFonts w:ascii="Times New Roman" w:eastAsia="Times New Roman" w:hAnsi="Times New Roman"/>
          <w:sz w:val="28"/>
          <w:szCs w:val="28"/>
        </w:rPr>
        <w:t>циями</w:t>
      </w:r>
      <w:r>
        <w:rPr>
          <w:rFonts w:ascii="Times New Roman" w:hAnsi="Times New Roman"/>
          <w:sz w:val="28"/>
          <w:szCs w:val="28"/>
        </w:rPr>
        <w:t>»</w:t>
      </w:r>
    </w:p>
    <w:p w:rsidR="0044654C" w:rsidRPr="00483711" w:rsidRDefault="0044654C" w:rsidP="00483711">
      <w:pPr>
        <w:shd w:val="clear" w:color="auto" w:fill="FFFFFF" w:themeFill="background1"/>
        <w:spacing w:after="0" w:line="360" w:lineRule="auto"/>
        <w:ind w:left="34" w:right="-377" w:firstLine="709"/>
        <w:contextualSpacing/>
        <w:jc w:val="center"/>
        <w:rPr>
          <w:rFonts w:ascii="Times New Roman" w:hAnsi="Times New Roman"/>
          <w:sz w:val="28"/>
          <w:szCs w:val="28"/>
        </w:rPr>
      </w:pPr>
      <w:r>
        <w:rPr>
          <w:rFonts w:ascii="Times New Roman" w:hAnsi="Times New Roman"/>
          <w:sz w:val="28"/>
          <w:szCs w:val="28"/>
        </w:rPr>
        <w:t xml:space="preserve">(на основе педагогических технологий </w:t>
      </w:r>
      <w:proofErr w:type="spellStart"/>
      <w:r w:rsidRPr="00483711">
        <w:rPr>
          <w:rFonts w:ascii="Times New Roman" w:hAnsi="Times New Roman"/>
          <w:color w:val="000000"/>
          <w:sz w:val="28"/>
          <w:szCs w:val="28"/>
          <w:shd w:val="clear" w:color="auto" w:fill="F2F4FB"/>
        </w:rPr>
        <w:t>Кукушин</w:t>
      </w:r>
      <w:proofErr w:type="spellEnd"/>
      <w:r w:rsidRPr="00483711">
        <w:rPr>
          <w:rFonts w:ascii="Times New Roman" w:hAnsi="Times New Roman"/>
          <w:color w:val="000000"/>
          <w:sz w:val="28"/>
          <w:szCs w:val="28"/>
          <w:shd w:val="clear" w:color="auto" w:fill="F2F4FB"/>
        </w:rPr>
        <w:t xml:space="preserve"> В.С.</w:t>
      </w:r>
      <w:r w:rsidRPr="00483711">
        <w:rPr>
          <w:rFonts w:ascii="Times New Roman" w:hAnsi="Times New Roman"/>
          <w:sz w:val="28"/>
          <w:szCs w:val="28"/>
        </w:rPr>
        <w:t>)</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b/>
          <w:sz w:val="28"/>
          <w:szCs w:val="28"/>
        </w:rPr>
        <w:t>Первый этап.</w:t>
      </w:r>
      <w:r w:rsidRPr="006023BE">
        <w:rPr>
          <w:rFonts w:ascii="Times New Roman" w:hAnsi="Times New Roman"/>
          <w:sz w:val="28"/>
          <w:szCs w:val="28"/>
        </w:rPr>
        <w:t xml:space="preserve"> Педагогам отдела предлагается познакомиться с основными характеристиками и возможностью использования методов, выбрать наиболее </w:t>
      </w:r>
      <w:proofErr w:type="gramStart"/>
      <w:r w:rsidRPr="006023BE">
        <w:rPr>
          <w:rFonts w:ascii="Times New Roman" w:hAnsi="Times New Roman"/>
          <w:sz w:val="28"/>
          <w:szCs w:val="28"/>
        </w:rPr>
        <w:t>удобный</w:t>
      </w:r>
      <w:proofErr w:type="gramEnd"/>
      <w:r w:rsidRPr="006023BE">
        <w:rPr>
          <w:rFonts w:ascii="Times New Roman" w:hAnsi="Times New Roman"/>
          <w:sz w:val="28"/>
          <w:szCs w:val="28"/>
        </w:rPr>
        <w:t xml:space="preserve"> для своего вида деятельности, прочитать условия, с помощью коллег  проиграть ситуацию. </w:t>
      </w:r>
    </w:p>
    <w:p w:rsidR="00AB0F62" w:rsidRPr="006023BE" w:rsidRDefault="00AB0F62" w:rsidP="00A236D9">
      <w:pPr>
        <w:spacing w:after="0" w:line="360" w:lineRule="auto"/>
        <w:ind w:right="-377" w:firstLine="709"/>
        <w:jc w:val="both"/>
        <w:rPr>
          <w:rFonts w:ascii="Times New Roman" w:hAnsi="Times New Roman"/>
          <w:sz w:val="28"/>
          <w:szCs w:val="28"/>
        </w:rPr>
      </w:pPr>
      <w:proofErr w:type="spellStart"/>
      <w:proofErr w:type="gramStart"/>
      <w:r w:rsidRPr="006023BE">
        <w:rPr>
          <w:rFonts w:ascii="Times New Roman" w:hAnsi="Times New Roman"/>
          <w:sz w:val="28"/>
          <w:szCs w:val="28"/>
          <w:u w:val="single"/>
        </w:rPr>
        <w:t>С</w:t>
      </w:r>
      <w:proofErr w:type="gramEnd"/>
      <w:r w:rsidRPr="006023BE">
        <w:rPr>
          <w:rFonts w:ascii="Times New Roman" w:hAnsi="Times New Roman"/>
          <w:sz w:val="28"/>
          <w:szCs w:val="28"/>
          <w:u w:val="single"/>
        </w:rPr>
        <w:t>ase</w:t>
      </w:r>
      <w:r w:rsidRPr="006023BE">
        <w:rPr>
          <w:rFonts w:ascii="Cambria Math" w:hAnsi="Cambria Math" w:cs="Cambria Math"/>
          <w:sz w:val="28"/>
          <w:szCs w:val="28"/>
          <w:u w:val="single"/>
        </w:rPr>
        <w:t>‐</w:t>
      </w:r>
      <w:r w:rsidRPr="006023BE">
        <w:rPr>
          <w:rFonts w:ascii="Times New Roman" w:hAnsi="Times New Roman"/>
          <w:sz w:val="28"/>
          <w:szCs w:val="28"/>
          <w:u w:val="single"/>
        </w:rPr>
        <w:t>study</w:t>
      </w:r>
      <w:proofErr w:type="spellEnd"/>
      <w:r w:rsidRPr="006023BE">
        <w:rPr>
          <w:rFonts w:ascii="Times New Roman" w:hAnsi="Times New Roman"/>
          <w:sz w:val="28"/>
          <w:szCs w:val="28"/>
        </w:rPr>
        <w:t xml:space="preserve"> – разбор практических ситуаций — метод изучения ситуаций из опыта практической деятельности. Рассмотрение практических ситуаций предп</w:t>
      </w:r>
      <w:r w:rsidRPr="006023BE">
        <w:rPr>
          <w:rFonts w:ascii="Times New Roman" w:hAnsi="Times New Roman"/>
          <w:sz w:val="28"/>
          <w:szCs w:val="28"/>
        </w:rPr>
        <w:t>о</w:t>
      </w:r>
      <w:r w:rsidRPr="006023BE">
        <w:rPr>
          <w:rFonts w:ascii="Times New Roman" w:hAnsi="Times New Roman"/>
          <w:sz w:val="28"/>
          <w:szCs w:val="28"/>
        </w:rPr>
        <w:t xml:space="preserve">лагает анализ и групповое обсуждение гипотетических или реальных ситуаций. </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Цель этого метода – научить анализировать информацию, структурировать ее, выявлять ключевые проблемы, генерировать альтернативные пути решения, оценивать их, выбирать оптимальные и вырабатывать программы действий. Метод позволяет развивать навыки анализа, диагностики и принятия решений, которые позволят им быть более успешными при решении похожих проблем в своей пр</w:t>
      </w:r>
      <w:r w:rsidRPr="006023BE">
        <w:rPr>
          <w:rFonts w:ascii="Times New Roman" w:hAnsi="Times New Roman"/>
          <w:sz w:val="28"/>
          <w:szCs w:val="28"/>
        </w:rPr>
        <w:t>о</w:t>
      </w:r>
      <w:r w:rsidRPr="006023BE">
        <w:rPr>
          <w:rFonts w:ascii="Times New Roman" w:hAnsi="Times New Roman"/>
          <w:sz w:val="28"/>
          <w:szCs w:val="28"/>
        </w:rPr>
        <w:t xml:space="preserve">фессиональной деятельности. </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Сущность метода, что слушатели знакомятся с описанием ситуации. Чаще всего дается достаточно подробное описание или событий, реально имевших место (с указанием точной хронологии, действующих лиц и другой значимой для дал</w:t>
      </w:r>
      <w:r w:rsidRPr="006023BE">
        <w:rPr>
          <w:rFonts w:ascii="Times New Roman" w:hAnsi="Times New Roman"/>
          <w:sz w:val="28"/>
          <w:szCs w:val="28"/>
        </w:rPr>
        <w:t>ь</w:t>
      </w:r>
      <w:r w:rsidRPr="006023BE">
        <w:rPr>
          <w:rFonts w:ascii="Times New Roman" w:hAnsi="Times New Roman"/>
          <w:sz w:val="28"/>
          <w:szCs w:val="28"/>
        </w:rPr>
        <w:t>нейшего анализа информации), или событий вымышленных, но достаточно пра</w:t>
      </w:r>
      <w:r w:rsidRPr="006023BE">
        <w:rPr>
          <w:rFonts w:ascii="Times New Roman" w:hAnsi="Times New Roman"/>
          <w:sz w:val="28"/>
          <w:szCs w:val="28"/>
        </w:rPr>
        <w:t>в</w:t>
      </w:r>
      <w:r w:rsidRPr="006023BE">
        <w:rPr>
          <w:rFonts w:ascii="Times New Roman" w:hAnsi="Times New Roman"/>
          <w:sz w:val="28"/>
          <w:szCs w:val="28"/>
        </w:rPr>
        <w:t>доподобных и реально отражающих существующие проблемы. Необходимо опр</w:t>
      </w:r>
      <w:r w:rsidRPr="006023BE">
        <w:rPr>
          <w:rFonts w:ascii="Times New Roman" w:hAnsi="Times New Roman"/>
          <w:sz w:val="28"/>
          <w:szCs w:val="28"/>
        </w:rPr>
        <w:t>е</w:t>
      </w:r>
      <w:r w:rsidRPr="006023BE">
        <w:rPr>
          <w:rFonts w:ascii="Times New Roman" w:hAnsi="Times New Roman"/>
          <w:sz w:val="28"/>
          <w:szCs w:val="28"/>
        </w:rPr>
        <w:t>делить проблему, проанализировать ее в контексте описанной ситуации и предл</w:t>
      </w:r>
      <w:r w:rsidRPr="006023BE">
        <w:rPr>
          <w:rFonts w:ascii="Times New Roman" w:hAnsi="Times New Roman"/>
          <w:sz w:val="28"/>
          <w:szCs w:val="28"/>
        </w:rPr>
        <w:t>о</w:t>
      </w:r>
      <w:r w:rsidRPr="006023BE">
        <w:rPr>
          <w:rFonts w:ascii="Times New Roman" w:hAnsi="Times New Roman"/>
          <w:sz w:val="28"/>
          <w:szCs w:val="28"/>
        </w:rPr>
        <w:t xml:space="preserve">жить возможные пути ее решения. </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lastRenderedPageBreak/>
        <w:t xml:space="preserve">Основное назначение метода </w:t>
      </w:r>
      <w:r w:rsidRPr="006023BE">
        <w:rPr>
          <w:rFonts w:ascii="Cambria Math" w:hAnsi="Cambria Math" w:cs="Cambria Math"/>
          <w:sz w:val="28"/>
          <w:szCs w:val="28"/>
        </w:rPr>
        <w:t>‐</w:t>
      </w:r>
      <w:r w:rsidRPr="006023BE">
        <w:rPr>
          <w:rFonts w:ascii="Times New Roman" w:hAnsi="Times New Roman"/>
          <w:sz w:val="28"/>
          <w:szCs w:val="28"/>
        </w:rPr>
        <w:t xml:space="preserve"> закрепление и углубление знаний, выработка алгоритмов анализа типичных ситуаций, позволяющих быстро узнавать аналоги</w:t>
      </w:r>
      <w:r w:rsidRPr="006023BE">
        <w:rPr>
          <w:rFonts w:ascii="Times New Roman" w:hAnsi="Times New Roman"/>
          <w:sz w:val="28"/>
          <w:szCs w:val="28"/>
        </w:rPr>
        <w:t>ч</w:t>
      </w:r>
      <w:r w:rsidRPr="006023BE">
        <w:rPr>
          <w:rFonts w:ascii="Times New Roman" w:hAnsi="Times New Roman"/>
          <w:sz w:val="28"/>
          <w:szCs w:val="28"/>
        </w:rPr>
        <w:t xml:space="preserve">ные ситуации в практике своей работы и принимать по ним наиболее действенные решения, а также активизация обмена опытом между слушателями. </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 xml:space="preserve">Метод можно использовать для проверки понимания слушателями уже </w:t>
      </w:r>
      <w:proofErr w:type="spellStart"/>
      <w:r w:rsidRPr="006023BE">
        <w:rPr>
          <w:rFonts w:ascii="Times New Roman" w:hAnsi="Times New Roman"/>
          <w:sz w:val="28"/>
          <w:szCs w:val="28"/>
        </w:rPr>
        <w:t>про</w:t>
      </w:r>
      <w:r w:rsidRPr="006023BE">
        <w:rPr>
          <w:rFonts w:ascii="Times New Roman" w:hAnsi="Times New Roman"/>
          <w:sz w:val="28"/>
          <w:szCs w:val="28"/>
        </w:rPr>
        <w:t>й</w:t>
      </w:r>
      <w:r w:rsidRPr="006023BE">
        <w:rPr>
          <w:rFonts w:ascii="Times New Roman" w:hAnsi="Times New Roman"/>
          <w:sz w:val="28"/>
          <w:szCs w:val="28"/>
        </w:rPr>
        <w:t>деного</w:t>
      </w:r>
      <w:proofErr w:type="spellEnd"/>
      <w:r w:rsidRPr="006023BE">
        <w:rPr>
          <w:rFonts w:ascii="Times New Roman" w:hAnsi="Times New Roman"/>
          <w:sz w:val="28"/>
          <w:szCs w:val="28"/>
        </w:rPr>
        <w:t xml:space="preserve"> материала, оценки его усвоения и умения применять полученные знания на практике. Методику работы можно выстраивать по двум направлениям. Ролевое разыгрывание конкретной ситуации. В таком случае изучение ситуации участн</w:t>
      </w:r>
      <w:r w:rsidRPr="006023BE">
        <w:rPr>
          <w:rFonts w:ascii="Times New Roman" w:hAnsi="Times New Roman"/>
          <w:sz w:val="28"/>
          <w:szCs w:val="28"/>
        </w:rPr>
        <w:t>и</w:t>
      </w:r>
      <w:r w:rsidRPr="006023BE">
        <w:rPr>
          <w:rFonts w:ascii="Times New Roman" w:hAnsi="Times New Roman"/>
          <w:sz w:val="28"/>
          <w:szCs w:val="28"/>
        </w:rPr>
        <w:t>ками происходит заранее и занятие по ее анализу переходит в ролевую игру. И коллективное обсуждение вариантов решения одной и той же ситуации существе</w:t>
      </w:r>
      <w:r w:rsidRPr="006023BE">
        <w:rPr>
          <w:rFonts w:ascii="Times New Roman" w:hAnsi="Times New Roman"/>
          <w:sz w:val="28"/>
          <w:szCs w:val="28"/>
        </w:rPr>
        <w:t>н</w:t>
      </w:r>
      <w:r w:rsidRPr="006023BE">
        <w:rPr>
          <w:rFonts w:ascii="Times New Roman" w:hAnsi="Times New Roman"/>
          <w:sz w:val="28"/>
          <w:szCs w:val="28"/>
        </w:rPr>
        <w:t>но углубляет опыт обучаемых: каждый из них имеет возможность ознакомиться с вариантами решения, послушать и взвесить множество их оценок, дополнений, и</w:t>
      </w:r>
      <w:r w:rsidRPr="006023BE">
        <w:rPr>
          <w:rFonts w:ascii="Times New Roman" w:hAnsi="Times New Roman"/>
          <w:sz w:val="28"/>
          <w:szCs w:val="28"/>
        </w:rPr>
        <w:t>з</w:t>
      </w:r>
      <w:r w:rsidRPr="006023BE">
        <w:rPr>
          <w:rFonts w:ascii="Times New Roman" w:hAnsi="Times New Roman"/>
          <w:sz w:val="28"/>
          <w:szCs w:val="28"/>
        </w:rPr>
        <w:t>менений.</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u w:val="single"/>
        </w:rPr>
        <w:t>Ролевая игра</w:t>
      </w:r>
      <w:r w:rsidRPr="006023BE">
        <w:rPr>
          <w:rFonts w:ascii="Times New Roman" w:hAnsi="Times New Roman"/>
          <w:sz w:val="28"/>
          <w:szCs w:val="28"/>
        </w:rPr>
        <w:t xml:space="preserve"> – игровой метод активного обучения, характеризующийся сл</w:t>
      </w:r>
      <w:r w:rsidRPr="006023BE">
        <w:rPr>
          <w:rFonts w:ascii="Times New Roman" w:hAnsi="Times New Roman"/>
          <w:sz w:val="28"/>
          <w:szCs w:val="28"/>
        </w:rPr>
        <w:t>е</w:t>
      </w:r>
      <w:r w:rsidRPr="006023BE">
        <w:rPr>
          <w:rFonts w:ascii="Times New Roman" w:hAnsi="Times New Roman"/>
          <w:sz w:val="28"/>
          <w:szCs w:val="28"/>
        </w:rPr>
        <w:t>дующими основными признаками: наличие задачи и проблемы, распределение р</w:t>
      </w:r>
      <w:r w:rsidRPr="006023BE">
        <w:rPr>
          <w:rFonts w:ascii="Times New Roman" w:hAnsi="Times New Roman"/>
          <w:sz w:val="28"/>
          <w:szCs w:val="28"/>
        </w:rPr>
        <w:t>о</w:t>
      </w:r>
      <w:r w:rsidRPr="006023BE">
        <w:rPr>
          <w:rFonts w:ascii="Times New Roman" w:hAnsi="Times New Roman"/>
          <w:sz w:val="28"/>
          <w:szCs w:val="28"/>
        </w:rPr>
        <w:t>лей между участниками их решения. Например, с помощью метода разыгрывания ролей может быть имитировано совещание; взаимодействие участников игрового занятия, обычно посредством проведения дискуссии. Каждый из участников может в процессе обсуждения соглашаться или не соглашаться с мнением других учас</w:t>
      </w:r>
      <w:r w:rsidRPr="006023BE">
        <w:rPr>
          <w:rFonts w:ascii="Times New Roman" w:hAnsi="Times New Roman"/>
          <w:sz w:val="28"/>
          <w:szCs w:val="28"/>
        </w:rPr>
        <w:t>т</w:t>
      </w:r>
      <w:r w:rsidRPr="006023BE">
        <w:rPr>
          <w:rFonts w:ascii="Times New Roman" w:hAnsi="Times New Roman"/>
          <w:sz w:val="28"/>
          <w:szCs w:val="28"/>
        </w:rPr>
        <w:t>ников; предполагается ввод преподавателем в процессе занятия корректирующих условий. Так, преподаватель может прервать обсуждение и сообщить некоторые новые сведения, которые нужно учесть при решении поставленной задачи, напр</w:t>
      </w:r>
      <w:r w:rsidRPr="006023BE">
        <w:rPr>
          <w:rFonts w:ascii="Times New Roman" w:hAnsi="Times New Roman"/>
          <w:sz w:val="28"/>
          <w:szCs w:val="28"/>
        </w:rPr>
        <w:t>а</w:t>
      </w:r>
      <w:r w:rsidRPr="006023BE">
        <w:rPr>
          <w:rFonts w:ascii="Times New Roman" w:hAnsi="Times New Roman"/>
          <w:sz w:val="28"/>
          <w:szCs w:val="28"/>
        </w:rPr>
        <w:t>вить обсуждение в другое русло и т.д. Оценка результатов обсуждения и подвед</w:t>
      </w:r>
      <w:r w:rsidRPr="006023BE">
        <w:rPr>
          <w:rFonts w:ascii="Times New Roman" w:hAnsi="Times New Roman"/>
          <w:sz w:val="28"/>
          <w:szCs w:val="28"/>
        </w:rPr>
        <w:t>е</w:t>
      </w:r>
      <w:r w:rsidRPr="006023BE">
        <w:rPr>
          <w:rFonts w:ascii="Times New Roman" w:hAnsi="Times New Roman"/>
          <w:sz w:val="28"/>
          <w:szCs w:val="28"/>
        </w:rPr>
        <w:t>ние итогов преподавателем. Разыгрывание ролей требует для разработки и внедр</w:t>
      </w:r>
      <w:r w:rsidRPr="006023BE">
        <w:rPr>
          <w:rFonts w:ascii="Times New Roman" w:hAnsi="Times New Roman"/>
          <w:sz w:val="28"/>
          <w:szCs w:val="28"/>
        </w:rPr>
        <w:t>е</w:t>
      </w:r>
      <w:r w:rsidRPr="006023BE">
        <w:rPr>
          <w:rFonts w:ascii="Times New Roman" w:hAnsi="Times New Roman"/>
          <w:sz w:val="28"/>
          <w:szCs w:val="28"/>
        </w:rPr>
        <w:t>ния значительно меньших затрат времени и средств, чем деловые игры. При этом оно является весьма эффективным методом решения определенных организацио</w:t>
      </w:r>
      <w:r w:rsidRPr="006023BE">
        <w:rPr>
          <w:rFonts w:ascii="Times New Roman" w:hAnsi="Times New Roman"/>
          <w:sz w:val="28"/>
          <w:szCs w:val="28"/>
        </w:rPr>
        <w:t>н</w:t>
      </w:r>
      <w:r w:rsidRPr="006023BE">
        <w:rPr>
          <w:rFonts w:ascii="Times New Roman" w:hAnsi="Times New Roman"/>
          <w:sz w:val="28"/>
          <w:szCs w:val="28"/>
        </w:rPr>
        <w:t>ных, плановых и других задач.</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u w:val="single"/>
        </w:rPr>
        <w:lastRenderedPageBreak/>
        <w:t>«Мозговой штурм»</w:t>
      </w:r>
      <w:r w:rsidRPr="006023BE">
        <w:rPr>
          <w:rFonts w:ascii="Times New Roman" w:hAnsi="Times New Roman"/>
          <w:sz w:val="28"/>
          <w:szCs w:val="28"/>
        </w:rPr>
        <w:t xml:space="preserve"> – широко применяемый способ продуцирования новых идей для решения научных и практических проблем. </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 xml:space="preserve"> Цель — организация коллективной мыслительной деятельности по поиску нетрадиционных путей решения проблем.</w:t>
      </w:r>
    </w:p>
    <w:p w:rsidR="00AB0F62" w:rsidRPr="006023BE" w:rsidRDefault="00AB0F62" w:rsidP="00A236D9">
      <w:pPr>
        <w:spacing w:after="0" w:line="360" w:lineRule="auto"/>
        <w:ind w:right="-377" w:firstLine="709"/>
        <w:jc w:val="both"/>
        <w:rPr>
          <w:rFonts w:ascii="Times New Roman" w:hAnsi="Times New Roman"/>
          <w:sz w:val="28"/>
          <w:szCs w:val="28"/>
        </w:rPr>
      </w:pPr>
      <w:proofErr w:type="gramStart"/>
      <w:r w:rsidRPr="006023BE">
        <w:rPr>
          <w:rFonts w:ascii="Times New Roman" w:hAnsi="Times New Roman"/>
          <w:sz w:val="28"/>
          <w:szCs w:val="28"/>
        </w:rPr>
        <w:t>Использование метода мозгового штурма в учебном процессе позволяет р</w:t>
      </w:r>
      <w:r w:rsidRPr="006023BE">
        <w:rPr>
          <w:rFonts w:ascii="Times New Roman" w:hAnsi="Times New Roman"/>
          <w:sz w:val="28"/>
          <w:szCs w:val="28"/>
        </w:rPr>
        <w:t>е</w:t>
      </w:r>
      <w:r w:rsidRPr="006023BE">
        <w:rPr>
          <w:rFonts w:ascii="Times New Roman" w:hAnsi="Times New Roman"/>
          <w:sz w:val="28"/>
          <w:szCs w:val="28"/>
        </w:rPr>
        <w:t>шить следующие задачи: творческое усвоение студентами учебного материала; связь теоретических знаний с практикой; активизация учебно-познавательной де</w:t>
      </w:r>
      <w:r w:rsidRPr="006023BE">
        <w:rPr>
          <w:rFonts w:ascii="Times New Roman" w:hAnsi="Times New Roman"/>
          <w:sz w:val="28"/>
          <w:szCs w:val="28"/>
        </w:rPr>
        <w:t>я</w:t>
      </w:r>
      <w:r w:rsidRPr="006023BE">
        <w:rPr>
          <w:rFonts w:ascii="Times New Roman" w:hAnsi="Times New Roman"/>
          <w:sz w:val="28"/>
          <w:szCs w:val="28"/>
        </w:rPr>
        <w:t>тельности обучаемых; формирование способности концентрировать внимание и мыслительные усилия на решетит актуальной задачи;</w:t>
      </w:r>
      <w:proofErr w:type="gramEnd"/>
      <w:r w:rsidRPr="006023BE">
        <w:rPr>
          <w:rFonts w:ascii="Times New Roman" w:hAnsi="Times New Roman"/>
          <w:sz w:val="28"/>
          <w:szCs w:val="28"/>
        </w:rPr>
        <w:t xml:space="preserve"> формирование опыта колле</w:t>
      </w:r>
      <w:r w:rsidRPr="006023BE">
        <w:rPr>
          <w:rFonts w:ascii="Times New Roman" w:hAnsi="Times New Roman"/>
          <w:sz w:val="28"/>
          <w:szCs w:val="28"/>
        </w:rPr>
        <w:t>к</w:t>
      </w:r>
      <w:r w:rsidRPr="006023BE">
        <w:rPr>
          <w:rFonts w:ascii="Times New Roman" w:hAnsi="Times New Roman"/>
          <w:sz w:val="28"/>
          <w:szCs w:val="28"/>
        </w:rPr>
        <w:t>тивной мыслительной деятельности</w:t>
      </w:r>
      <w:proofErr w:type="gramStart"/>
      <w:r w:rsidRPr="006023BE">
        <w:rPr>
          <w:rFonts w:ascii="Times New Roman" w:hAnsi="Times New Roman"/>
          <w:sz w:val="28"/>
          <w:szCs w:val="28"/>
        </w:rPr>
        <w:t xml:space="preserve">.. </w:t>
      </w:r>
      <w:proofErr w:type="gramEnd"/>
      <w:r w:rsidRPr="006023BE">
        <w:rPr>
          <w:rFonts w:ascii="Times New Roman" w:hAnsi="Times New Roman"/>
          <w:sz w:val="28"/>
          <w:szCs w:val="28"/>
        </w:rPr>
        <w:t>Проблема, формулируемая на занятии по м</w:t>
      </w:r>
      <w:r w:rsidRPr="006023BE">
        <w:rPr>
          <w:rFonts w:ascii="Times New Roman" w:hAnsi="Times New Roman"/>
          <w:sz w:val="28"/>
          <w:szCs w:val="28"/>
        </w:rPr>
        <w:t>е</w:t>
      </w:r>
      <w:r w:rsidRPr="006023BE">
        <w:rPr>
          <w:rFonts w:ascii="Times New Roman" w:hAnsi="Times New Roman"/>
          <w:sz w:val="28"/>
          <w:szCs w:val="28"/>
        </w:rPr>
        <w:t>тодике мозгового штурма, должна иметь теоретическую или практическую акт</w:t>
      </w:r>
      <w:r w:rsidRPr="006023BE">
        <w:rPr>
          <w:rFonts w:ascii="Times New Roman" w:hAnsi="Times New Roman"/>
          <w:sz w:val="28"/>
          <w:szCs w:val="28"/>
        </w:rPr>
        <w:t>у</w:t>
      </w:r>
      <w:r w:rsidRPr="006023BE">
        <w:rPr>
          <w:rFonts w:ascii="Times New Roman" w:hAnsi="Times New Roman"/>
          <w:sz w:val="28"/>
          <w:szCs w:val="28"/>
        </w:rPr>
        <w:t>альность и вызывать активный интерес студентов. Общим требованием, которое необходимо учитывать при выборе проблемы для мозгового штурма — возмо</w:t>
      </w:r>
      <w:r w:rsidRPr="006023BE">
        <w:rPr>
          <w:rFonts w:ascii="Times New Roman" w:hAnsi="Times New Roman"/>
          <w:sz w:val="28"/>
          <w:szCs w:val="28"/>
        </w:rPr>
        <w:t>ж</w:t>
      </w:r>
      <w:r w:rsidRPr="006023BE">
        <w:rPr>
          <w:rFonts w:ascii="Times New Roman" w:hAnsi="Times New Roman"/>
          <w:sz w:val="28"/>
          <w:szCs w:val="28"/>
        </w:rPr>
        <w:t>ность многих неоднозначных вариантов решения проблемы, которая выдвигается перед студентами как учебная задача.</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Подготовка к мозговому штурму включает следующие шаги:</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  определение цели занятия, конкретизация учебной задачи;</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 xml:space="preserve">• </w:t>
      </w:r>
      <w:proofErr w:type="spellStart"/>
      <w:r w:rsidRPr="006023BE">
        <w:rPr>
          <w:rFonts w:ascii="Times New Roman" w:hAnsi="Times New Roman"/>
          <w:sz w:val="28"/>
          <w:szCs w:val="28"/>
        </w:rPr>
        <w:t>шинирование</w:t>
      </w:r>
      <w:proofErr w:type="spellEnd"/>
      <w:r w:rsidRPr="006023BE">
        <w:rPr>
          <w:rFonts w:ascii="Times New Roman" w:hAnsi="Times New Roman"/>
          <w:sz w:val="28"/>
          <w:szCs w:val="28"/>
        </w:rPr>
        <w:t xml:space="preserve"> общего хода занятия, определение времени каждого этана з</w:t>
      </w:r>
      <w:r w:rsidRPr="006023BE">
        <w:rPr>
          <w:rFonts w:ascii="Times New Roman" w:hAnsi="Times New Roman"/>
          <w:sz w:val="28"/>
          <w:szCs w:val="28"/>
        </w:rPr>
        <w:t>а</w:t>
      </w:r>
      <w:r w:rsidRPr="006023BE">
        <w:rPr>
          <w:rFonts w:ascii="Times New Roman" w:hAnsi="Times New Roman"/>
          <w:sz w:val="28"/>
          <w:szCs w:val="28"/>
        </w:rPr>
        <w:t>нятия;</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  подбор вопросов для разминки;</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  разработка критериев для оценки поступивших предложений и идей, что позволит целенаправленно и содержательно провести анализ и обобщение того в занятия.</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Существуют определенные правила, соблюдение которых позволит более продуктивно провести мозговой штурм: во время сессии нет ни начальников, ни подчиненных, ни новичков, ни ветеранов — есть ведущий и участники; никто не может претендовать на особую роль. Категорически запрещаются взаимные крит</w:t>
      </w:r>
      <w:r w:rsidRPr="006023BE">
        <w:rPr>
          <w:rFonts w:ascii="Times New Roman" w:hAnsi="Times New Roman"/>
          <w:sz w:val="28"/>
          <w:szCs w:val="28"/>
        </w:rPr>
        <w:t>и</w:t>
      </w:r>
      <w:r w:rsidRPr="006023BE">
        <w:rPr>
          <w:rFonts w:ascii="Times New Roman" w:hAnsi="Times New Roman"/>
          <w:sz w:val="28"/>
          <w:szCs w:val="28"/>
        </w:rPr>
        <w:lastRenderedPageBreak/>
        <w:t>ческие замечания и оценки, они мешают возникновению новых идей. Следует во</w:t>
      </w:r>
      <w:r w:rsidRPr="006023BE">
        <w:rPr>
          <w:rFonts w:ascii="Times New Roman" w:hAnsi="Times New Roman"/>
          <w:sz w:val="28"/>
          <w:szCs w:val="28"/>
        </w:rPr>
        <w:t>з</w:t>
      </w:r>
      <w:r w:rsidRPr="006023BE">
        <w:rPr>
          <w:rFonts w:ascii="Times New Roman" w:hAnsi="Times New Roman"/>
          <w:sz w:val="28"/>
          <w:szCs w:val="28"/>
        </w:rPr>
        <w:t>держиваться от действий, жестов, которые могут быть неверно истолкованы др</w:t>
      </w:r>
      <w:r w:rsidRPr="006023BE">
        <w:rPr>
          <w:rFonts w:ascii="Times New Roman" w:hAnsi="Times New Roman"/>
          <w:sz w:val="28"/>
          <w:szCs w:val="28"/>
        </w:rPr>
        <w:t>у</w:t>
      </w:r>
      <w:r w:rsidRPr="006023BE">
        <w:rPr>
          <w:rFonts w:ascii="Times New Roman" w:hAnsi="Times New Roman"/>
          <w:sz w:val="28"/>
          <w:szCs w:val="28"/>
        </w:rPr>
        <w:t>гими участниками сессии. Как бы ни была фантастична или невероятна идея, в</w:t>
      </w:r>
      <w:r w:rsidRPr="006023BE">
        <w:rPr>
          <w:rFonts w:ascii="Times New Roman" w:hAnsi="Times New Roman"/>
          <w:sz w:val="28"/>
          <w:szCs w:val="28"/>
        </w:rPr>
        <w:t>ы</w:t>
      </w:r>
      <w:r w:rsidRPr="006023BE">
        <w:rPr>
          <w:rFonts w:ascii="Times New Roman" w:hAnsi="Times New Roman"/>
          <w:sz w:val="28"/>
          <w:szCs w:val="28"/>
        </w:rPr>
        <w:t>двинутая кем-либо из участников сессии, она должна быть встречена с одобрен</w:t>
      </w:r>
      <w:r w:rsidRPr="006023BE">
        <w:rPr>
          <w:rFonts w:ascii="Times New Roman" w:hAnsi="Times New Roman"/>
          <w:sz w:val="28"/>
          <w:szCs w:val="28"/>
        </w:rPr>
        <w:t>и</w:t>
      </w:r>
      <w:r w:rsidRPr="006023BE">
        <w:rPr>
          <w:rFonts w:ascii="Times New Roman" w:hAnsi="Times New Roman"/>
          <w:sz w:val="28"/>
          <w:szCs w:val="28"/>
        </w:rPr>
        <w:t xml:space="preserve">ем. Попытайтесь с самого тачала убедить себя, что положительное разрешение данной проблемы имеет для вас чрезвычайно </w:t>
      </w:r>
      <w:proofErr w:type="gramStart"/>
      <w:r w:rsidRPr="006023BE">
        <w:rPr>
          <w:rFonts w:ascii="Times New Roman" w:hAnsi="Times New Roman"/>
          <w:sz w:val="28"/>
          <w:szCs w:val="28"/>
        </w:rPr>
        <w:t>важное значение</w:t>
      </w:r>
      <w:proofErr w:type="gramEnd"/>
      <w:r w:rsidRPr="006023BE">
        <w:rPr>
          <w:rFonts w:ascii="Times New Roman" w:hAnsi="Times New Roman"/>
          <w:sz w:val="28"/>
          <w:szCs w:val="28"/>
        </w:rPr>
        <w:t>. Не думайте, что эта проблема может быть решена только известными способами. Чем больше выдв</w:t>
      </w:r>
      <w:r w:rsidRPr="006023BE">
        <w:rPr>
          <w:rFonts w:ascii="Times New Roman" w:hAnsi="Times New Roman"/>
          <w:sz w:val="28"/>
          <w:szCs w:val="28"/>
        </w:rPr>
        <w:t>и</w:t>
      </w:r>
      <w:r w:rsidRPr="006023BE">
        <w:rPr>
          <w:rFonts w:ascii="Times New Roman" w:hAnsi="Times New Roman"/>
          <w:sz w:val="28"/>
          <w:szCs w:val="28"/>
        </w:rPr>
        <w:t xml:space="preserve">нуто предложений, тем больше вероятность появления новой и ценной идеи. </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Перед началом сессии попытайтесь ответить для себя на следующие вопр</w:t>
      </w:r>
      <w:r w:rsidRPr="006023BE">
        <w:rPr>
          <w:rFonts w:ascii="Times New Roman" w:hAnsi="Times New Roman"/>
          <w:sz w:val="28"/>
          <w:szCs w:val="28"/>
        </w:rPr>
        <w:t>о</w:t>
      </w:r>
      <w:r w:rsidRPr="006023BE">
        <w:rPr>
          <w:rFonts w:ascii="Times New Roman" w:hAnsi="Times New Roman"/>
          <w:sz w:val="28"/>
          <w:szCs w:val="28"/>
        </w:rPr>
        <w:t>сы: заслуживает ли проблема моего внимания? Что дает ее решение? Кому и для чего это нужно? Что произойдет, если ничего не менять? Что случится, если я не выдвину ни одной идеи?</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 xml:space="preserve"> </w:t>
      </w:r>
      <w:r w:rsidRPr="006023BE">
        <w:rPr>
          <w:rFonts w:ascii="Times New Roman" w:hAnsi="Times New Roman"/>
          <w:sz w:val="28"/>
          <w:szCs w:val="28"/>
          <w:u w:val="single"/>
        </w:rPr>
        <w:t>«Круглый стол»</w:t>
      </w:r>
      <w:r w:rsidRPr="006023BE">
        <w:rPr>
          <w:rFonts w:ascii="Times New Roman" w:hAnsi="Times New Roman"/>
          <w:sz w:val="28"/>
          <w:szCs w:val="28"/>
        </w:rPr>
        <w:t xml:space="preserve"> – это метод активного обучения, одна из организационных форм познавательной деятельности, позволяющая закрепить полученные ранее знания, восполнить недостающую информацию, сформировать умения решать проблемы, укрепить позиции, научить культуре ведения дискуссии. Характерной чертой «круглого стола» является сочетание тематической дискуссии с групповой консультацией. Наряду с активным обменом знаниями, также вырабатываются профессиональные умения излагать мысли, аргументировать свои соображения, обосновывать предлагаемые решения и отстаивать свои убеждения. При этом пр</w:t>
      </w:r>
      <w:r w:rsidRPr="006023BE">
        <w:rPr>
          <w:rFonts w:ascii="Times New Roman" w:hAnsi="Times New Roman"/>
          <w:sz w:val="28"/>
          <w:szCs w:val="28"/>
        </w:rPr>
        <w:t>о</w:t>
      </w:r>
      <w:r w:rsidRPr="006023BE">
        <w:rPr>
          <w:rFonts w:ascii="Times New Roman" w:hAnsi="Times New Roman"/>
          <w:sz w:val="28"/>
          <w:szCs w:val="28"/>
        </w:rPr>
        <w:t>исходит анализ полученной информации.</w:t>
      </w:r>
    </w:p>
    <w:p w:rsidR="00AB0F62" w:rsidRPr="006023BE" w:rsidRDefault="00AB0F62" w:rsidP="00A236D9">
      <w:pPr>
        <w:spacing w:after="0" w:line="360" w:lineRule="auto"/>
        <w:ind w:right="-377" w:firstLine="709"/>
        <w:jc w:val="both"/>
        <w:rPr>
          <w:rFonts w:ascii="Times New Roman" w:hAnsi="Times New Roman"/>
          <w:sz w:val="28"/>
          <w:szCs w:val="28"/>
        </w:rPr>
      </w:pPr>
      <w:proofErr w:type="gramStart"/>
      <w:r w:rsidRPr="006023BE">
        <w:rPr>
          <w:rFonts w:ascii="Times New Roman" w:hAnsi="Times New Roman"/>
          <w:sz w:val="28"/>
          <w:szCs w:val="28"/>
        </w:rPr>
        <w:t>Важное условие при организации «круглого стола»: нужно, чтобы он был действительно круглым, т.е. процесс коммуникации, общения, происходил «глаза в глаза».</w:t>
      </w:r>
      <w:proofErr w:type="gramEnd"/>
      <w:r w:rsidRPr="006023BE">
        <w:rPr>
          <w:rFonts w:ascii="Times New Roman" w:hAnsi="Times New Roman"/>
          <w:sz w:val="28"/>
          <w:szCs w:val="28"/>
        </w:rPr>
        <w:t xml:space="preserve"> Принцип «круглого стола» (не случайно он принят на переговорах), т.е. расположение участников лицом друг к другу, а не в затылок, как на обычном з</w:t>
      </w:r>
      <w:r w:rsidRPr="006023BE">
        <w:rPr>
          <w:rFonts w:ascii="Times New Roman" w:hAnsi="Times New Roman"/>
          <w:sz w:val="28"/>
          <w:szCs w:val="28"/>
        </w:rPr>
        <w:t>а</w:t>
      </w:r>
      <w:r w:rsidRPr="006023BE">
        <w:rPr>
          <w:rFonts w:ascii="Times New Roman" w:hAnsi="Times New Roman"/>
          <w:sz w:val="28"/>
          <w:szCs w:val="28"/>
        </w:rPr>
        <w:t>нятии, в целом приводит к возрастанию активности, увеличению числа высказыв</w:t>
      </w:r>
      <w:r w:rsidRPr="006023BE">
        <w:rPr>
          <w:rFonts w:ascii="Times New Roman" w:hAnsi="Times New Roman"/>
          <w:sz w:val="28"/>
          <w:szCs w:val="28"/>
        </w:rPr>
        <w:t>а</w:t>
      </w:r>
      <w:r w:rsidRPr="006023BE">
        <w:rPr>
          <w:rFonts w:ascii="Times New Roman" w:hAnsi="Times New Roman"/>
          <w:sz w:val="28"/>
          <w:szCs w:val="28"/>
        </w:rPr>
        <w:lastRenderedPageBreak/>
        <w:t>ний, возможности личного включения каждого в обсуждение, включает невербал</w:t>
      </w:r>
      <w:r w:rsidRPr="006023BE">
        <w:rPr>
          <w:rFonts w:ascii="Times New Roman" w:hAnsi="Times New Roman"/>
          <w:sz w:val="28"/>
          <w:szCs w:val="28"/>
        </w:rPr>
        <w:t>ь</w:t>
      </w:r>
      <w:r w:rsidRPr="006023BE">
        <w:rPr>
          <w:rFonts w:ascii="Times New Roman" w:hAnsi="Times New Roman"/>
          <w:sz w:val="28"/>
          <w:szCs w:val="28"/>
        </w:rPr>
        <w:t xml:space="preserve">ные средства общения, такие как мимика, жесты, эмоциональные проявления. </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Руководитель круглого стола также располагается в общем кругу, как равн</w:t>
      </w:r>
      <w:r w:rsidRPr="006023BE">
        <w:rPr>
          <w:rFonts w:ascii="Times New Roman" w:hAnsi="Times New Roman"/>
          <w:sz w:val="28"/>
          <w:szCs w:val="28"/>
        </w:rPr>
        <w:t>о</w:t>
      </w:r>
      <w:r w:rsidRPr="006023BE">
        <w:rPr>
          <w:rFonts w:ascii="Times New Roman" w:hAnsi="Times New Roman"/>
          <w:sz w:val="28"/>
          <w:szCs w:val="28"/>
        </w:rPr>
        <w:t xml:space="preserve">правный член группы, что создает менее формальную обстановку по сравнению </w:t>
      </w:r>
      <w:proofErr w:type="gramStart"/>
      <w:r w:rsidRPr="006023BE">
        <w:rPr>
          <w:rFonts w:ascii="Times New Roman" w:hAnsi="Times New Roman"/>
          <w:sz w:val="28"/>
          <w:szCs w:val="28"/>
        </w:rPr>
        <w:t>с</w:t>
      </w:r>
      <w:proofErr w:type="gramEnd"/>
      <w:r w:rsidRPr="006023BE">
        <w:rPr>
          <w:rFonts w:ascii="Times New Roman" w:hAnsi="Times New Roman"/>
          <w:sz w:val="28"/>
          <w:szCs w:val="28"/>
        </w:rPr>
        <w:t xml:space="preserve"> общепринятой. </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u w:val="single"/>
        </w:rPr>
        <w:t>«Деловая игра»</w:t>
      </w:r>
      <w:r w:rsidRPr="006023BE">
        <w:rPr>
          <w:rFonts w:ascii="Times New Roman" w:hAnsi="Times New Roman"/>
          <w:sz w:val="28"/>
          <w:szCs w:val="28"/>
        </w:rPr>
        <w:t xml:space="preserve"> – один из ведущих методов активного обучения. Как метод обучения деловая игра должна отвечать следующим требованиям: распределение ролей между участниками игры; совместная деятельность участников игры в усл</w:t>
      </w:r>
      <w:r w:rsidRPr="006023BE">
        <w:rPr>
          <w:rFonts w:ascii="Times New Roman" w:hAnsi="Times New Roman"/>
          <w:sz w:val="28"/>
          <w:szCs w:val="28"/>
        </w:rPr>
        <w:t>о</w:t>
      </w:r>
      <w:r w:rsidRPr="006023BE">
        <w:rPr>
          <w:rFonts w:ascii="Times New Roman" w:hAnsi="Times New Roman"/>
          <w:sz w:val="28"/>
          <w:szCs w:val="28"/>
        </w:rPr>
        <w:t>виях дифференциации и интеграции имитируемых функций; диалоговое общение партнеров по игре как необходимое условие принятия согласованных решений; различие интересов у участников игры и появление конфликтных ситуаций; нал</w:t>
      </w:r>
      <w:r w:rsidRPr="006023BE">
        <w:rPr>
          <w:rFonts w:ascii="Times New Roman" w:hAnsi="Times New Roman"/>
          <w:sz w:val="28"/>
          <w:szCs w:val="28"/>
        </w:rPr>
        <w:t>и</w:t>
      </w:r>
      <w:r w:rsidRPr="006023BE">
        <w:rPr>
          <w:rFonts w:ascii="Times New Roman" w:hAnsi="Times New Roman"/>
          <w:sz w:val="28"/>
          <w:szCs w:val="28"/>
        </w:rPr>
        <w:t>чие общей игровой цели у всего коллектива (игровая система), которая является ведущим стержнем игры, фоном, на котором развиваются частные конфликты и противоречия;  введение в игру импровизации (непредвиденных обстоятельств, моделирующих возможные непредвиденные обстоятельства); использование ги</w:t>
      </w:r>
      <w:r w:rsidRPr="006023BE">
        <w:rPr>
          <w:rFonts w:ascii="Times New Roman" w:hAnsi="Times New Roman"/>
          <w:sz w:val="28"/>
          <w:szCs w:val="28"/>
        </w:rPr>
        <w:t>б</w:t>
      </w:r>
      <w:r w:rsidRPr="006023BE">
        <w:rPr>
          <w:rFonts w:ascii="Times New Roman" w:hAnsi="Times New Roman"/>
          <w:sz w:val="28"/>
          <w:szCs w:val="28"/>
        </w:rPr>
        <w:t>кого масштаба времени;</w:t>
      </w:r>
    </w:p>
    <w:p w:rsidR="00AB0F62" w:rsidRPr="006023BE" w:rsidRDefault="00AB0F62" w:rsidP="00A236D9">
      <w:pPr>
        <w:spacing w:after="0" w:line="360" w:lineRule="auto"/>
        <w:ind w:right="-377" w:firstLine="709"/>
        <w:jc w:val="both"/>
        <w:rPr>
          <w:rFonts w:ascii="Times New Roman" w:hAnsi="Times New Roman"/>
          <w:sz w:val="28"/>
          <w:szCs w:val="28"/>
        </w:rPr>
      </w:pPr>
      <w:proofErr w:type="gramStart"/>
      <w:r w:rsidRPr="006023BE">
        <w:rPr>
          <w:rFonts w:ascii="Times New Roman" w:hAnsi="Times New Roman"/>
          <w:sz w:val="28"/>
          <w:szCs w:val="28"/>
        </w:rPr>
        <w:t>применение системы оценки результатов игровой деятельности и професси</w:t>
      </w:r>
      <w:r w:rsidRPr="006023BE">
        <w:rPr>
          <w:rFonts w:ascii="Times New Roman" w:hAnsi="Times New Roman"/>
          <w:sz w:val="28"/>
          <w:szCs w:val="28"/>
        </w:rPr>
        <w:t>о</w:t>
      </w:r>
      <w:r w:rsidRPr="006023BE">
        <w:rPr>
          <w:rFonts w:ascii="Times New Roman" w:hAnsi="Times New Roman"/>
          <w:sz w:val="28"/>
          <w:szCs w:val="28"/>
        </w:rPr>
        <w:t>нальных знаний, способствующих созданию климата состязательности; наличие в игре системы стимулирования, создающей интеллектуальную и эмоциональную обстановку, т. е. побуждающей в ходе игры действовать так, как бы действовал в реальной жизни; динамичность, непрерывность и занимательность деловой игры; достижение единого — обучающего, развивающего и воспитывающего — эффекта деловой игры.</w:t>
      </w:r>
      <w:proofErr w:type="gramEnd"/>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Процесс конструирования деловой игры включает 4 этапа:</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I  этап: определение цели игры. Она формируется исходя из задач обучения, содержания изучаемых теоретических проблем тех умений, которые должны быть обретены участниками в процессе занятия.</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lastRenderedPageBreak/>
        <w:t>II  этап: определение содержания. В процессе конструирования деловой игры подбирают ситуации, наиболее типичные по структуре деятельности для учителя, классного руководителя, что и обеспечивает профессиональный контекст игры.</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III  этап: разработка игрового контекста. Игровой контекст, являющийся сп</w:t>
      </w:r>
      <w:r w:rsidRPr="006023BE">
        <w:rPr>
          <w:rFonts w:ascii="Times New Roman" w:hAnsi="Times New Roman"/>
          <w:sz w:val="28"/>
          <w:szCs w:val="28"/>
        </w:rPr>
        <w:t>е</w:t>
      </w:r>
      <w:r w:rsidRPr="006023BE">
        <w:rPr>
          <w:rFonts w:ascii="Times New Roman" w:hAnsi="Times New Roman"/>
          <w:sz w:val="28"/>
          <w:szCs w:val="28"/>
        </w:rPr>
        <w:t>цифическим и обязательным компонентом в конструкции деловой игры, обеспеч</w:t>
      </w:r>
      <w:r w:rsidRPr="006023BE">
        <w:rPr>
          <w:rFonts w:ascii="Times New Roman" w:hAnsi="Times New Roman"/>
          <w:sz w:val="28"/>
          <w:szCs w:val="28"/>
        </w:rPr>
        <w:t>и</w:t>
      </w:r>
      <w:r w:rsidRPr="006023BE">
        <w:rPr>
          <w:rFonts w:ascii="Times New Roman" w:hAnsi="Times New Roman"/>
          <w:sz w:val="28"/>
          <w:szCs w:val="28"/>
        </w:rPr>
        <w:t>вается: введением новых правил; игровых прав и обязанностей игроков и арбитров; введением персонажей; исполнением двойных ролей; введением противоположных по интересам ролей; конструированием поведенческих противоречий; разработкой системы штрафов, поощрений, премий; визуальным представлением результатов, что излагается в игровой упаковке документации.</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IV  этап: составление структурно-функциональной программы деловой игры, содержащей цели и задачи, описание игровой обстановки, ее организационную структуру и последовательность, перечень участников игры, их функции, вопросы и задания, систему стимулирования.</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 xml:space="preserve">Методика проведения деловой игры включает 4 </w:t>
      </w:r>
      <w:proofErr w:type="gramStart"/>
      <w:r w:rsidRPr="006023BE">
        <w:rPr>
          <w:rFonts w:ascii="Times New Roman" w:hAnsi="Times New Roman"/>
          <w:sz w:val="28"/>
          <w:szCs w:val="28"/>
        </w:rPr>
        <w:t>последовательных</w:t>
      </w:r>
      <w:proofErr w:type="gramEnd"/>
      <w:r w:rsidRPr="006023BE">
        <w:rPr>
          <w:rFonts w:ascii="Times New Roman" w:hAnsi="Times New Roman"/>
          <w:sz w:val="28"/>
          <w:szCs w:val="28"/>
        </w:rPr>
        <w:t xml:space="preserve"> этана, к</w:t>
      </w:r>
      <w:r w:rsidRPr="006023BE">
        <w:rPr>
          <w:rFonts w:ascii="Times New Roman" w:hAnsi="Times New Roman"/>
          <w:sz w:val="28"/>
          <w:szCs w:val="28"/>
        </w:rPr>
        <w:t>о</w:t>
      </w:r>
      <w:r w:rsidRPr="006023BE">
        <w:rPr>
          <w:rFonts w:ascii="Times New Roman" w:hAnsi="Times New Roman"/>
          <w:sz w:val="28"/>
          <w:szCs w:val="28"/>
        </w:rPr>
        <w:t>торым предшествуй предварительная подготовка к игре.</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Предварительная подготовка участников игры но данной теме включает в с</w:t>
      </w:r>
      <w:r w:rsidRPr="006023BE">
        <w:rPr>
          <w:rFonts w:ascii="Times New Roman" w:hAnsi="Times New Roman"/>
          <w:sz w:val="28"/>
          <w:szCs w:val="28"/>
        </w:rPr>
        <w:t>е</w:t>
      </w:r>
      <w:r w:rsidRPr="006023BE">
        <w:rPr>
          <w:rFonts w:ascii="Times New Roman" w:hAnsi="Times New Roman"/>
          <w:sz w:val="28"/>
          <w:szCs w:val="28"/>
        </w:rPr>
        <w:t>бя лекционное изложение материала, самостоятельную работу над рекомендова</w:t>
      </w:r>
      <w:r w:rsidRPr="006023BE">
        <w:rPr>
          <w:rFonts w:ascii="Times New Roman" w:hAnsi="Times New Roman"/>
          <w:sz w:val="28"/>
          <w:szCs w:val="28"/>
        </w:rPr>
        <w:t>н</w:t>
      </w:r>
      <w:r w:rsidRPr="006023BE">
        <w:rPr>
          <w:rFonts w:ascii="Times New Roman" w:hAnsi="Times New Roman"/>
          <w:sz w:val="28"/>
          <w:szCs w:val="28"/>
        </w:rPr>
        <w:t>ной</w:t>
      </w:r>
      <w:proofErr w:type="gramStart"/>
      <w:r w:rsidRPr="006023BE">
        <w:rPr>
          <w:rFonts w:ascii="Times New Roman" w:hAnsi="Times New Roman"/>
          <w:sz w:val="28"/>
          <w:szCs w:val="28"/>
        </w:rPr>
        <w:t xml:space="preserve"> .</w:t>
      </w:r>
      <w:proofErr w:type="gramEnd"/>
      <w:r w:rsidRPr="006023BE">
        <w:rPr>
          <w:rFonts w:ascii="Times New Roman" w:hAnsi="Times New Roman"/>
          <w:sz w:val="28"/>
          <w:szCs w:val="28"/>
        </w:rPr>
        <w:t>литературой с последующим самоконтролем и самооценкой но разработанн</w:t>
      </w:r>
      <w:r w:rsidRPr="006023BE">
        <w:rPr>
          <w:rFonts w:ascii="Times New Roman" w:hAnsi="Times New Roman"/>
          <w:sz w:val="28"/>
          <w:szCs w:val="28"/>
        </w:rPr>
        <w:t>о</w:t>
      </w:r>
      <w:r w:rsidRPr="006023BE">
        <w:rPr>
          <w:rFonts w:ascii="Times New Roman" w:hAnsi="Times New Roman"/>
          <w:sz w:val="28"/>
          <w:szCs w:val="28"/>
        </w:rPr>
        <w:t>му преподавателем перечню вопросов и ответов. Процедура занятий в форме дел</w:t>
      </w:r>
      <w:r w:rsidRPr="006023BE">
        <w:rPr>
          <w:rFonts w:ascii="Times New Roman" w:hAnsi="Times New Roman"/>
          <w:sz w:val="28"/>
          <w:szCs w:val="28"/>
        </w:rPr>
        <w:t>о</w:t>
      </w:r>
      <w:r w:rsidRPr="006023BE">
        <w:rPr>
          <w:rFonts w:ascii="Times New Roman" w:hAnsi="Times New Roman"/>
          <w:sz w:val="28"/>
          <w:szCs w:val="28"/>
        </w:rPr>
        <w:t>вой игры состоит из нескольких этапов.</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На I этапе (</w:t>
      </w:r>
      <w:proofErr w:type="gramStart"/>
      <w:r w:rsidRPr="006023BE">
        <w:rPr>
          <w:rFonts w:ascii="Times New Roman" w:hAnsi="Times New Roman"/>
          <w:sz w:val="28"/>
          <w:szCs w:val="28"/>
        </w:rPr>
        <w:t>организационный</w:t>
      </w:r>
      <w:proofErr w:type="gramEnd"/>
      <w:r w:rsidRPr="006023BE">
        <w:rPr>
          <w:rFonts w:ascii="Times New Roman" w:hAnsi="Times New Roman"/>
          <w:sz w:val="28"/>
          <w:szCs w:val="28"/>
        </w:rPr>
        <w:t>) проводится обоснование темы и цели игры, формирование мини-групп (по 4—5 чел.), создание арбитража (4—5 чел.), инфо</w:t>
      </w:r>
      <w:r w:rsidRPr="006023BE">
        <w:rPr>
          <w:rFonts w:ascii="Times New Roman" w:hAnsi="Times New Roman"/>
          <w:sz w:val="28"/>
          <w:szCs w:val="28"/>
        </w:rPr>
        <w:t>р</w:t>
      </w:r>
      <w:r w:rsidRPr="006023BE">
        <w:rPr>
          <w:rFonts w:ascii="Times New Roman" w:hAnsi="Times New Roman"/>
          <w:sz w:val="28"/>
          <w:szCs w:val="28"/>
        </w:rPr>
        <w:t>мирование участников об условиях игры, вручение игровых документов.</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I  этап занятия завершается актуализацией знаний играющих: каждая мини-группа отвечает на заданные ей два вопроса: представители других мини-групп д</w:t>
      </w:r>
      <w:r w:rsidRPr="006023BE">
        <w:rPr>
          <w:rFonts w:ascii="Times New Roman" w:hAnsi="Times New Roman"/>
          <w:sz w:val="28"/>
          <w:szCs w:val="28"/>
        </w:rPr>
        <w:t>о</w:t>
      </w:r>
      <w:r w:rsidRPr="006023BE">
        <w:rPr>
          <w:rFonts w:ascii="Times New Roman" w:hAnsi="Times New Roman"/>
          <w:sz w:val="28"/>
          <w:szCs w:val="28"/>
        </w:rPr>
        <w:t>полняют. Ответы и дополнения оцениваются арбитрами по трем уровням: делов</w:t>
      </w:r>
      <w:r w:rsidRPr="006023BE">
        <w:rPr>
          <w:rFonts w:ascii="Times New Roman" w:hAnsi="Times New Roman"/>
          <w:sz w:val="28"/>
          <w:szCs w:val="28"/>
        </w:rPr>
        <w:t>о</w:t>
      </w:r>
      <w:r w:rsidRPr="006023BE">
        <w:rPr>
          <w:rFonts w:ascii="Times New Roman" w:hAnsi="Times New Roman"/>
          <w:sz w:val="28"/>
          <w:szCs w:val="28"/>
        </w:rPr>
        <w:lastRenderedPageBreak/>
        <w:t xml:space="preserve">му, риторическому, этическому, что создает климат </w:t>
      </w:r>
      <w:proofErr w:type="spellStart"/>
      <w:r w:rsidRPr="006023BE">
        <w:rPr>
          <w:rFonts w:ascii="Times New Roman" w:hAnsi="Times New Roman"/>
          <w:sz w:val="28"/>
          <w:szCs w:val="28"/>
        </w:rPr>
        <w:t>соревновательности</w:t>
      </w:r>
      <w:proofErr w:type="spellEnd"/>
      <w:r w:rsidRPr="006023BE">
        <w:rPr>
          <w:rFonts w:ascii="Times New Roman" w:hAnsi="Times New Roman"/>
          <w:sz w:val="28"/>
          <w:szCs w:val="28"/>
        </w:rPr>
        <w:t>, активн</w:t>
      </w:r>
      <w:r w:rsidRPr="006023BE">
        <w:rPr>
          <w:rFonts w:ascii="Times New Roman" w:hAnsi="Times New Roman"/>
          <w:sz w:val="28"/>
          <w:szCs w:val="28"/>
        </w:rPr>
        <w:t>о</w:t>
      </w:r>
      <w:r w:rsidRPr="006023BE">
        <w:rPr>
          <w:rFonts w:ascii="Times New Roman" w:hAnsi="Times New Roman"/>
          <w:sz w:val="28"/>
          <w:szCs w:val="28"/>
        </w:rPr>
        <w:t xml:space="preserve">сти, вводит игроков в роль. </w:t>
      </w:r>
      <w:proofErr w:type="gramStart"/>
      <w:r w:rsidRPr="006023BE">
        <w:rPr>
          <w:rFonts w:ascii="Times New Roman" w:hAnsi="Times New Roman"/>
          <w:sz w:val="28"/>
          <w:szCs w:val="28"/>
        </w:rPr>
        <w:t>Таким образом, уже на первом этане игры стоит вопрос «да» или «нет», «выигрыш» или «проигрыш», что делает ее увлекательной, а сущ</w:t>
      </w:r>
      <w:r w:rsidRPr="006023BE">
        <w:rPr>
          <w:rFonts w:ascii="Times New Roman" w:hAnsi="Times New Roman"/>
          <w:sz w:val="28"/>
          <w:szCs w:val="28"/>
        </w:rPr>
        <w:t>е</w:t>
      </w:r>
      <w:r w:rsidRPr="006023BE">
        <w:rPr>
          <w:rFonts w:ascii="Times New Roman" w:hAnsi="Times New Roman"/>
          <w:sz w:val="28"/>
          <w:szCs w:val="28"/>
        </w:rPr>
        <w:t>ствующая система стимулирования (в том числе и объективность подведения ит</w:t>
      </w:r>
      <w:r w:rsidRPr="006023BE">
        <w:rPr>
          <w:rFonts w:ascii="Times New Roman" w:hAnsi="Times New Roman"/>
          <w:sz w:val="28"/>
          <w:szCs w:val="28"/>
        </w:rPr>
        <w:t>о</w:t>
      </w:r>
      <w:r w:rsidRPr="006023BE">
        <w:rPr>
          <w:rFonts w:ascii="Times New Roman" w:hAnsi="Times New Roman"/>
          <w:sz w:val="28"/>
          <w:szCs w:val="28"/>
        </w:rPr>
        <w:t>гов игровой деятельности) побуждает каждого действовать так, как если бы он действовал в реальной жизни, максимально использовать теоретические знания и практический опыт.</w:t>
      </w:r>
      <w:proofErr w:type="gramEnd"/>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II  этап (подготовительный) включает в себя самостоятельную работу мини-групп, изучение ситуаций, инструкций, распределение ролей, сбор дополнительной информации, заполнение сводных таблиц, оценку письменных ответов арбитр</w:t>
      </w:r>
      <w:r w:rsidRPr="006023BE">
        <w:rPr>
          <w:rFonts w:ascii="Times New Roman" w:hAnsi="Times New Roman"/>
          <w:sz w:val="28"/>
          <w:szCs w:val="28"/>
        </w:rPr>
        <w:t>а</w:t>
      </w:r>
      <w:r w:rsidRPr="006023BE">
        <w:rPr>
          <w:rFonts w:ascii="Times New Roman" w:hAnsi="Times New Roman"/>
          <w:sz w:val="28"/>
          <w:szCs w:val="28"/>
        </w:rPr>
        <w:t>жем.</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В ходе III этапа (игрового) мини-группы имитируют подготовленные зад</w:t>
      </w:r>
      <w:r w:rsidRPr="006023BE">
        <w:rPr>
          <w:rFonts w:ascii="Times New Roman" w:hAnsi="Times New Roman"/>
          <w:sz w:val="28"/>
          <w:szCs w:val="28"/>
        </w:rPr>
        <w:t>а</w:t>
      </w:r>
      <w:r w:rsidRPr="006023BE">
        <w:rPr>
          <w:rFonts w:ascii="Times New Roman" w:hAnsi="Times New Roman"/>
          <w:sz w:val="28"/>
          <w:szCs w:val="28"/>
        </w:rPr>
        <w:t>ния. После ответа другие мини-группы дополняют, уточняют или опровергают их действия; арбитры вводят импровизации, которые должны быть решены в режиме сжатого времени. Арбитраж фиксирует все выступления, дополнения, оценивает их, как и ранее, по трем уровням.</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IV этап. Анализ решений. Подведение итогов. Арбитрами анализируется процесс игры, поведение и активность слушателей, обращается внимание на оши</w:t>
      </w:r>
      <w:r w:rsidRPr="006023BE">
        <w:rPr>
          <w:rFonts w:ascii="Times New Roman" w:hAnsi="Times New Roman"/>
          <w:sz w:val="28"/>
          <w:szCs w:val="28"/>
        </w:rPr>
        <w:t>б</w:t>
      </w:r>
      <w:r w:rsidRPr="006023BE">
        <w:rPr>
          <w:rFonts w:ascii="Times New Roman" w:hAnsi="Times New Roman"/>
          <w:sz w:val="28"/>
          <w:szCs w:val="28"/>
        </w:rPr>
        <w:t>ки и правильные решения, подводятся итоги соревнования.</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b/>
          <w:sz w:val="28"/>
          <w:szCs w:val="28"/>
        </w:rPr>
        <w:t xml:space="preserve">Второй этап. </w:t>
      </w:r>
      <w:r w:rsidRPr="006023BE">
        <w:rPr>
          <w:rFonts w:ascii="Times New Roman" w:hAnsi="Times New Roman"/>
          <w:sz w:val="28"/>
          <w:szCs w:val="28"/>
        </w:rPr>
        <w:t>Педагогам предлагается взять совершенно не характерный для их рода деятельности метод и постараться вместе с коллегами или самостоятельно проработать ситуацию с помощью данного метода.</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В заключени</w:t>
      </w:r>
      <w:proofErr w:type="gramStart"/>
      <w:r w:rsidRPr="006023BE">
        <w:rPr>
          <w:rFonts w:ascii="Times New Roman" w:hAnsi="Times New Roman"/>
          <w:sz w:val="28"/>
          <w:szCs w:val="28"/>
        </w:rPr>
        <w:t>и</w:t>
      </w:r>
      <w:proofErr w:type="gramEnd"/>
      <w:r w:rsidRPr="006023BE">
        <w:rPr>
          <w:rFonts w:ascii="Times New Roman" w:hAnsi="Times New Roman"/>
          <w:sz w:val="28"/>
          <w:szCs w:val="28"/>
        </w:rPr>
        <w:t xml:space="preserve"> тренинга персоналу предлагается проанализировать, что пр</w:t>
      </w:r>
      <w:r w:rsidRPr="006023BE">
        <w:rPr>
          <w:rFonts w:ascii="Times New Roman" w:hAnsi="Times New Roman"/>
          <w:sz w:val="28"/>
          <w:szCs w:val="28"/>
        </w:rPr>
        <w:t>о</w:t>
      </w:r>
      <w:r w:rsidRPr="006023BE">
        <w:rPr>
          <w:rFonts w:ascii="Times New Roman" w:hAnsi="Times New Roman"/>
          <w:sz w:val="28"/>
          <w:szCs w:val="28"/>
        </w:rPr>
        <w:t>изошло на первом этапе и во время второго этапа? Какой из методов они могут применить на своих  занятиях?</w:t>
      </w:r>
    </w:p>
    <w:p w:rsidR="00AB0F62" w:rsidRPr="006023BE" w:rsidRDefault="00AB0F62" w:rsidP="00A236D9">
      <w:pPr>
        <w:spacing w:after="0" w:line="360" w:lineRule="auto"/>
        <w:ind w:right="-377" w:firstLine="709"/>
        <w:jc w:val="both"/>
        <w:rPr>
          <w:rFonts w:ascii="Times New Roman" w:hAnsi="Times New Roman"/>
          <w:sz w:val="28"/>
          <w:szCs w:val="28"/>
        </w:rPr>
      </w:pPr>
    </w:p>
    <w:p w:rsidR="00AB0F62" w:rsidRPr="006023BE" w:rsidRDefault="00AB0F62" w:rsidP="00A236D9">
      <w:pPr>
        <w:spacing w:after="0" w:line="360" w:lineRule="auto"/>
        <w:ind w:right="-377" w:firstLine="709"/>
        <w:jc w:val="both"/>
        <w:rPr>
          <w:rFonts w:ascii="Times New Roman" w:hAnsi="Times New Roman"/>
          <w:sz w:val="28"/>
          <w:szCs w:val="28"/>
        </w:rPr>
      </w:pPr>
    </w:p>
    <w:p w:rsidR="00AB0F62" w:rsidRDefault="00483711" w:rsidP="00483711">
      <w:pPr>
        <w:spacing w:after="0" w:line="360" w:lineRule="auto"/>
        <w:ind w:right="-377" w:firstLine="709"/>
        <w:jc w:val="center"/>
        <w:rPr>
          <w:rFonts w:ascii="Times New Roman" w:hAnsi="Times New Roman"/>
          <w:b/>
          <w:sz w:val="28"/>
          <w:szCs w:val="28"/>
        </w:rPr>
      </w:pPr>
      <w:r w:rsidRPr="00483711">
        <w:rPr>
          <w:rFonts w:ascii="Times New Roman" w:hAnsi="Times New Roman"/>
          <w:b/>
          <w:sz w:val="28"/>
          <w:szCs w:val="28"/>
        </w:rPr>
        <w:lastRenderedPageBreak/>
        <w:t>ПРИЛОЖЕНИЕ  5</w:t>
      </w:r>
    </w:p>
    <w:p w:rsidR="00483711" w:rsidRPr="00483711" w:rsidRDefault="00483711" w:rsidP="00483711">
      <w:pPr>
        <w:spacing w:after="0" w:line="360" w:lineRule="auto"/>
        <w:ind w:right="-377" w:firstLine="709"/>
        <w:jc w:val="center"/>
        <w:rPr>
          <w:rFonts w:ascii="Times New Roman" w:hAnsi="Times New Roman"/>
          <w:b/>
          <w:sz w:val="28"/>
          <w:szCs w:val="28"/>
        </w:rPr>
      </w:pPr>
    </w:p>
    <w:p w:rsidR="00AB0F62" w:rsidRPr="006023BE" w:rsidRDefault="00AB0F62" w:rsidP="00A236D9">
      <w:pPr>
        <w:spacing w:after="0" w:line="360" w:lineRule="auto"/>
        <w:ind w:right="-377" w:firstLine="709"/>
        <w:jc w:val="center"/>
        <w:rPr>
          <w:rFonts w:ascii="Times New Roman" w:hAnsi="Times New Roman"/>
          <w:b/>
          <w:sz w:val="28"/>
          <w:szCs w:val="28"/>
        </w:rPr>
      </w:pPr>
      <w:r w:rsidRPr="006023BE">
        <w:rPr>
          <w:rFonts w:ascii="Times New Roman" w:hAnsi="Times New Roman"/>
          <w:b/>
          <w:sz w:val="28"/>
          <w:szCs w:val="28"/>
        </w:rPr>
        <w:t>Методика «Ценностные ориентации»</w:t>
      </w:r>
    </w:p>
    <w:p w:rsidR="00AB0F62" w:rsidRPr="006023BE" w:rsidRDefault="00AB0F62" w:rsidP="00A236D9">
      <w:pPr>
        <w:spacing w:after="0" w:line="360" w:lineRule="auto"/>
        <w:ind w:right="-377" w:firstLine="709"/>
        <w:jc w:val="both"/>
        <w:rPr>
          <w:rFonts w:ascii="Times New Roman" w:hAnsi="Times New Roman"/>
          <w:b/>
          <w:sz w:val="28"/>
          <w:szCs w:val="28"/>
        </w:rPr>
      </w:pPr>
      <w:r w:rsidRPr="006023BE">
        <w:rPr>
          <w:rFonts w:ascii="Times New Roman" w:hAnsi="Times New Roman"/>
          <w:sz w:val="28"/>
          <w:szCs w:val="28"/>
        </w:rPr>
        <w:t xml:space="preserve">Данная методика, разработанная на основе методик изучения ценностных ориентаций М. </w:t>
      </w:r>
      <w:proofErr w:type="spellStart"/>
      <w:r w:rsidRPr="006023BE">
        <w:rPr>
          <w:rFonts w:ascii="Times New Roman" w:hAnsi="Times New Roman"/>
          <w:sz w:val="28"/>
          <w:szCs w:val="28"/>
        </w:rPr>
        <w:t>Рокича</w:t>
      </w:r>
      <w:proofErr w:type="spellEnd"/>
      <w:r w:rsidRPr="006023BE">
        <w:rPr>
          <w:rFonts w:ascii="Times New Roman" w:hAnsi="Times New Roman"/>
          <w:sz w:val="28"/>
          <w:szCs w:val="28"/>
        </w:rPr>
        <w:t xml:space="preserve"> и Л.А. </w:t>
      </w:r>
      <w:proofErr w:type="spellStart"/>
      <w:r w:rsidRPr="006023BE">
        <w:rPr>
          <w:rFonts w:ascii="Times New Roman" w:hAnsi="Times New Roman"/>
          <w:sz w:val="28"/>
          <w:szCs w:val="28"/>
        </w:rPr>
        <w:t>Ясюковой</w:t>
      </w:r>
      <w:proofErr w:type="spellEnd"/>
      <w:r w:rsidRPr="006023BE">
        <w:rPr>
          <w:rFonts w:ascii="Times New Roman" w:hAnsi="Times New Roman"/>
          <w:sz w:val="28"/>
          <w:szCs w:val="28"/>
        </w:rPr>
        <w:t>, предусматривает изучение направленн</w:t>
      </w:r>
      <w:r w:rsidRPr="006023BE">
        <w:rPr>
          <w:rFonts w:ascii="Times New Roman" w:hAnsi="Times New Roman"/>
          <w:sz w:val="28"/>
          <w:szCs w:val="28"/>
        </w:rPr>
        <w:t>о</w:t>
      </w:r>
      <w:r w:rsidRPr="006023BE">
        <w:rPr>
          <w:rFonts w:ascii="Times New Roman" w:hAnsi="Times New Roman"/>
          <w:sz w:val="28"/>
          <w:szCs w:val="28"/>
        </w:rPr>
        <w:t>сти личности ребенка, занимающегося в учреждении или отделении дополнител</w:t>
      </w:r>
      <w:r w:rsidRPr="006023BE">
        <w:rPr>
          <w:rFonts w:ascii="Times New Roman" w:hAnsi="Times New Roman"/>
          <w:sz w:val="28"/>
          <w:szCs w:val="28"/>
        </w:rPr>
        <w:t>ь</w:t>
      </w:r>
      <w:r w:rsidRPr="006023BE">
        <w:rPr>
          <w:rFonts w:ascii="Times New Roman" w:hAnsi="Times New Roman"/>
          <w:sz w:val="28"/>
          <w:szCs w:val="28"/>
        </w:rPr>
        <w:t>ного образования детей. Методика позволяет выявить систему значимых ценн</w:t>
      </w:r>
      <w:r w:rsidRPr="006023BE">
        <w:rPr>
          <w:rFonts w:ascii="Times New Roman" w:hAnsi="Times New Roman"/>
          <w:sz w:val="28"/>
          <w:szCs w:val="28"/>
        </w:rPr>
        <w:t>о</w:t>
      </w:r>
      <w:r w:rsidRPr="006023BE">
        <w:rPr>
          <w:rFonts w:ascii="Times New Roman" w:hAnsi="Times New Roman"/>
          <w:sz w:val="28"/>
          <w:szCs w:val="28"/>
        </w:rPr>
        <w:t>стей, определяющих наиболее общие ориентиры жизнедеятельности учащихся: о</w:t>
      </w:r>
      <w:r w:rsidRPr="006023BE">
        <w:rPr>
          <w:rFonts w:ascii="Times New Roman" w:hAnsi="Times New Roman"/>
          <w:sz w:val="28"/>
          <w:szCs w:val="28"/>
        </w:rPr>
        <w:t>т</w:t>
      </w:r>
      <w:r w:rsidRPr="006023BE">
        <w:rPr>
          <w:rFonts w:ascii="Times New Roman" w:hAnsi="Times New Roman"/>
          <w:sz w:val="28"/>
          <w:szCs w:val="28"/>
        </w:rPr>
        <w:t>ношение ребенка к окружающему миру, к самому себе, которые рассматриваются как ценности-цели.</w:t>
      </w:r>
    </w:p>
    <w:p w:rsidR="00AB0F62" w:rsidRPr="006023BE" w:rsidRDefault="00AB0F62" w:rsidP="00A236D9">
      <w:pPr>
        <w:spacing w:after="0" w:line="360" w:lineRule="auto"/>
        <w:ind w:right="-377" w:firstLine="709"/>
        <w:jc w:val="both"/>
        <w:rPr>
          <w:rFonts w:ascii="Times New Roman" w:hAnsi="Times New Roman"/>
          <w:b/>
          <w:sz w:val="28"/>
          <w:szCs w:val="28"/>
        </w:rPr>
      </w:pPr>
      <w:r w:rsidRPr="006023BE">
        <w:rPr>
          <w:rFonts w:ascii="Times New Roman" w:hAnsi="Times New Roman"/>
          <w:sz w:val="28"/>
          <w:szCs w:val="28"/>
        </w:rPr>
        <w:t>Как показывает практика, жизненные ценности определяются человеком ос</w:t>
      </w:r>
      <w:r w:rsidRPr="006023BE">
        <w:rPr>
          <w:rFonts w:ascii="Times New Roman" w:hAnsi="Times New Roman"/>
          <w:sz w:val="28"/>
          <w:szCs w:val="28"/>
        </w:rPr>
        <w:t>о</w:t>
      </w:r>
      <w:r w:rsidRPr="006023BE">
        <w:rPr>
          <w:rFonts w:ascii="Times New Roman" w:hAnsi="Times New Roman"/>
          <w:sz w:val="28"/>
          <w:szCs w:val="28"/>
        </w:rPr>
        <w:t>знанно только в подростковом возрасте. Поэтому данную методику целесообразно проводить для учащихся 12-16 лет.</w:t>
      </w:r>
    </w:p>
    <w:p w:rsidR="00AB0F62" w:rsidRPr="006023BE" w:rsidRDefault="00AB0F62" w:rsidP="00A236D9">
      <w:pPr>
        <w:spacing w:after="0" w:line="360" w:lineRule="auto"/>
        <w:ind w:right="-377" w:firstLine="709"/>
        <w:jc w:val="both"/>
        <w:rPr>
          <w:rFonts w:ascii="Times New Roman" w:hAnsi="Times New Roman"/>
          <w:b/>
          <w:sz w:val="28"/>
          <w:szCs w:val="28"/>
        </w:rPr>
      </w:pPr>
      <w:r w:rsidRPr="006023BE">
        <w:rPr>
          <w:rFonts w:ascii="Times New Roman" w:hAnsi="Times New Roman"/>
          <w:sz w:val="28"/>
          <w:szCs w:val="28"/>
        </w:rPr>
        <w:t>Методика основана на приеме прямого ранжирования списка ценностей (п</w:t>
      </w:r>
      <w:r w:rsidRPr="006023BE">
        <w:rPr>
          <w:rFonts w:ascii="Times New Roman" w:hAnsi="Times New Roman"/>
          <w:sz w:val="28"/>
          <w:szCs w:val="28"/>
        </w:rPr>
        <w:t>е</w:t>
      </w:r>
      <w:r w:rsidRPr="006023BE">
        <w:rPr>
          <w:rFonts w:ascii="Times New Roman" w:hAnsi="Times New Roman"/>
          <w:sz w:val="28"/>
          <w:szCs w:val="28"/>
        </w:rPr>
        <w:t>речень из 15 ценностей), когда на первое место ребенку предлагается поставить наиболее значимые для него жизненные ценности, а на последнее место - наименее значимые.</w:t>
      </w:r>
    </w:p>
    <w:p w:rsidR="00AB0F62" w:rsidRPr="006023BE" w:rsidRDefault="00AB0F62" w:rsidP="00A236D9">
      <w:pPr>
        <w:spacing w:after="0" w:line="360" w:lineRule="auto"/>
        <w:ind w:right="-377" w:firstLine="709"/>
        <w:jc w:val="both"/>
        <w:rPr>
          <w:rFonts w:ascii="Times New Roman" w:hAnsi="Times New Roman"/>
          <w:b/>
          <w:sz w:val="28"/>
          <w:szCs w:val="28"/>
        </w:rPr>
      </w:pPr>
      <w:r w:rsidRPr="006023BE">
        <w:rPr>
          <w:rFonts w:ascii="Times New Roman" w:hAnsi="Times New Roman"/>
          <w:sz w:val="28"/>
          <w:szCs w:val="28"/>
        </w:rPr>
        <w:t>Анкетирование проводится анонимно. Однако, для возможности сопоставл</w:t>
      </w:r>
      <w:r w:rsidRPr="006023BE">
        <w:rPr>
          <w:rFonts w:ascii="Times New Roman" w:hAnsi="Times New Roman"/>
          <w:sz w:val="28"/>
          <w:szCs w:val="28"/>
        </w:rPr>
        <w:t>е</w:t>
      </w:r>
      <w:r w:rsidRPr="006023BE">
        <w:rPr>
          <w:rFonts w:ascii="Times New Roman" w:hAnsi="Times New Roman"/>
          <w:sz w:val="28"/>
          <w:szCs w:val="28"/>
        </w:rPr>
        <w:t xml:space="preserve">ния итогов нескольких срезов, целесообразно </w:t>
      </w:r>
      <w:proofErr w:type="spellStart"/>
      <w:r w:rsidRPr="006023BE">
        <w:rPr>
          <w:rFonts w:ascii="Times New Roman" w:hAnsi="Times New Roman"/>
          <w:sz w:val="28"/>
          <w:szCs w:val="28"/>
        </w:rPr>
        <w:t>авторизировать</w:t>
      </w:r>
      <w:proofErr w:type="spellEnd"/>
      <w:r w:rsidRPr="006023BE">
        <w:rPr>
          <w:rFonts w:ascii="Times New Roman" w:hAnsi="Times New Roman"/>
          <w:sz w:val="28"/>
          <w:szCs w:val="28"/>
        </w:rPr>
        <w:t xml:space="preserve"> анкету (например, предложить учащемуся указать последние 4 цифры своего телефона).</w:t>
      </w:r>
    </w:p>
    <w:p w:rsidR="00AB0F62" w:rsidRPr="006023BE" w:rsidRDefault="00AB0F62" w:rsidP="00A236D9">
      <w:pPr>
        <w:spacing w:after="0" w:line="360" w:lineRule="auto"/>
        <w:ind w:right="-377" w:firstLine="709"/>
        <w:jc w:val="both"/>
        <w:rPr>
          <w:rFonts w:ascii="Times New Roman" w:hAnsi="Times New Roman"/>
          <w:b/>
          <w:sz w:val="28"/>
          <w:szCs w:val="28"/>
        </w:rPr>
      </w:pPr>
      <w:r w:rsidRPr="006023BE">
        <w:rPr>
          <w:rFonts w:ascii="Times New Roman" w:hAnsi="Times New Roman"/>
          <w:sz w:val="28"/>
          <w:szCs w:val="28"/>
        </w:rPr>
        <w:t>Обработка и интерпретация данных.</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При обработке анкет ответы учащихся группируются по категориям жизне</w:t>
      </w:r>
      <w:r w:rsidRPr="006023BE">
        <w:rPr>
          <w:rFonts w:ascii="Times New Roman" w:hAnsi="Times New Roman"/>
          <w:sz w:val="28"/>
          <w:szCs w:val="28"/>
        </w:rPr>
        <w:t>н</w:t>
      </w:r>
      <w:r w:rsidRPr="006023BE">
        <w:rPr>
          <w:rFonts w:ascii="Times New Roman" w:hAnsi="Times New Roman"/>
          <w:sz w:val="28"/>
          <w:szCs w:val="28"/>
        </w:rPr>
        <w:t>ных ценностей, и вычисляется их среднеарифметическое значение:</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Материальные ценности – варианты ответов (1+8)/2;</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Личностные морально-волевые ценности – (2+11+12)/3;</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Личные семейно-бытовые ценности – (3+5+6)/3;</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Ценности познания и творчества – (7+9)/2;</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lastRenderedPageBreak/>
        <w:t>Духовно-культурные ценности – (4+10+14)/3;</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Коммуникативные ценности – (13+15)/2.</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Полученные значения дают возможность выстроить иерархию (рейтинг) ценностных ориентаций воспитанника. Это может стать для педагога основой ра</w:t>
      </w:r>
      <w:r w:rsidRPr="006023BE">
        <w:rPr>
          <w:rFonts w:ascii="Times New Roman" w:hAnsi="Times New Roman"/>
          <w:sz w:val="28"/>
          <w:szCs w:val="28"/>
        </w:rPr>
        <w:t>з</w:t>
      </w:r>
      <w:r w:rsidRPr="006023BE">
        <w:rPr>
          <w:rFonts w:ascii="Times New Roman" w:hAnsi="Times New Roman"/>
          <w:sz w:val="28"/>
          <w:szCs w:val="28"/>
        </w:rPr>
        <w:t>работки индивидуального образовательного маршрута учащегося с учетом наиб</w:t>
      </w:r>
      <w:r w:rsidRPr="006023BE">
        <w:rPr>
          <w:rFonts w:ascii="Times New Roman" w:hAnsi="Times New Roman"/>
          <w:sz w:val="28"/>
          <w:szCs w:val="28"/>
        </w:rPr>
        <w:t>о</w:t>
      </w:r>
      <w:r w:rsidRPr="006023BE">
        <w:rPr>
          <w:rFonts w:ascii="Times New Roman" w:hAnsi="Times New Roman"/>
          <w:sz w:val="28"/>
          <w:szCs w:val="28"/>
        </w:rPr>
        <w:t>лее значимых для него целей. При этом следует учитывать, что важнейшей педаг</w:t>
      </w:r>
      <w:r w:rsidRPr="006023BE">
        <w:rPr>
          <w:rFonts w:ascii="Times New Roman" w:hAnsi="Times New Roman"/>
          <w:sz w:val="28"/>
          <w:szCs w:val="28"/>
        </w:rPr>
        <w:t>о</w:t>
      </w:r>
      <w:r w:rsidRPr="006023BE">
        <w:rPr>
          <w:rFonts w:ascii="Times New Roman" w:hAnsi="Times New Roman"/>
          <w:sz w:val="28"/>
          <w:szCs w:val="28"/>
        </w:rPr>
        <w:t>гической задачей является не только учет ценностных ориентаций ребенка, но и при необходимости их развитие.</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Кроме того, проведение методики «Ценностные ориентации» в детском ко</w:t>
      </w:r>
      <w:r w:rsidRPr="006023BE">
        <w:rPr>
          <w:rFonts w:ascii="Times New Roman" w:hAnsi="Times New Roman"/>
          <w:sz w:val="28"/>
          <w:szCs w:val="28"/>
        </w:rPr>
        <w:t>л</w:t>
      </w:r>
      <w:r w:rsidRPr="006023BE">
        <w:rPr>
          <w:rFonts w:ascii="Times New Roman" w:hAnsi="Times New Roman"/>
          <w:sz w:val="28"/>
          <w:szCs w:val="28"/>
        </w:rPr>
        <w:t>лективе позволяют определить общие тенденции и специфику ценностей-целей группы учащихся, что позволит педагогу корректировать содержание, формы и технологии учебно-воспитательной работы.</w:t>
      </w:r>
    </w:p>
    <w:p w:rsidR="00AB0F62" w:rsidRPr="006023BE" w:rsidRDefault="00AB0F62" w:rsidP="00A236D9">
      <w:pPr>
        <w:spacing w:after="0" w:line="360" w:lineRule="auto"/>
        <w:ind w:right="-377" w:firstLine="709"/>
        <w:jc w:val="both"/>
        <w:rPr>
          <w:rFonts w:ascii="Times New Roman" w:hAnsi="Times New Roman"/>
          <w:sz w:val="28"/>
          <w:szCs w:val="28"/>
        </w:rPr>
      </w:pPr>
      <w:r w:rsidRPr="006023BE">
        <w:rPr>
          <w:rFonts w:ascii="Times New Roman" w:hAnsi="Times New Roman"/>
          <w:sz w:val="28"/>
          <w:szCs w:val="28"/>
        </w:rPr>
        <w:t>Анкетирование учащихся с целью выявления рейтинга их ценностных орие</w:t>
      </w:r>
      <w:r w:rsidRPr="006023BE">
        <w:rPr>
          <w:rFonts w:ascii="Times New Roman" w:hAnsi="Times New Roman"/>
          <w:sz w:val="28"/>
          <w:szCs w:val="28"/>
        </w:rPr>
        <w:t>н</w:t>
      </w:r>
      <w:r w:rsidRPr="006023BE">
        <w:rPr>
          <w:rFonts w:ascii="Times New Roman" w:hAnsi="Times New Roman"/>
          <w:sz w:val="28"/>
          <w:szCs w:val="28"/>
        </w:rPr>
        <w:t>таций рекомендуется проводить 1 раз в начале учебного года, либо 2 раза – в нач</w:t>
      </w:r>
      <w:r w:rsidRPr="006023BE">
        <w:rPr>
          <w:rFonts w:ascii="Times New Roman" w:hAnsi="Times New Roman"/>
          <w:sz w:val="28"/>
          <w:szCs w:val="28"/>
        </w:rPr>
        <w:t>а</w:t>
      </w:r>
      <w:r w:rsidRPr="006023BE">
        <w:rPr>
          <w:rFonts w:ascii="Times New Roman" w:hAnsi="Times New Roman"/>
          <w:sz w:val="28"/>
          <w:szCs w:val="28"/>
        </w:rPr>
        <w:t>ле и, как контрольный срез, в конце учебного года.</w:t>
      </w:r>
    </w:p>
    <w:p w:rsidR="001C65A2" w:rsidRPr="001C65A2" w:rsidRDefault="001C65A2" w:rsidP="001C65A2">
      <w:pPr>
        <w:shd w:val="clear" w:color="auto" w:fill="FFFFFF"/>
        <w:spacing w:line="360" w:lineRule="auto"/>
        <w:jc w:val="right"/>
        <w:rPr>
          <w:rFonts w:ascii="Times New Roman" w:hAnsi="Times New Roman"/>
          <w:sz w:val="28"/>
          <w:szCs w:val="28"/>
        </w:rPr>
      </w:pPr>
    </w:p>
    <w:sectPr w:rsidR="001C65A2" w:rsidRPr="001C65A2" w:rsidSect="00C520FF">
      <w:footerReference w:type="default" r:id="rId13"/>
      <w:pgSz w:w="12240" w:h="15840" w:code="1"/>
      <w:pgMar w:top="1134" w:right="851"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0BF" w:rsidRDefault="00D610BF" w:rsidP="00781C45">
      <w:pPr>
        <w:spacing w:after="0" w:line="240" w:lineRule="auto"/>
      </w:pPr>
      <w:r>
        <w:separator/>
      </w:r>
    </w:p>
  </w:endnote>
  <w:endnote w:type="continuationSeparator" w:id="0">
    <w:p w:rsidR="00D610BF" w:rsidRDefault="00D610BF" w:rsidP="0078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altName w:val="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6D9" w:rsidRDefault="00A236D9">
    <w:pPr>
      <w:pStyle w:val="ac"/>
      <w:jc w:val="center"/>
    </w:pPr>
  </w:p>
  <w:p w:rsidR="00A236D9" w:rsidRDefault="00A236D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6D9" w:rsidRDefault="00A236D9">
    <w:pPr>
      <w:pStyle w:val="ac"/>
      <w:jc w:val="center"/>
    </w:pPr>
  </w:p>
  <w:p w:rsidR="00A236D9" w:rsidRDefault="00A236D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0BF" w:rsidRDefault="00D610BF" w:rsidP="00781C45">
      <w:pPr>
        <w:spacing w:after="0" w:line="240" w:lineRule="auto"/>
      </w:pPr>
      <w:r>
        <w:separator/>
      </w:r>
    </w:p>
  </w:footnote>
  <w:footnote w:type="continuationSeparator" w:id="0">
    <w:p w:rsidR="00D610BF" w:rsidRDefault="00D610BF" w:rsidP="00781C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6D9" w:rsidRDefault="00A236D9">
    <w:pPr>
      <w:pStyle w:val="aa"/>
      <w:jc w:val="center"/>
    </w:pPr>
    <w:r>
      <w:fldChar w:fldCharType="begin"/>
    </w:r>
    <w:r>
      <w:instrText>PAGE   \* MERGEFORMAT</w:instrText>
    </w:r>
    <w:r>
      <w:fldChar w:fldCharType="separate"/>
    </w:r>
    <w:r w:rsidR="00C339B3">
      <w:rPr>
        <w:noProof/>
      </w:rPr>
      <w:t>53</w:t>
    </w:r>
    <w:r>
      <w:rPr>
        <w:noProof/>
      </w:rPr>
      <w:fldChar w:fldCharType="end"/>
    </w:r>
  </w:p>
  <w:p w:rsidR="00A236D9" w:rsidRDefault="00A236D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E00F2"/>
    <w:multiLevelType w:val="hybridMultilevel"/>
    <w:tmpl w:val="CD70E0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25B62CB"/>
    <w:multiLevelType w:val="hybridMultilevel"/>
    <w:tmpl w:val="B39849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3AC6AE5"/>
    <w:multiLevelType w:val="hybridMultilevel"/>
    <w:tmpl w:val="18C45886"/>
    <w:lvl w:ilvl="0" w:tplc="7D8E3DDE">
      <w:start w:val="1"/>
      <w:numFmt w:val="decimal"/>
      <w:lvlText w:val="%1."/>
      <w:lvlJc w:val="left"/>
      <w:pPr>
        <w:ind w:left="1849" w:hanging="114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F33F1C"/>
    <w:multiLevelType w:val="hybridMultilevel"/>
    <w:tmpl w:val="C294621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34E329FF"/>
    <w:multiLevelType w:val="hybridMultilevel"/>
    <w:tmpl w:val="A7ECB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D96807"/>
    <w:multiLevelType w:val="hybridMultilevel"/>
    <w:tmpl w:val="6600A734"/>
    <w:lvl w:ilvl="0" w:tplc="0BCCE0A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682865"/>
    <w:multiLevelType w:val="hybridMultilevel"/>
    <w:tmpl w:val="51D0EF6C"/>
    <w:lvl w:ilvl="0" w:tplc="7EAE808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79A1FA4"/>
    <w:multiLevelType w:val="hybridMultilevel"/>
    <w:tmpl w:val="73B42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337AC5"/>
    <w:multiLevelType w:val="hybridMultilevel"/>
    <w:tmpl w:val="A6EAF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E33477"/>
    <w:multiLevelType w:val="hybridMultilevel"/>
    <w:tmpl w:val="5A9A3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4C4267"/>
    <w:multiLevelType w:val="multilevel"/>
    <w:tmpl w:val="9E2A5862"/>
    <w:lvl w:ilvl="0">
      <w:start w:val="1"/>
      <w:numFmt w:val="decimal"/>
      <w:lvlText w:val="%1."/>
      <w:lvlJc w:val="left"/>
      <w:pPr>
        <w:ind w:left="495" w:hanging="495"/>
      </w:pPr>
      <w:rPr>
        <w:rFonts w:hint="default"/>
      </w:rPr>
    </w:lvl>
    <w:lvl w:ilvl="1">
      <w:start w:val="1"/>
      <w:numFmt w:val="decimal"/>
      <w:lvlText w:val="%1.%2."/>
      <w:lvlJc w:val="left"/>
      <w:pPr>
        <w:ind w:left="1095" w:hanging="720"/>
      </w:pPr>
      <w:rPr>
        <w:rFonts w:hint="default"/>
        <w:b/>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nsid w:val="64FF4A7E"/>
    <w:multiLevelType w:val="hybridMultilevel"/>
    <w:tmpl w:val="FA80A33A"/>
    <w:lvl w:ilvl="0" w:tplc="7D8E3DDE">
      <w:start w:val="1"/>
      <w:numFmt w:val="decimal"/>
      <w:lvlText w:val="%1."/>
      <w:lvlJc w:val="left"/>
      <w:pPr>
        <w:ind w:left="1849" w:hanging="114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5E407F"/>
    <w:multiLevelType w:val="hybridMultilevel"/>
    <w:tmpl w:val="66FC729A"/>
    <w:lvl w:ilvl="0" w:tplc="18B88868">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06B0B38"/>
    <w:multiLevelType w:val="hybridMultilevel"/>
    <w:tmpl w:val="A9521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645813"/>
    <w:multiLevelType w:val="multilevel"/>
    <w:tmpl w:val="4A1C81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9283450"/>
    <w:multiLevelType w:val="hybridMultilevel"/>
    <w:tmpl w:val="C2946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6A1E17"/>
    <w:multiLevelType w:val="hybridMultilevel"/>
    <w:tmpl w:val="B16E5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6"/>
  </w:num>
  <w:num w:numId="3">
    <w:abstractNumId w:val="14"/>
  </w:num>
  <w:num w:numId="4">
    <w:abstractNumId w:val="15"/>
  </w:num>
  <w:num w:numId="5">
    <w:abstractNumId w:val="4"/>
  </w:num>
  <w:num w:numId="6">
    <w:abstractNumId w:val="3"/>
  </w:num>
  <w:num w:numId="7">
    <w:abstractNumId w:val="9"/>
  </w:num>
  <w:num w:numId="8">
    <w:abstractNumId w:val="13"/>
  </w:num>
  <w:num w:numId="9">
    <w:abstractNumId w:val="5"/>
  </w:num>
  <w:num w:numId="10">
    <w:abstractNumId w:val="12"/>
  </w:num>
  <w:num w:numId="11">
    <w:abstractNumId w:val="2"/>
  </w:num>
  <w:num w:numId="12">
    <w:abstractNumId w:val="11"/>
  </w:num>
  <w:num w:numId="13">
    <w:abstractNumId w:val="7"/>
  </w:num>
  <w:num w:numId="14">
    <w:abstractNumId w:val="8"/>
  </w:num>
  <w:num w:numId="15">
    <w:abstractNumId w:val="1"/>
  </w:num>
  <w:num w:numId="16">
    <w:abstractNumId w:val="6"/>
  </w:num>
  <w:num w:numId="1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934D79"/>
    <w:rsid w:val="000017DB"/>
    <w:rsid w:val="00007790"/>
    <w:rsid w:val="00010CCA"/>
    <w:rsid w:val="000310CA"/>
    <w:rsid w:val="0004048B"/>
    <w:rsid w:val="00042F19"/>
    <w:rsid w:val="00045AE4"/>
    <w:rsid w:val="00051CA3"/>
    <w:rsid w:val="00057CEB"/>
    <w:rsid w:val="000632D0"/>
    <w:rsid w:val="0007016E"/>
    <w:rsid w:val="0007587C"/>
    <w:rsid w:val="000821FA"/>
    <w:rsid w:val="0009355E"/>
    <w:rsid w:val="0009545C"/>
    <w:rsid w:val="00095652"/>
    <w:rsid w:val="000B0B51"/>
    <w:rsid w:val="000C3F72"/>
    <w:rsid w:val="000C71FE"/>
    <w:rsid w:val="000E618B"/>
    <w:rsid w:val="000F48DD"/>
    <w:rsid w:val="0011449A"/>
    <w:rsid w:val="00115176"/>
    <w:rsid w:val="0011564D"/>
    <w:rsid w:val="00134FA1"/>
    <w:rsid w:val="001413EA"/>
    <w:rsid w:val="00145242"/>
    <w:rsid w:val="001539DB"/>
    <w:rsid w:val="00166CE7"/>
    <w:rsid w:val="001724A9"/>
    <w:rsid w:val="00191B15"/>
    <w:rsid w:val="0019587E"/>
    <w:rsid w:val="001A0003"/>
    <w:rsid w:val="001B7C79"/>
    <w:rsid w:val="001C65A2"/>
    <w:rsid w:val="001C669D"/>
    <w:rsid w:val="001E44C2"/>
    <w:rsid w:val="001E6285"/>
    <w:rsid w:val="001F1331"/>
    <w:rsid w:val="001F167E"/>
    <w:rsid w:val="00200644"/>
    <w:rsid w:val="00202309"/>
    <w:rsid w:val="00205DC0"/>
    <w:rsid w:val="00237BE5"/>
    <w:rsid w:val="00263D8B"/>
    <w:rsid w:val="00264D5E"/>
    <w:rsid w:val="00295982"/>
    <w:rsid w:val="002C4DB8"/>
    <w:rsid w:val="002E61DC"/>
    <w:rsid w:val="002F34EF"/>
    <w:rsid w:val="002F67D3"/>
    <w:rsid w:val="00310DBA"/>
    <w:rsid w:val="00311BF4"/>
    <w:rsid w:val="00317501"/>
    <w:rsid w:val="003235B3"/>
    <w:rsid w:val="00326F97"/>
    <w:rsid w:val="00337446"/>
    <w:rsid w:val="00337E91"/>
    <w:rsid w:val="003416EA"/>
    <w:rsid w:val="0035435A"/>
    <w:rsid w:val="00356D46"/>
    <w:rsid w:val="003630AC"/>
    <w:rsid w:val="00363E61"/>
    <w:rsid w:val="00384AF7"/>
    <w:rsid w:val="003946BD"/>
    <w:rsid w:val="003A2B89"/>
    <w:rsid w:val="003C1E34"/>
    <w:rsid w:val="003D6FC2"/>
    <w:rsid w:val="00407415"/>
    <w:rsid w:val="004435E7"/>
    <w:rsid w:val="0044654C"/>
    <w:rsid w:val="00452B53"/>
    <w:rsid w:val="00453932"/>
    <w:rsid w:val="0046330E"/>
    <w:rsid w:val="0046763B"/>
    <w:rsid w:val="00483711"/>
    <w:rsid w:val="00492207"/>
    <w:rsid w:val="004C03AF"/>
    <w:rsid w:val="004C3330"/>
    <w:rsid w:val="004C510D"/>
    <w:rsid w:val="004D4A72"/>
    <w:rsid w:val="004D7A34"/>
    <w:rsid w:val="004E3755"/>
    <w:rsid w:val="004E377C"/>
    <w:rsid w:val="00506C81"/>
    <w:rsid w:val="005070D8"/>
    <w:rsid w:val="00513ADC"/>
    <w:rsid w:val="00513F7A"/>
    <w:rsid w:val="0053118B"/>
    <w:rsid w:val="00531EAC"/>
    <w:rsid w:val="005364C3"/>
    <w:rsid w:val="00550387"/>
    <w:rsid w:val="00562EF8"/>
    <w:rsid w:val="00575099"/>
    <w:rsid w:val="005A22ED"/>
    <w:rsid w:val="005A2FA6"/>
    <w:rsid w:val="005A4ADE"/>
    <w:rsid w:val="005B31E5"/>
    <w:rsid w:val="005B3B8E"/>
    <w:rsid w:val="005B6846"/>
    <w:rsid w:val="005C4CA8"/>
    <w:rsid w:val="005D5C9E"/>
    <w:rsid w:val="00610416"/>
    <w:rsid w:val="00610473"/>
    <w:rsid w:val="006357C1"/>
    <w:rsid w:val="006418A8"/>
    <w:rsid w:val="00650A73"/>
    <w:rsid w:val="00660C8E"/>
    <w:rsid w:val="00672649"/>
    <w:rsid w:val="006732F5"/>
    <w:rsid w:val="0068027A"/>
    <w:rsid w:val="006813C8"/>
    <w:rsid w:val="006840DC"/>
    <w:rsid w:val="00687663"/>
    <w:rsid w:val="006878DA"/>
    <w:rsid w:val="006A0393"/>
    <w:rsid w:val="006A58DC"/>
    <w:rsid w:val="006B282B"/>
    <w:rsid w:val="006C1056"/>
    <w:rsid w:val="006E43EF"/>
    <w:rsid w:val="006F0618"/>
    <w:rsid w:val="006F17E4"/>
    <w:rsid w:val="006F263D"/>
    <w:rsid w:val="006F3C1B"/>
    <w:rsid w:val="006F72B9"/>
    <w:rsid w:val="00700F40"/>
    <w:rsid w:val="00701223"/>
    <w:rsid w:val="007041EC"/>
    <w:rsid w:val="007057E9"/>
    <w:rsid w:val="007417AB"/>
    <w:rsid w:val="0076695A"/>
    <w:rsid w:val="00776A23"/>
    <w:rsid w:val="00781C45"/>
    <w:rsid w:val="007842EE"/>
    <w:rsid w:val="007870A8"/>
    <w:rsid w:val="00793437"/>
    <w:rsid w:val="007A0B77"/>
    <w:rsid w:val="007B2C0C"/>
    <w:rsid w:val="007C0430"/>
    <w:rsid w:val="007C41DC"/>
    <w:rsid w:val="007D6522"/>
    <w:rsid w:val="007E6AE3"/>
    <w:rsid w:val="007F118F"/>
    <w:rsid w:val="00802AE6"/>
    <w:rsid w:val="00806AE8"/>
    <w:rsid w:val="00811AC9"/>
    <w:rsid w:val="00814CD2"/>
    <w:rsid w:val="0082465B"/>
    <w:rsid w:val="00825DAD"/>
    <w:rsid w:val="00847E7C"/>
    <w:rsid w:val="008633EC"/>
    <w:rsid w:val="00876FB4"/>
    <w:rsid w:val="00877415"/>
    <w:rsid w:val="0088217B"/>
    <w:rsid w:val="008879AD"/>
    <w:rsid w:val="00891A9B"/>
    <w:rsid w:val="00895E52"/>
    <w:rsid w:val="008A0EAB"/>
    <w:rsid w:val="008B077A"/>
    <w:rsid w:val="008C77EB"/>
    <w:rsid w:val="008D0DB5"/>
    <w:rsid w:val="008E35AF"/>
    <w:rsid w:val="008F27F4"/>
    <w:rsid w:val="00904FAA"/>
    <w:rsid w:val="009052C0"/>
    <w:rsid w:val="00905E40"/>
    <w:rsid w:val="0090683E"/>
    <w:rsid w:val="009073A5"/>
    <w:rsid w:val="00925A79"/>
    <w:rsid w:val="009321AE"/>
    <w:rsid w:val="00934D79"/>
    <w:rsid w:val="009418C4"/>
    <w:rsid w:val="00946A2D"/>
    <w:rsid w:val="009516F5"/>
    <w:rsid w:val="00962C5C"/>
    <w:rsid w:val="0098370F"/>
    <w:rsid w:val="00984854"/>
    <w:rsid w:val="009862BF"/>
    <w:rsid w:val="00990360"/>
    <w:rsid w:val="009A11F8"/>
    <w:rsid w:val="009A300A"/>
    <w:rsid w:val="009C1A79"/>
    <w:rsid w:val="009C66B7"/>
    <w:rsid w:val="009C7769"/>
    <w:rsid w:val="009D7624"/>
    <w:rsid w:val="009E72E5"/>
    <w:rsid w:val="009E72E9"/>
    <w:rsid w:val="009F70F9"/>
    <w:rsid w:val="00A236D9"/>
    <w:rsid w:val="00A26124"/>
    <w:rsid w:val="00A265FC"/>
    <w:rsid w:val="00A30B94"/>
    <w:rsid w:val="00A350DC"/>
    <w:rsid w:val="00A40C3B"/>
    <w:rsid w:val="00A43A1C"/>
    <w:rsid w:val="00A56F07"/>
    <w:rsid w:val="00AA21A7"/>
    <w:rsid w:val="00AA684A"/>
    <w:rsid w:val="00AB0811"/>
    <w:rsid w:val="00AB0F62"/>
    <w:rsid w:val="00AC188F"/>
    <w:rsid w:val="00AD0BB3"/>
    <w:rsid w:val="00AD444B"/>
    <w:rsid w:val="00AF11B0"/>
    <w:rsid w:val="00AF1D80"/>
    <w:rsid w:val="00B11E79"/>
    <w:rsid w:val="00B207AA"/>
    <w:rsid w:val="00B2297F"/>
    <w:rsid w:val="00B25A96"/>
    <w:rsid w:val="00B665C6"/>
    <w:rsid w:val="00B74224"/>
    <w:rsid w:val="00B7609E"/>
    <w:rsid w:val="00B91E99"/>
    <w:rsid w:val="00BB37E7"/>
    <w:rsid w:val="00BC1F74"/>
    <w:rsid w:val="00BD203F"/>
    <w:rsid w:val="00BE0368"/>
    <w:rsid w:val="00BE5C1A"/>
    <w:rsid w:val="00BE6BAD"/>
    <w:rsid w:val="00BE760C"/>
    <w:rsid w:val="00BE7787"/>
    <w:rsid w:val="00C02183"/>
    <w:rsid w:val="00C32310"/>
    <w:rsid w:val="00C339B3"/>
    <w:rsid w:val="00C43565"/>
    <w:rsid w:val="00C435E1"/>
    <w:rsid w:val="00C46821"/>
    <w:rsid w:val="00C51C40"/>
    <w:rsid w:val="00C520FF"/>
    <w:rsid w:val="00C633DE"/>
    <w:rsid w:val="00C65677"/>
    <w:rsid w:val="00C6567C"/>
    <w:rsid w:val="00C71DD7"/>
    <w:rsid w:val="00C77964"/>
    <w:rsid w:val="00C82716"/>
    <w:rsid w:val="00C90E47"/>
    <w:rsid w:val="00CA179A"/>
    <w:rsid w:val="00CA6CFD"/>
    <w:rsid w:val="00CA75A0"/>
    <w:rsid w:val="00CA7A7D"/>
    <w:rsid w:val="00CC195B"/>
    <w:rsid w:val="00CC477D"/>
    <w:rsid w:val="00CC5A0C"/>
    <w:rsid w:val="00CE5A08"/>
    <w:rsid w:val="00CE77E5"/>
    <w:rsid w:val="00D10226"/>
    <w:rsid w:val="00D20A65"/>
    <w:rsid w:val="00D479C5"/>
    <w:rsid w:val="00D503DA"/>
    <w:rsid w:val="00D60643"/>
    <w:rsid w:val="00D610BF"/>
    <w:rsid w:val="00D6326C"/>
    <w:rsid w:val="00D64C3A"/>
    <w:rsid w:val="00D7147F"/>
    <w:rsid w:val="00D71534"/>
    <w:rsid w:val="00D74448"/>
    <w:rsid w:val="00D75A52"/>
    <w:rsid w:val="00D83454"/>
    <w:rsid w:val="00D9784B"/>
    <w:rsid w:val="00DA70F1"/>
    <w:rsid w:val="00DA74D3"/>
    <w:rsid w:val="00DB6E30"/>
    <w:rsid w:val="00DC1E0D"/>
    <w:rsid w:val="00DD5685"/>
    <w:rsid w:val="00DE5246"/>
    <w:rsid w:val="00DE5ABC"/>
    <w:rsid w:val="00DE7D63"/>
    <w:rsid w:val="00DF5711"/>
    <w:rsid w:val="00E1729E"/>
    <w:rsid w:val="00E41FCF"/>
    <w:rsid w:val="00E45C52"/>
    <w:rsid w:val="00E57E5D"/>
    <w:rsid w:val="00E733A2"/>
    <w:rsid w:val="00E83691"/>
    <w:rsid w:val="00E85857"/>
    <w:rsid w:val="00E8718A"/>
    <w:rsid w:val="00E87E5B"/>
    <w:rsid w:val="00E91B19"/>
    <w:rsid w:val="00EA334E"/>
    <w:rsid w:val="00EB5524"/>
    <w:rsid w:val="00ED12C8"/>
    <w:rsid w:val="00ED4CA2"/>
    <w:rsid w:val="00ED7C7F"/>
    <w:rsid w:val="00EE4758"/>
    <w:rsid w:val="00EE7AAC"/>
    <w:rsid w:val="00EF5E32"/>
    <w:rsid w:val="00EF7C04"/>
    <w:rsid w:val="00F06C4F"/>
    <w:rsid w:val="00F0758C"/>
    <w:rsid w:val="00F36616"/>
    <w:rsid w:val="00F377B4"/>
    <w:rsid w:val="00F432D2"/>
    <w:rsid w:val="00F43CE4"/>
    <w:rsid w:val="00F45067"/>
    <w:rsid w:val="00F5514D"/>
    <w:rsid w:val="00F624FE"/>
    <w:rsid w:val="00F62D2E"/>
    <w:rsid w:val="00F66061"/>
    <w:rsid w:val="00F95E97"/>
    <w:rsid w:val="00FE3358"/>
    <w:rsid w:val="00FF06D0"/>
    <w:rsid w:val="00FF6231"/>
    <w:rsid w:val="00FF6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D79"/>
    <w:rPr>
      <w:rFonts w:eastAsiaTheme="minorEastAsia" w:cs="Times New Roman"/>
      <w:lang w:eastAsia="ru-RU"/>
    </w:rPr>
  </w:style>
  <w:style w:type="paragraph" w:styleId="1">
    <w:name w:val="heading 1"/>
    <w:basedOn w:val="a"/>
    <w:link w:val="10"/>
    <w:uiPriority w:val="9"/>
    <w:qFormat/>
    <w:rsid w:val="00934D79"/>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unhideWhenUsed/>
    <w:qFormat/>
    <w:rsid w:val="00934D79"/>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4D79"/>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934D79"/>
    <w:rPr>
      <w:rFonts w:asciiTheme="majorHAnsi" w:eastAsiaTheme="majorEastAsia" w:hAnsiTheme="majorHAnsi" w:cs="Times New Roman"/>
      <w:b/>
      <w:bCs/>
      <w:color w:val="4F81BD" w:themeColor="accent1"/>
      <w:sz w:val="26"/>
      <w:szCs w:val="26"/>
      <w:lang w:eastAsia="ru-RU"/>
    </w:rPr>
  </w:style>
  <w:style w:type="paragraph" w:styleId="a3">
    <w:name w:val="List Paragraph"/>
    <w:basedOn w:val="a"/>
    <w:uiPriority w:val="34"/>
    <w:qFormat/>
    <w:rsid w:val="00934D79"/>
    <w:pPr>
      <w:ind w:left="720"/>
      <w:contextualSpacing/>
    </w:pPr>
  </w:style>
  <w:style w:type="paragraph" w:styleId="a4">
    <w:name w:val="Normal (Web)"/>
    <w:basedOn w:val="a"/>
    <w:uiPriority w:val="99"/>
    <w:unhideWhenUsed/>
    <w:rsid w:val="00934D7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34D79"/>
    <w:rPr>
      <w:rFonts w:cs="Times New Roman"/>
    </w:rPr>
  </w:style>
  <w:style w:type="character" w:styleId="a5">
    <w:name w:val="Hyperlink"/>
    <w:basedOn w:val="a0"/>
    <w:uiPriority w:val="99"/>
    <w:unhideWhenUsed/>
    <w:rsid w:val="00934D79"/>
    <w:rPr>
      <w:rFonts w:cs="Times New Roman"/>
      <w:color w:val="0000FF"/>
      <w:u w:val="single"/>
    </w:rPr>
  </w:style>
  <w:style w:type="character" w:styleId="a6">
    <w:name w:val="Strong"/>
    <w:basedOn w:val="a0"/>
    <w:uiPriority w:val="22"/>
    <w:qFormat/>
    <w:rsid w:val="00934D79"/>
    <w:rPr>
      <w:rFonts w:cs="Times New Roman"/>
      <w:b/>
      <w:bCs/>
    </w:rPr>
  </w:style>
  <w:style w:type="character" w:styleId="a7">
    <w:name w:val="Emphasis"/>
    <w:basedOn w:val="a0"/>
    <w:uiPriority w:val="20"/>
    <w:qFormat/>
    <w:rsid w:val="00934D79"/>
    <w:rPr>
      <w:rFonts w:cs="Times New Roman"/>
      <w:i/>
      <w:iCs/>
    </w:rPr>
  </w:style>
  <w:style w:type="paragraph" w:styleId="a8">
    <w:name w:val="Balloon Text"/>
    <w:basedOn w:val="a"/>
    <w:link w:val="a9"/>
    <w:uiPriority w:val="99"/>
    <w:semiHidden/>
    <w:unhideWhenUsed/>
    <w:rsid w:val="00934D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4D79"/>
    <w:rPr>
      <w:rFonts w:ascii="Tahoma" w:eastAsiaTheme="minorEastAsia" w:hAnsi="Tahoma" w:cs="Tahoma"/>
      <w:sz w:val="16"/>
      <w:szCs w:val="16"/>
      <w:lang w:eastAsia="ru-RU"/>
    </w:rPr>
  </w:style>
  <w:style w:type="paragraph" w:styleId="aa">
    <w:name w:val="header"/>
    <w:basedOn w:val="a"/>
    <w:link w:val="ab"/>
    <w:uiPriority w:val="99"/>
    <w:unhideWhenUsed/>
    <w:rsid w:val="00934D7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34D79"/>
    <w:rPr>
      <w:rFonts w:eastAsiaTheme="minorEastAsia" w:cs="Times New Roman"/>
      <w:lang w:eastAsia="ru-RU"/>
    </w:rPr>
  </w:style>
  <w:style w:type="paragraph" w:styleId="ac">
    <w:name w:val="footer"/>
    <w:basedOn w:val="a"/>
    <w:link w:val="ad"/>
    <w:uiPriority w:val="99"/>
    <w:unhideWhenUsed/>
    <w:rsid w:val="00934D7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34D79"/>
    <w:rPr>
      <w:rFonts w:eastAsiaTheme="minorEastAsia" w:cs="Times New Roman"/>
      <w:lang w:eastAsia="ru-RU"/>
    </w:rPr>
  </w:style>
  <w:style w:type="character" w:customStyle="1" w:styleId="term">
    <w:name w:val="term"/>
    <w:basedOn w:val="a0"/>
    <w:rsid w:val="00934D79"/>
    <w:rPr>
      <w:rFonts w:cs="Times New Roman"/>
    </w:rPr>
  </w:style>
  <w:style w:type="character" w:customStyle="1" w:styleId="definition">
    <w:name w:val="definition"/>
    <w:basedOn w:val="a0"/>
    <w:rsid w:val="00934D79"/>
    <w:rPr>
      <w:rFonts w:cs="Times New Roman"/>
    </w:rPr>
  </w:style>
  <w:style w:type="character" w:customStyle="1" w:styleId="source">
    <w:name w:val="source"/>
    <w:basedOn w:val="a0"/>
    <w:rsid w:val="00934D79"/>
    <w:rPr>
      <w:rFonts w:cs="Times New Roman"/>
    </w:rPr>
  </w:style>
  <w:style w:type="character" w:customStyle="1" w:styleId="author">
    <w:name w:val="author"/>
    <w:basedOn w:val="a0"/>
    <w:rsid w:val="00934D79"/>
    <w:rPr>
      <w:rFonts w:cs="Times New Roman"/>
    </w:rPr>
  </w:style>
  <w:style w:type="character" w:customStyle="1" w:styleId="source-date">
    <w:name w:val="source-date"/>
    <w:basedOn w:val="a0"/>
    <w:rsid w:val="00934D79"/>
    <w:rPr>
      <w:rFonts w:cs="Times New Roman"/>
    </w:rPr>
  </w:style>
  <w:style w:type="paragraph" w:customStyle="1" w:styleId="src">
    <w:name w:val="src"/>
    <w:basedOn w:val="a"/>
    <w:rsid w:val="00934D79"/>
    <w:pPr>
      <w:spacing w:before="100" w:beforeAutospacing="1" w:after="100" w:afterAutospacing="1" w:line="240" w:lineRule="auto"/>
    </w:pPr>
    <w:rPr>
      <w:rFonts w:ascii="Times New Roman" w:hAnsi="Times New Roman"/>
      <w:sz w:val="24"/>
      <w:szCs w:val="24"/>
    </w:rPr>
  </w:style>
  <w:style w:type="paragraph" w:styleId="z-">
    <w:name w:val="HTML Top of Form"/>
    <w:basedOn w:val="a"/>
    <w:next w:val="a"/>
    <w:link w:val="z-0"/>
    <w:hidden/>
    <w:uiPriority w:val="99"/>
    <w:semiHidden/>
    <w:unhideWhenUsed/>
    <w:rsid w:val="00934D79"/>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934D79"/>
    <w:rPr>
      <w:rFonts w:ascii="Arial" w:eastAsiaTheme="minorEastAsia" w:hAnsi="Arial" w:cs="Arial"/>
      <w:vanish/>
      <w:sz w:val="16"/>
      <w:szCs w:val="16"/>
      <w:lang w:eastAsia="ru-RU"/>
    </w:rPr>
  </w:style>
  <w:style w:type="paragraph" w:styleId="z-1">
    <w:name w:val="HTML Bottom of Form"/>
    <w:basedOn w:val="a"/>
    <w:next w:val="a"/>
    <w:link w:val="z-2"/>
    <w:hidden/>
    <w:uiPriority w:val="99"/>
    <w:unhideWhenUsed/>
    <w:rsid w:val="00934D79"/>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rsid w:val="00934D79"/>
    <w:rPr>
      <w:rFonts w:ascii="Arial" w:eastAsiaTheme="minorEastAsia" w:hAnsi="Arial" w:cs="Arial"/>
      <w:vanish/>
      <w:sz w:val="16"/>
      <w:szCs w:val="16"/>
      <w:lang w:eastAsia="ru-RU"/>
    </w:rPr>
  </w:style>
  <w:style w:type="table" w:styleId="ae">
    <w:name w:val="Table Grid"/>
    <w:basedOn w:val="a1"/>
    <w:uiPriority w:val="59"/>
    <w:rsid w:val="00934D79"/>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1">
    <w:name w:val="par1"/>
    <w:basedOn w:val="a"/>
    <w:rsid w:val="00934D79"/>
    <w:pPr>
      <w:spacing w:before="100" w:beforeAutospacing="1" w:after="100" w:afterAutospacing="1" w:line="240" w:lineRule="auto"/>
    </w:pPr>
    <w:rPr>
      <w:rFonts w:ascii="Times New Roman" w:hAnsi="Times New Roman"/>
      <w:sz w:val="24"/>
      <w:szCs w:val="24"/>
    </w:rPr>
  </w:style>
  <w:style w:type="character" w:customStyle="1" w:styleId="hint">
    <w:name w:val="hint"/>
    <w:basedOn w:val="a0"/>
    <w:rsid w:val="00934D79"/>
    <w:rPr>
      <w:rFonts w:cs="Times New Roman"/>
    </w:rPr>
  </w:style>
  <w:style w:type="paragraph" w:customStyle="1" w:styleId="acc">
    <w:name w:val="acc"/>
    <w:basedOn w:val="a"/>
    <w:rsid w:val="00934D79"/>
    <w:pPr>
      <w:spacing w:before="100" w:beforeAutospacing="1" w:after="100" w:afterAutospacing="1" w:line="240" w:lineRule="auto"/>
    </w:pPr>
    <w:rPr>
      <w:rFonts w:ascii="Times New Roman" w:hAnsi="Times New Roman"/>
      <w:sz w:val="24"/>
      <w:szCs w:val="24"/>
    </w:rPr>
  </w:style>
  <w:style w:type="character" w:customStyle="1" w:styleId="speedspan">
    <w:name w:val="speed_span"/>
    <w:basedOn w:val="a0"/>
    <w:rsid w:val="00934D79"/>
    <w:rPr>
      <w:rFonts w:cs="Times New Roman"/>
    </w:rPr>
  </w:style>
  <w:style w:type="paragraph" w:styleId="af">
    <w:name w:val="Body Text"/>
    <w:basedOn w:val="a"/>
    <w:link w:val="af0"/>
    <w:uiPriority w:val="99"/>
    <w:rsid w:val="00934D79"/>
    <w:pPr>
      <w:suppressAutoHyphens/>
      <w:spacing w:after="120" w:line="240" w:lineRule="auto"/>
    </w:pPr>
    <w:rPr>
      <w:rFonts w:ascii="Times New Roman" w:hAnsi="Times New Roman" w:cs="Calibri"/>
      <w:sz w:val="24"/>
      <w:szCs w:val="24"/>
      <w:lang w:eastAsia="ar-SA"/>
    </w:rPr>
  </w:style>
  <w:style w:type="character" w:customStyle="1" w:styleId="af0">
    <w:name w:val="Основной текст Знак"/>
    <w:basedOn w:val="a0"/>
    <w:link w:val="af"/>
    <w:uiPriority w:val="99"/>
    <w:rsid w:val="00934D79"/>
    <w:rPr>
      <w:rFonts w:ascii="Times New Roman" w:eastAsiaTheme="minorEastAsia" w:hAnsi="Times New Roman" w:cs="Calibri"/>
      <w:sz w:val="24"/>
      <w:szCs w:val="24"/>
      <w:lang w:eastAsia="ar-SA"/>
    </w:rPr>
  </w:style>
  <w:style w:type="character" w:styleId="af1">
    <w:name w:val="FollowedHyperlink"/>
    <w:basedOn w:val="a0"/>
    <w:uiPriority w:val="99"/>
    <w:semiHidden/>
    <w:unhideWhenUsed/>
    <w:rsid w:val="00934D79"/>
    <w:rPr>
      <w:rFonts w:cs="Times New Roman"/>
      <w:color w:val="800080" w:themeColor="followedHyperlink"/>
      <w:u w:val="single"/>
    </w:rPr>
  </w:style>
  <w:style w:type="paragraph" w:styleId="af2">
    <w:name w:val="Body Text Indent"/>
    <w:basedOn w:val="a"/>
    <w:link w:val="af3"/>
    <w:uiPriority w:val="99"/>
    <w:rsid w:val="00934D79"/>
    <w:pPr>
      <w:spacing w:after="120" w:line="240" w:lineRule="auto"/>
      <w:ind w:left="283"/>
    </w:pPr>
    <w:rPr>
      <w:rFonts w:ascii="Times New Roman" w:hAnsi="Times New Roman"/>
      <w:sz w:val="24"/>
      <w:szCs w:val="24"/>
    </w:rPr>
  </w:style>
  <w:style w:type="character" w:customStyle="1" w:styleId="af3">
    <w:name w:val="Основной текст с отступом Знак"/>
    <w:basedOn w:val="a0"/>
    <w:link w:val="af2"/>
    <w:uiPriority w:val="99"/>
    <w:rsid w:val="00934D79"/>
    <w:rPr>
      <w:rFonts w:ascii="Times New Roman" w:eastAsiaTheme="minorEastAsia" w:hAnsi="Times New Roman" w:cs="Times New Roman"/>
      <w:sz w:val="24"/>
      <w:szCs w:val="24"/>
      <w:lang w:eastAsia="ru-RU"/>
    </w:rPr>
  </w:style>
  <w:style w:type="paragraph" w:customStyle="1" w:styleId="Default">
    <w:name w:val="Default"/>
    <w:rsid w:val="00AB0F62"/>
    <w:pPr>
      <w:autoSpaceDE w:val="0"/>
      <w:autoSpaceDN w:val="0"/>
      <w:adjustRightInd w:val="0"/>
      <w:spacing w:after="0" w:line="240" w:lineRule="auto"/>
    </w:pPr>
    <w:rPr>
      <w:rFonts w:ascii="Arial Narrow" w:hAnsi="Arial Narrow" w:cs="Arial Narrow"/>
      <w:color w:val="000000"/>
      <w:sz w:val="24"/>
      <w:szCs w:val="24"/>
    </w:rPr>
  </w:style>
  <w:style w:type="paragraph" w:styleId="af4">
    <w:name w:val="No Spacing"/>
    <w:uiPriority w:val="1"/>
    <w:qFormat/>
    <w:rsid w:val="00847E7C"/>
    <w:pPr>
      <w:spacing w:after="0" w:line="240" w:lineRule="auto"/>
    </w:pPr>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080">
      <w:bodyDiv w:val="1"/>
      <w:marLeft w:val="0"/>
      <w:marRight w:val="0"/>
      <w:marTop w:val="0"/>
      <w:marBottom w:val="0"/>
      <w:divBdr>
        <w:top w:val="none" w:sz="0" w:space="0" w:color="auto"/>
        <w:left w:val="none" w:sz="0" w:space="0" w:color="auto"/>
        <w:bottom w:val="none" w:sz="0" w:space="0" w:color="auto"/>
        <w:right w:val="none" w:sz="0" w:space="0" w:color="auto"/>
      </w:divBdr>
      <w:divsChild>
        <w:div w:id="448622039">
          <w:marLeft w:val="0"/>
          <w:marRight w:val="0"/>
          <w:marTop w:val="0"/>
          <w:marBottom w:val="0"/>
          <w:divBdr>
            <w:top w:val="none" w:sz="0" w:space="0" w:color="auto"/>
            <w:left w:val="none" w:sz="0" w:space="0" w:color="auto"/>
            <w:bottom w:val="none" w:sz="0" w:space="0" w:color="auto"/>
            <w:right w:val="none" w:sz="0" w:space="0" w:color="auto"/>
          </w:divBdr>
        </w:div>
      </w:divsChild>
    </w:div>
    <w:div w:id="34233970">
      <w:bodyDiv w:val="1"/>
      <w:marLeft w:val="0"/>
      <w:marRight w:val="0"/>
      <w:marTop w:val="0"/>
      <w:marBottom w:val="0"/>
      <w:divBdr>
        <w:top w:val="none" w:sz="0" w:space="0" w:color="auto"/>
        <w:left w:val="none" w:sz="0" w:space="0" w:color="auto"/>
        <w:bottom w:val="none" w:sz="0" w:space="0" w:color="auto"/>
        <w:right w:val="none" w:sz="0" w:space="0" w:color="auto"/>
      </w:divBdr>
    </w:div>
    <w:div w:id="70741087">
      <w:bodyDiv w:val="1"/>
      <w:marLeft w:val="0"/>
      <w:marRight w:val="0"/>
      <w:marTop w:val="0"/>
      <w:marBottom w:val="0"/>
      <w:divBdr>
        <w:top w:val="none" w:sz="0" w:space="0" w:color="auto"/>
        <w:left w:val="none" w:sz="0" w:space="0" w:color="auto"/>
        <w:bottom w:val="none" w:sz="0" w:space="0" w:color="auto"/>
        <w:right w:val="none" w:sz="0" w:space="0" w:color="auto"/>
      </w:divBdr>
      <w:divsChild>
        <w:div w:id="1935626892">
          <w:marLeft w:val="0"/>
          <w:marRight w:val="0"/>
          <w:marTop w:val="0"/>
          <w:marBottom w:val="0"/>
          <w:divBdr>
            <w:top w:val="none" w:sz="0" w:space="0" w:color="auto"/>
            <w:left w:val="none" w:sz="0" w:space="0" w:color="auto"/>
            <w:bottom w:val="none" w:sz="0" w:space="0" w:color="auto"/>
            <w:right w:val="none" w:sz="0" w:space="0" w:color="auto"/>
          </w:divBdr>
        </w:div>
        <w:div w:id="2003895240">
          <w:marLeft w:val="0"/>
          <w:marRight w:val="0"/>
          <w:marTop w:val="0"/>
          <w:marBottom w:val="0"/>
          <w:divBdr>
            <w:top w:val="none" w:sz="0" w:space="0" w:color="auto"/>
            <w:left w:val="none" w:sz="0" w:space="0" w:color="auto"/>
            <w:bottom w:val="none" w:sz="0" w:space="0" w:color="auto"/>
            <w:right w:val="none" w:sz="0" w:space="0" w:color="auto"/>
          </w:divBdr>
        </w:div>
        <w:div w:id="650252893">
          <w:marLeft w:val="0"/>
          <w:marRight w:val="0"/>
          <w:marTop w:val="0"/>
          <w:marBottom w:val="0"/>
          <w:divBdr>
            <w:top w:val="none" w:sz="0" w:space="0" w:color="auto"/>
            <w:left w:val="none" w:sz="0" w:space="0" w:color="auto"/>
            <w:bottom w:val="none" w:sz="0" w:space="0" w:color="auto"/>
            <w:right w:val="none" w:sz="0" w:space="0" w:color="auto"/>
          </w:divBdr>
        </w:div>
      </w:divsChild>
    </w:div>
    <w:div w:id="354159733">
      <w:bodyDiv w:val="1"/>
      <w:marLeft w:val="0"/>
      <w:marRight w:val="0"/>
      <w:marTop w:val="0"/>
      <w:marBottom w:val="0"/>
      <w:divBdr>
        <w:top w:val="none" w:sz="0" w:space="0" w:color="auto"/>
        <w:left w:val="none" w:sz="0" w:space="0" w:color="auto"/>
        <w:bottom w:val="none" w:sz="0" w:space="0" w:color="auto"/>
        <w:right w:val="none" w:sz="0" w:space="0" w:color="auto"/>
      </w:divBdr>
      <w:divsChild>
        <w:div w:id="491722481">
          <w:marLeft w:val="0"/>
          <w:marRight w:val="0"/>
          <w:marTop w:val="0"/>
          <w:marBottom w:val="0"/>
          <w:divBdr>
            <w:top w:val="none" w:sz="0" w:space="0" w:color="auto"/>
            <w:left w:val="none" w:sz="0" w:space="0" w:color="auto"/>
            <w:bottom w:val="none" w:sz="0" w:space="0" w:color="auto"/>
            <w:right w:val="none" w:sz="0" w:space="0" w:color="auto"/>
          </w:divBdr>
        </w:div>
        <w:div w:id="1008167916">
          <w:marLeft w:val="0"/>
          <w:marRight w:val="0"/>
          <w:marTop w:val="0"/>
          <w:marBottom w:val="0"/>
          <w:divBdr>
            <w:top w:val="none" w:sz="0" w:space="0" w:color="auto"/>
            <w:left w:val="none" w:sz="0" w:space="0" w:color="auto"/>
            <w:bottom w:val="none" w:sz="0" w:space="0" w:color="auto"/>
            <w:right w:val="none" w:sz="0" w:space="0" w:color="auto"/>
          </w:divBdr>
        </w:div>
        <w:div w:id="1798639023">
          <w:marLeft w:val="0"/>
          <w:marRight w:val="0"/>
          <w:marTop w:val="0"/>
          <w:marBottom w:val="0"/>
          <w:divBdr>
            <w:top w:val="none" w:sz="0" w:space="0" w:color="auto"/>
            <w:left w:val="none" w:sz="0" w:space="0" w:color="auto"/>
            <w:bottom w:val="none" w:sz="0" w:space="0" w:color="auto"/>
            <w:right w:val="none" w:sz="0" w:space="0" w:color="auto"/>
          </w:divBdr>
        </w:div>
        <w:div w:id="175653636">
          <w:marLeft w:val="0"/>
          <w:marRight w:val="0"/>
          <w:marTop w:val="0"/>
          <w:marBottom w:val="0"/>
          <w:divBdr>
            <w:top w:val="none" w:sz="0" w:space="0" w:color="auto"/>
            <w:left w:val="none" w:sz="0" w:space="0" w:color="auto"/>
            <w:bottom w:val="none" w:sz="0" w:space="0" w:color="auto"/>
            <w:right w:val="none" w:sz="0" w:space="0" w:color="auto"/>
          </w:divBdr>
        </w:div>
      </w:divsChild>
    </w:div>
    <w:div w:id="367223676">
      <w:bodyDiv w:val="1"/>
      <w:marLeft w:val="0"/>
      <w:marRight w:val="0"/>
      <w:marTop w:val="0"/>
      <w:marBottom w:val="0"/>
      <w:divBdr>
        <w:top w:val="none" w:sz="0" w:space="0" w:color="auto"/>
        <w:left w:val="none" w:sz="0" w:space="0" w:color="auto"/>
        <w:bottom w:val="none" w:sz="0" w:space="0" w:color="auto"/>
        <w:right w:val="none" w:sz="0" w:space="0" w:color="auto"/>
      </w:divBdr>
      <w:divsChild>
        <w:div w:id="986279061">
          <w:marLeft w:val="547"/>
          <w:marRight w:val="0"/>
          <w:marTop w:val="134"/>
          <w:marBottom w:val="0"/>
          <w:divBdr>
            <w:top w:val="none" w:sz="0" w:space="0" w:color="auto"/>
            <w:left w:val="none" w:sz="0" w:space="0" w:color="auto"/>
            <w:bottom w:val="none" w:sz="0" w:space="0" w:color="auto"/>
            <w:right w:val="none" w:sz="0" w:space="0" w:color="auto"/>
          </w:divBdr>
        </w:div>
        <w:div w:id="803474183">
          <w:marLeft w:val="547"/>
          <w:marRight w:val="0"/>
          <w:marTop w:val="134"/>
          <w:marBottom w:val="0"/>
          <w:divBdr>
            <w:top w:val="none" w:sz="0" w:space="0" w:color="auto"/>
            <w:left w:val="none" w:sz="0" w:space="0" w:color="auto"/>
            <w:bottom w:val="none" w:sz="0" w:space="0" w:color="auto"/>
            <w:right w:val="none" w:sz="0" w:space="0" w:color="auto"/>
          </w:divBdr>
        </w:div>
      </w:divsChild>
    </w:div>
    <w:div w:id="378556329">
      <w:bodyDiv w:val="1"/>
      <w:marLeft w:val="0"/>
      <w:marRight w:val="0"/>
      <w:marTop w:val="0"/>
      <w:marBottom w:val="0"/>
      <w:divBdr>
        <w:top w:val="none" w:sz="0" w:space="0" w:color="auto"/>
        <w:left w:val="none" w:sz="0" w:space="0" w:color="auto"/>
        <w:bottom w:val="none" w:sz="0" w:space="0" w:color="auto"/>
        <w:right w:val="none" w:sz="0" w:space="0" w:color="auto"/>
      </w:divBdr>
    </w:div>
    <w:div w:id="408380897">
      <w:bodyDiv w:val="1"/>
      <w:marLeft w:val="0"/>
      <w:marRight w:val="0"/>
      <w:marTop w:val="0"/>
      <w:marBottom w:val="0"/>
      <w:divBdr>
        <w:top w:val="none" w:sz="0" w:space="0" w:color="auto"/>
        <w:left w:val="none" w:sz="0" w:space="0" w:color="auto"/>
        <w:bottom w:val="none" w:sz="0" w:space="0" w:color="auto"/>
        <w:right w:val="none" w:sz="0" w:space="0" w:color="auto"/>
      </w:divBdr>
    </w:div>
    <w:div w:id="667252338">
      <w:bodyDiv w:val="1"/>
      <w:marLeft w:val="0"/>
      <w:marRight w:val="0"/>
      <w:marTop w:val="0"/>
      <w:marBottom w:val="0"/>
      <w:divBdr>
        <w:top w:val="none" w:sz="0" w:space="0" w:color="auto"/>
        <w:left w:val="none" w:sz="0" w:space="0" w:color="auto"/>
        <w:bottom w:val="none" w:sz="0" w:space="0" w:color="auto"/>
        <w:right w:val="none" w:sz="0" w:space="0" w:color="auto"/>
      </w:divBdr>
      <w:divsChild>
        <w:div w:id="1896769801">
          <w:marLeft w:val="0"/>
          <w:marRight w:val="0"/>
          <w:marTop w:val="0"/>
          <w:marBottom w:val="0"/>
          <w:divBdr>
            <w:top w:val="none" w:sz="0" w:space="0" w:color="auto"/>
            <w:left w:val="none" w:sz="0" w:space="0" w:color="auto"/>
            <w:bottom w:val="none" w:sz="0" w:space="0" w:color="auto"/>
            <w:right w:val="none" w:sz="0" w:space="0" w:color="auto"/>
          </w:divBdr>
        </w:div>
        <w:div w:id="646278536">
          <w:marLeft w:val="0"/>
          <w:marRight w:val="0"/>
          <w:marTop w:val="0"/>
          <w:marBottom w:val="0"/>
          <w:divBdr>
            <w:top w:val="none" w:sz="0" w:space="0" w:color="auto"/>
            <w:left w:val="none" w:sz="0" w:space="0" w:color="auto"/>
            <w:bottom w:val="none" w:sz="0" w:space="0" w:color="auto"/>
            <w:right w:val="none" w:sz="0" w:space="0" w:color="auto"/>
          </w:divBdr>
        </w:div>
      </w:divsChild>
    </w:div>
    <w:div w:id="874121112">
      <w:bodyDiv w:val="1"/>
      <w:marLeft w:val="0"/>
      <w:marRight w:val="0"/>
      <w:marTop w:val="0"/>
      <w:marBottom w:val="0"/>
      <w:divBdr>
        <w:top w:val="none" w:sz="0" w:space="0" w:color="auto"/>
        <w:left w:val="none" w:sz="0" w:space="0" w:color="auto"/>
        <w:bottom w:val="none" w:sz="0" w:space="0" w:color="auto"/>
        <w:right w:val="none" w:sz="0" w:space="0" w:color="auto"/>
      </w:divBdr>
    </w:div>
    <w:div w:id="1108114763">
      <w:bodyDiv w:val="1"/>
      <w:marLeft w:val="0"/>
      <w:marRight w:val="0"/>
      <w:marTop w:val="0"/>
      <w:marBottom w:val="0"/>
      <w:divBdr>
        <w:top w:val="none" w:sz="0" w:space="0" w:color="auto"/>
        <w:left w:val="none" w:sz="0" w:space="0" w:color="auto"/>
        <w:bottom w:val="none" w:sz="0" w:space="0" w:color="auto"/>
        <w:right w:val="none" w:sz="0" w:space="0" w:color="auto"/>
      </w:divBdr>
    </w:div>
    <w:div w:id="1108701649">
      <w:bodyDiv w:val="1"/>
      <w:marLeft w:val="0"/>
      <w:marRight w:val="0"/>
      <w:marTop w:val="0"/>
      <w:marBottom w:val="0"/>
      <w:divBdr>
        <w:top w:val="none" w:sz="0" w:space="0" w:color="auto"/>
        <w:left w:val="none" w:sz="0" w:space="0" w:color="auto"/>
        <w:bottom w:val="none" w:sz="0" w:space="0" w:color="auto"/>
        <w:right w:val="none" w:sz="0" w:space="0" w:color="auto"/>
      </w:divBdr>
    </w:div>
    <w:div w:id="1167549954">
      <w:bodyDiv w:val="1"/>
      <w:marLeft w:val="0"/>
      <w:marRight w:val="0"/>
      <w:marTop w:val="0"/>
      <w:marBottom w:val="0"/>
      <w:divBdr>
        <w:top w:val="none" w:sz="0" w:space="0" w:color="auto"/>
        <w:left w:val="none" w:sz="0" w:space="0" w:color="auto"/>
        <w:bottom w:val="none" w:sz="0" w:space="0" w:color="auto"/>
        <w:right w:val="none" w:sz="0" w:space="0" w:color="auto"/>
      </w:divBdr>
    </w:div>
    <w:div w:id="1333872161">
      <w:bodyDiv w:val="1"/>
      <w:marLeft w:val="0"/>
      <w:marRight w:val="0"/>
      <w:marTop w:val="0"/>
      <w:marBottom w:val="0"/>
      <w:divBdr>
        <w:top w:val="none" w:sz="0" w:space="0" w:color="auto"/>
        <w:left w:val="none" w:sz="0" w:space="0" w:color="auto"/>
        <w:bottom w:val="none" w:sz="0" w:space="0" w:color="auto"/>
        <w:right w:val="none" w:sz="0" w:space="0" w:color="auto"/>
      </w:divBdr>
      <w:divsChild>
        <w:div w:id="1730761720">
          <w:marLeft w:val="0"/>
          <w:marRight w:val="0"/>
          <w:marTop w:val="0"/>
          <w:marBottom w:val="0"/>
          <w:divBdr>
            <w:top w:val="none" w:sz="0" w:space="0" w:color="auto"/>
            <w:left w:val="none" w:sz="0" w:space="0" w:color="auto"/>
            <w:bottom w:val="none" w:sz="0" w:space="0" w:color="auto"/>
            <w:right w:val="none" w:sz="0" w:space="0" w:color="auto"/>
          </w:divBdr>
        </w:div>
        <w:div w:id="1605310144">
          <w:marLeft w:val="0"/>
          <w:marRight w:val="0"/>
          <w:marTop w:val="0"/>
          <w:marBottom w:val="0"/>
          <w:divBdr>
            <w:top w:val="none" w:sz="0" w:space="0" w:color="auto"/>
            <w:left w:val="none" w:sz="0" w:space="0" w:color="auto"/>
            <w:bottom w:val="none" w:sz="0" w:space="0" w:color="auto"/>
            <w:right w:val="none" w:sz="0" w:space="0" w:color="auto"/>
          </w:divBdr>
        </w:div>
        <w:div w:id="1396077455">
          <w:marLeft w:val="0"/>
          <w:marRight w:val="0"/>
          <w:marTop w:val="0"/>
          <w:marBottom w:val="0"/>
          <w:divBdr>
            <w:top w:val="none" w:sz="0" w:space="0" w:color="auto"/>
            <w:left w:val="none" w:sz="0" w:space="0" w:color="auto"/>
            <w:bottom w:val="none" w:sz="0" w:space="0" w:color="auto"/>
            <w:right w:val="none" w:sz="0" w:space="0" w:color="auto"/>
          </w:divBdr>
        </w:div>
        <w:div w:id="1487697002">
          <w:marLeft w:val="0"/>
          <w:marRight w:val="0"/>
          <w:marTop w:val="0"/>
          <w:marBottom w:val="0"/>
          <w:divBdr>
            <w:top w:val="none" w:sz="0" w:space="0" w:color="auto"/>
            <w:left w:val="none" w:sz="0" w:space="0" w:color="auto"/>
            <w:bottom w:val="none" w:sz="0" w:space="0" w:color="auto"/>
            <w:right w:val="none" w:sz="0" w:space="0" w:color="auto"/>
          </w:divBdr>
        </w:div>
        <w:div w:id="688023495">
          <w:marLeft w:val="0"/>
          <w:marRight w:val="0"/>
          <w:marTop w:val="0"/>
          <w:marBottom w:val="0"/>
          <w:divBdr>
            <w:top w:val="none" w:sz="0" w:space="0" w:color="auto"/>
            <w:left w:val="none" w:sz="0" w:space="0" w:color="auto"/>
            <w:bottom w:val="none" w:sz="0" w:space="0" w:color="auto"/>
            <w:right w:val="none" w:sz="0" w:space="0" w:color="auto"/>
          </w:divBdr>
        </w:div>
        <w:div w:id="1836452984">
          <w:marLeft w:val="0"/>
          <w:marRight w:val="0"/>
          <w:marTop w:val="0"/>
          <w:marBottom w:val="0"/>
          <w:divBdr>
            <w:top w:val="none" w:sz="0" w:space="0" w:color="auto"/>
            <w:left w:val="none" w:sz="0" w:space="0" w:color="auto"/>
            <w:bottom w:val="none" w:sz="0" w:space="0" w:color="auto"/>
            <w:right w:val="none" w:sz="0" w:space="0" w:color="auto"/>
          </w:divBdr>
        </w:div>
        <w:div w:id="1368526108">
          <w:marLeft w:val="0"/>
          <w:marRight w:val="0"/>
          <w:marTop w:val="0"/>
          <w:marBottom w:val="0"/>
          <w:divBdr>
            <w:top w:val="none" w:sz="0" w:space="0" w:color="auto"/>
            <w:left w:val="none" w:sz="0" w:space="0" w:color="auto"/>
            <w:bottom w:val="none" w:sz="0" w:space="0" w:color="auto"/>
            <w:right w:val="none" w:sz="0" w:space="0" w:color="auto"/>
          </w:divBdr>
        </w:div>
        <w:div w:id="2087527423">
          <w:marLeft w:val="0"/>
          <w:marRight w:val="0"/>
          <w:marTop w:val="0"/>
          <w:marBottom w:val="0"/>
          <w:divBdr>
            <w:top w:val="none" w:sz="0" w:space="0" w:color="auto"/>
            <w:left w:val="none" w:sz="0" w:space="0" w:color="auto"/>
            <w:bottom w:val="none" w:sz="0" w:space="0" w:color="auto"/>
            <w:right w:val="none" w:sz="0" w:space="0" w:color="auto"/>
          </w:divBdr>
        </w:div>
        <w:div w:id="235092266">
          <w:marLeft w:val="0"/>
          <w:marRight w:val="0"/>
          <w:marTop w:val="0"/>
          <w:marBottom w:val="0"/>
          <w:divBdr>
            <w:top w:val="none" w:sz="0" w:space="0" w:color="auto"/>
            <w:left w:val="none" w:sz="0" w:space="0" w:color="auto"/>
            <w:bottom w:val="none" w:sz="0" w:space="0" w:color="auto"/>
            <w:right w:val="none" w:sz="0" w:space="0" w:color="auto"/>
          </w:divBdr>
        </w:div>
        <w:div w:id="545260623">
          <w:marLeft w:val="0"/>
          <w:marRight w:val="0"/>
          <w:marTop w:val="0"/>
          <w:marBottom w:val="0"/>
          <w:divBdr>
            <w:top w:val="none" w:sz="0" w:space="0" w:color="auto"/>
            <w:left w:val="none" w:sz="0" w:space="0" w:color="auto"/>
            <w:bottom w:val="none" w:sz="0" w:space="0" w:color="auto"/>
            <w:right w:val="none" w:sz="0" w:space="0" w:color="auto"/>
          </w:divBdr>
        </w:div>
        <w:div w:id="1263803160">
          <w:marLeft w:val="0"/>
          <w:marRight w:val="0"/>
          <w:marTop w:val="0"/>
          <w:marBottom w:val="0"/>
          <w:divBdr>
            <w:top w:val="none" w:sz="0" w:space="0" w:color="auto"/>
            <w:left w:val="none" w:sz="0" w:space="0" w:color="auto"/>
            <w:bottom w:val="none" w:sz="0" w:space="0" w:color="auto"/>
            <w:right w:val="none" w:sz="0" w:space="0" w:color="auto"/>
          </w:divBdr>
        </w:div>
        <w:div w:id="2085713236">
          <w:marLeft w:val="0"/>
          <w:marRight w:val="0"/>
          <w:marTop w:val="0"/>
          <w:marBottom w:val="0"/>
          <w:divBdr>
            <w:top w:val="none" w:sz="0" w:space="0" w:color="auto"/>
            <w:left w:val="none" w:sz="0" w:space="0" w:color="auto"/>
            <w:bottom w:val="none" w:sz="0" w:space="0" w:color="auto"/>
            <w:right w:val="none" w:sz="0" w:space="0" w:color="auto"/>
          </w:divBdr>
        </w:div>
        <w:div w:id="1028022683">
          <w:marLeft w:val="0"/>
          <w:marRight w:val="0"/>
          <w:marTop w:val="0"/>
          <w:marBottom w:val="0"/>
          <w:divBdr>
            <w:top w:val="none" w:sz="0" w:space="0" w:color="auto"/>
            <w:left w:val="none" w:sz="0" w:space="0" w:color="auto"/>
            <w:bottom w:val="none" w:sz="0" w:space="0" w:color="auto"/>
            <w:right w:val="none" w:sz="0" w:space="0" w:color="auto"/>
          </w:divBdr>
        </w:div>
        <w:div w:id="446126666">
          <w:marLeft w:val="0"/>
          <w:marRight w:val="0"/>
          <w:marTop w:val="0"/>
          <w:marBottom w:val="0"/>
          <w:divBdr>
            <w:top w:val="none" w:sz="0" w:space="0" w:color="auto"/>
            <w:left w:val="none" w:sz="0" w:space="0" w:color="auto"/>
            <w:bottom w:val="none" w:sz="0" w:space="0" w:color="auto"/>
            <w:right w:val="none" w:sz="0" w:space="0" w:color="auto"/>
          </w:divBdr>
        </w:div>
        <w:div w:id="1720931903">
          <w:marLeft w:val="0"/>
          <w:marRight w:val="0"/>
          <w:marTop w:val="0"/>
          <w:marBottom w:val="0"/>
          <w:divBdr>
            <w:top w:val="none" w:sz="0" w:space="0" w:color="auto"/>
            <w:left w:val="none" w:sz="0" w:space="0" w:color="auto"/>
            <w:bottom w:val="none" w:sz="0" w:space="0" w:color="auto"/>
            <w:right w:val="none" w:sz="0" w:space="0" w:color="auto"/>
          </w:divBdr>
        </w:div>
        <w:div w:id="1249919465">
          <w:marLeft w:val="0"/>
          <w:marRight w:val="0"/>
          <w:marTop w:val="0"/>
          <w:marBottom w:val="0"/>
          <w:divBdr>
            <w:top w:val="none" w:sz="0" w:space="0" w:color="auto"/>
            <w:left w:val="none" w:sz="0" w:space="0" w:color="auto"/>
            <w:bottom w:val="none" w:sz="0" w:space="0" w:color="auto"/>
            <w:right w:val="none" w:sz="0" w:space="0" w:color="auto"/>
          </w:divBdr>
        </w:div>
        <w:div w:id="381708909">
          <w:marLeft w:val="0"/>
          <w:marRight w:val="0"/>
          <w:marTop w:val="0"/>
          <w:marBottom w:val="0"/>
          <w:divBdr>
            <w:top w:val="none" w:sz="0" w:space="0" w:color="auto"/>
            <w:left w:val="none" w:sz="0" w:space="0" w:color="auto"/>
            <w:bottom w:val="none" w:sz="0" w:space="0" w:color="auto"/>
            <w:right w:val="none" w:sz="0" w:space="0" w:color="auto"/>
          </w:divBdr>
        </w:div>
        <w:div w:id="135416859">
          <w:marLeft w:val="0"/>
          <w:marRight w:val="0"/>
          <w:marTop w:val="0"/>
          <w:marBottom w:val="0"/>
          <w:divBdr>
            <w:top w:val="none" w:sz="0" w:space="0" w:color="auto"/>
            <w:left w:val="none" w:sz="0" w:space="0" w:color="auto"/>
            <w:bottom w:val="none" w:sz="0" w:space="0" w:color="auto"/>
            <w:right w:val="none" w:sz="0" w:space="0" w:color="auto"/>
          </w:divBdr>
        </w:div>
        <w:div w:id="1357543726">
          <w:marLeft w:val="0"/>
          <w:marRight w:val="0"/>
          <w:marTop w:val="0"/>
          <w:marBottom w:val="0"/>
          <w:divBdr>
            <w:top w:val="none" w:sz="0" w:space="0" w:color="auto"/>
            <w:left w:val="none" w:sz="0" w:space="0" w:color="auto"/>
            <w:bottom w:val="none" w:sz="0" w:space="0" w:color="auto"/>
            <w:right w:val="none" w:sz="0" w:space="0" w:color="auto"/>
          </w:divBdr>
        </w:div>
        <w:div w:id="201945983">
          <w:marLeft w:val="0"/>
          <w:marRight w:val="0"/>
          <w:marTop w:val="0"/>
          <w:marBottom w:val="0"/>
          <w:divBdr>
            <w:top w:val="none" w:sz="0" w:space="0" w:color="auto"/>
            <w:left w:val="none" w:sz="0" w:space="0" w:color="auto"/>
            <w:bottom w:val="none" w:sz="0" w:space="0" w:color="auto"/>
            <w:right w:val="none" w:sz="0" w:space="0" w:color="auto"/>
          </w:divBdr>
        </w:div>
        <w:div w:id="1894612484">
          <w:marLeft w:val="0"/>
          <w:marRight w:val="0"/>
          <w:marTop w:val="0"/>
          <w:marBottom w:val="0"/>
          <w:divBdr>
            <w:top w:val="none" w:sz="0" w:space="0" w:color="auto"/>
            <w:left w:val="none" w:sz="0" w:space="0" w:color="auto"/>
            <w:bottom w:val="none" w:sz="0" w:space="0" w:color="auto"/>
            <w:right w:val="none" w:sz="0" w:space="0" w:color="auto"/>
          </w:divBdr>
        </w:div>
        <w:div w:id="93093597">
          <w:marLeft w:val="0"/>
          <w:marRight w:val="0"/>
          <w:marTop w:val="0"/>
          <w:marBottom w:val="0"/>
          <w:divBdr>
            <w:top w:val="none" w:sz="0" w:space="0" w:color="auto"/>
            <w:left w:val="none" w:sz="0" w:space="0" w:color="auto"/>
            <w:bottom w:val="none" w:sz="0" w:space="0" w:color="auto"/>
            <w:right w:val="none" w:sz="0" w:space="0" w:color="auto"/>
          </w:divBdr>
        </w:div>
        <w:div w:id="405033660">
          <w:marLeft w:val="0"/>
          <w:marRight w:val="0"/>
          <w:marTop w:val="0"/>
          <w:marBottom w:val="0"/>
          <w:divBdr>
            <w:top w:val="none" w:sz="0" w:space="0" w:color="auto"/>
            <w:left w:val="none" w:sz="0" w:space="0" w:color="auto"/>
            <w:bottom w:val="none" w:sz="0" w:space="0" w:color="auto"/>
            <w:right w:val="none" w:sz="0" w:space="0" w:color="auto"/>
          </w:divBdr>
        </w:div>
        <w:div w:id="272516414">
          <w:marLeft w:val="0"/>
          <w:marRight w:val="0"/>
          <w:marTop w:val="0"/>
          <w:marBottom w:val="0"/>
          <w:divBdr>
            <w:top w:val="none" w:sz="0" w:space="0" w:color="auto"/>
            <w:left w:val="none" w:sz="0" w:space="0" w:color="auto"/>
            <w:bottom w:val="none" w:sz="0" w:space="0" w:color="auto"/>
            <w:right w:val="none" w:sz="0" w:space="0" w:color="auto"/>
          </w:divBdr>
        </w:div>
        <w:div w:id="156894478">
          <w:marLeft w:val="0"/>
          <w:marRight w:val="0"/>
          <w:marTop w:val="0"/>
          <w:marBottom w:val="0"/>
          <w:divBdr>
            <w:top w:val="none" w:sz="0" w:space="0" w:color="auto"/>
            <w:left w:val="none" w:sz="0" w:space="0" w:color="auto"/>
            <w:bottom w:val="none" w:sz="0" w:space="0" w:color="auto"/>
            <w:right w:val="none" w:sz="0" w:space="0" w:color="auto"/>
          </w:divBdr>
        </w:div>
        <w:div w:id="2114472231">
          <w:marLeft w:val="0"/>
          <w:marRight w:val="0"/>
          <w:marTop w:val="0"/>
          <w:marBottom w:val="0"/>
          <w:divBdr>
            <w:top w:val="none" w:sz="0" w:space="0" w:color="auto"/>
            <w:left w:val="none" w:sz="0" w:space="0" w:color="auto"/>
            <w:bottom w:val="none" w:sz="0" w:space="0" w:color="auto"/>
            <w:right w:val="none" w:sz="0" w:space="0" w:color="auto"/>
          </w:divBdr>
        </w:div>
        <w:div w:id="146173997">
          <w:marLeft w:val="0"/>
          <w:marRight w:val="0"/>
          <w:marTop w:val="0"/>
          <w:marBottom w:val="0"/>
          <w:divBdr>
            <w:top w:val="none" w:sz="0" w:space="0" w:color="auto"/>
            <w:left w:val="none" w:sz="0" w:space="0" w:color="auto"/>
            <w:bottom w:val="none" w:sz="0" w:space="0" w:color="auto"/>
            <w:right w:val="none" w:sz="0" w:space="0" w:color="auto"/>
          </w:divBdr>
        </w:div>
        <w:div w:id="129134707">
          <w:marLeft w:val="0"/>
          <w:marRight w:val="0"/>
          <w:marTop w:val="0"/>
          <w:marBottom w:val="0"/>
          <w:divBdr>
            <w:top w:val="none" w:sz="0" w:space="0" w:color="auto"/>
            <w:left w:val="none" w:sz="0" w:space="0" w:color="auto"/>
            <w:bottom w:val="none" w:sz="0" w:space="0" w:color="auto"/>
            <w:right w:val="none" w:sz="0" w:space="0" w:color="auto"/>
          </w:divBdr>
        </w:div>
        <w:div w:id="635373552">
          <w:marLeft w:val="0"/>
          <w:marRight w:val="0"/>
          <w:marTop w:val="0"/>
          <w:marBottom w:val="0"/>
          <w:divBdr>
            <w:top w:val="none" w:sz="0" w:space="0" w:color="auto"/>
            <w:left w:val="none" w:sz="0" w:space="0" w:color="auto"/>
            <w:bottom w:val="none" w:sz="0" w:space="0" w:color="auto"/>
            <w:right w:val="none" w:sz="0" w:space="0" w:color="auto"/>
          </w:divBdr>
        </w:div>
        <w:div w:id="165243903">
          <w:marLeft w:val="0"/>
          <w:marRight w:val="0"/>
          <w:marTop w:val="0"/>
          <w:marBottom w:val="0"/>
          <w:divBdr>
            <w:top w:val="none" w:sz="0" w:space="0" w:color="auto"/>
            <w:left w:val="none" w:sz="0" w:space="0" w:color="auto"/>
            <w:bottom w:val="none" w:sz="0" w:space="0" w:color="auto"/>
            <w:right w:val="none" w:sz="0" w:space="0" w:color="auto"/>
          </w:divBdr>
        </w:div>
        <w:div w:id="1304966066">
          <w:marLeft w:val="0"/>
          <w:marRight w:val="0"/>
          <w:marTop w:val="0"/>
          <w:marBottom w:val="0"/>
          <w:divBdr>
            <w:top w:val="none" w:sz="0" w:space="0" w:color="auto"/>
            <w:left w:val="none" w:sz="0" w:space="0" w:color="auto"/>
            <w:bottom w:val="none" w:sz="0" w:space="0" w:color="auto"/>
            <w:right w:val="none" w:sz="0" w:space="0" w:color="auto"/>
          </w:divBdr>
        </w:div>
      </w:divsChild>
    </w:div>
    <w:div w:id="1363097290">
      <w:bodyDiv w:val="1"/>
      <w:marLeft w:val="0"/>
      <w:marRight w:val="0"/>
      <w:marTop w:val="0"/>
      <w:marBottom w:val="0"/>
      <w:divBdr>
        <w:top w:val="none" w:sz="0" w:space="0" w:color="auto"/>
        <w:left w:val="none" w:sz="0" w:space="0" w:color="auto"/>
        <w:bottom w:val="none" w:sz="0" w:space="0" w:color="auto"/>
        <w:right w:val="none" w:sz="0" w:space="0" w:color="auto"/>
      </w:divBdr>
    </w:div>
    <w:div w:id="1366902910">
      <w:bodyDiv w:val="1"/>
      <w:marLeft w:val="0"/>
      <w:marRight w:val="0"/>
      <w:marTop w:val="0"/>
      <w:marBottom w:val="0"/>
      <w:divBdr>
        <w:top w:val="none" w:sz="0" w:space="0" w:color="auto"/>
        <w:left w:val="none" w:sz="0" w:space="0" w:color="auto"/>
        <w:bottom w:val="none" w:sz="0" w:space="0" w:color="auto"/>
        <w:right w:val="none" w:sz="0" w:space="0" w:color="auto"/>
      </w:divBdr>
      <w:divsChild>
        <w:div w:id="1347562050">
          <w:marLeft w:val="0"/>
          <w:marRight w:val="0"/>
          <w:marTop w:val="0"/>
          <w:marBottom w:val="0"/>
          <w:divBdr>
            <w:top w:val="none" w:sz="0" w:space="0" w:color="auto"/>
            <w:left w:val="none" w:sz="0" w:space="0" w:color="auto"/>
            <w:bottom w:val="none" w:sz="0" w:space="0" w:color="auto"/>
            <w:right w:val="none" w:sz="0" w:space="0" w:color="auto"/>
          </w:divBdr>
        </w:div>
        <w:div w:id="1290013648">
          <w:marLeft w:val="0"/>
          <w:marRight w:val="0"/>
          <w:marTop w:val="0"/>
          <w:marBottom w:val="0"/>
          <w:divBdr>
            <w:top w:val="none" w:sz="0" w:space="0" w:color="auto"/>
            <w:left w:val="none" w:sz="0" w:space="0" w:color="auto"/>
            <w:bottom w:val="none" w:sz="0" w:space="0" w:color="auto"/>
            <w:right w:val="none" w:sz="0" w:space="0" w:color="auto"/>
          </w:divBdr>
        </w:div>
        <w:div w:id="848369932">
          <w:marLeft w:val="0"/>
          <w:marRight w:val="0"/>
          <w:marTop w:val="0"/>
          <w:marBottom w:val="0"/>
          <w:divBdr>
            <w:top w:val="none" w:sz="0" w:space="0" w:color="auto"/>
            <w:left w:val="none" w:sz="0" w:space="0" w:color="auto"/>
            <w:bottom w:val="none" w:sz="0" w:space="0" w:color="auto"/>
            <w:right w:val="none" w:sz="0" w:space="0" w:color="auto"/>
          </w:divBdr>
        </w:div>
        <w:div w:id="1959680376">
          <w:marLeft w:val="0"/>
          <w:marRight w:val="0"/>
          <w:marTop w:val="0"/>
          <w:marBottom w:val="0"/>
          <w:divBdr>
            <w:top w:val="none" w:sz="0" w:space="0" w:color="auto"/>
            <w:left w:val="none" w:sz="0" w:space="0" w:color="auto"/>
            <w:bottom w:val="none" w:sz="0" w:space="0" w:color="auto"/>
            <w:right w:val="none" w:sz="0" w:space="0" w:color="auto"/>
          </w:divBdr>
        </w:div>
        <w:div w:id="25371675">
          <w:marLeft w:val="0"/>
          <w:marRight w:val="0"/>
          <w:marTop w:val="0"/>
          <w:marBottom w:val="0"/>
          <w:divBdr>
            <w:top w:val="none" w:sz="0" w:space="0" w:color="auto"/>
            <w:left w:val="none" w:sz="0" w:space="0" w:color="auto"/>
            <w:bottom w:val="none" w:sz="0" w:space="0" w:color="auto"/>
            <w:right w:val="none" w:sz="0" w:space="0" w:color="auto"/>
          </w:divBdr>
        </w:div>
        <w:div w:id="839656038">
          <w:marLeft w:val="0"/>
          <w:marRight w:val="0"/>
          <w:marTop w:val="0"/>
          <w:marBottom w:val="0"/>
          <w:divBdr>
            <w:top w:val="none" w:sz="0" w:space="0" w:color="auto"/>
            <w:left w:val="none" w:sz="0" w:space="0" w:color="auto"/>
            <w:bottom w:val="none" w:sz="0" w:space="0" w:color="auto"/>
            <w:right w:val="none" w:sz="0" w:space="0" w:color="auto"/>
          </w:divBdr>
        </w:div>
        <w:div w:id="1195657223">
          <w:marLeft w:val="0"/>
          <w:marRight w:val="0"/>
          <w:marTop w:val="0"/>
          <w:marBottom w:val="0"/>
          <w:divBdr>
            <w:top w:val="none" w:sz="0" w:space="0" w:color="auto"/>
            <w:left w:val="none" w:sz="0" w:space="0" w:color="auto"/>
            <w:bottom w:val="none" w:sz="0" w:space="0" w:color="auto"/>
            <w:right w:val="none" w:sz="0" w:space="0" w:color="auto"/>
          </w:divBdr>
        </w:div>
        <w:div w:id="1495876001">
          <w:marLeft w:val="0"/>
          <w:marRight w:val="0"/>
          <w:marTop w:val="0"/>
          <w:marBottom w:val="0"/>
          <w:divBdr>
            <w:top w:val="none" w:sz="0" w:space="0" w:color="auto"/>
            <w:left w:val="none" w:sz="0" w:space="0" w:color="auto"/>
            <w:bottom w:val="none" w:sz="0" w:space="0" w:color="auto"/>
            <w:right w:val="none" w:sz="0" w:space="0" w:color="auto"/>
          </w:divBdr>
        </w:div>
        <w:div w:id="1334147598">
          <w:marLeft w:val="0"/>
          <w:marRight w:val="0"/>
          <w:marTop w:val="0"/>
          <w:marBottom w:val="0"/>
          <w:divBdr>
            <w:top w:val="none" w:sz="0" w:space="0" w:color="auto"/>
            <w:left w:val="none" w:sz="0" w:space="0" w:color="auto"/>
            <w:bottom w:val="none" w:sz="0" w:space="0" w:color="auto"/>
            <w:right w:val="none" w:sz="0" w:space="0" w:color="auto"/>
          </w:divBdr>
        </w:div>
        <w:div w:id="125899573">
          <w:marLeft w:val="0"/>
          <w:marRight w:val="0"/>
          <w:marTop w:val="0"/>
          <w:marBottom w:val="0"/>
          <w:divBdr>
            <w:top w:val="none" w:sz="0" w:space="0" w:color="auto"/>
            <w:left w:val="none" w:sz="0" w:space="0" w:color="auto"/>
            <w:bottom w:val="none" w:sz="0" w:space="0" w:color="auto"/>
            <w:right w:val="none" w:sz="0" w:space="0" w:color="auto"/>
          </w:divBdr>
        </w:div>
        <w:div w:id="1964799780">
          <w:marLeft w:val="0"/>
          <w:marRight w:val="0"/>
          <w:marTop w:val="0"/>
          <w:marBottom w:val="0"/>
          <w:divBdr>
            <w:top w:val="none" w:sz="0" w:space="0" w:color="auto"/>
            <w:left w:val="none" w:sz="0" w:space="0" w:color="auto"/>
            <w:bottom w:val="none" w:sz="0" w:space="0" w:color="auto"/>
            <w:right w:val="none" w:sz="0" w:space="0" w:color="auto"/>
          </w:divBdr>
        </w:div>
        <w:div w:id="1305430045">
          <w:marLeft w:val="0"/>
          <w:marRight w:val="0"/>
          <w:marTop w:val="0"/>
          <w:marBottom w:val="0"/>
          <w:divBdr>
            <w:top w:val="none" w:sz="0" w:space="0" w:color="auto"/>
            <w:left w:val="none" w:sz="0" w:space="0" w:color="auto"/>
            <w:bottom w:val="none" w:sz="0" w:space="0" w:color="auto"/>
            <w:right w:val="none" w:sz="0" w:space="0" w:color="auto"/>
          </w:divBdr>
        </w:div>
        <w:div w:id="813570351">
          <w:marLeft w:val="0"/>
          <w:marRight w:val="0"/>
          <w:marTop w:val="0"/>
          <w:marBottom w:val="0"/>
          <w:divBdr>
            <w:top w:val="none" w:sz="0" w:space="0" w:color="auto"/>
            <w:left w:val="none" w:sz="0" w:space="0" w:color="auto"/>
            <w:bottom w:val="none" w:sz="0" w:space="0" w:color="auto"/>
            <w:right w:val="none" w:sz="0" w:space="0" w:color="auto"/>
          </w:divBdr>
        </w:div>
        <w:div w:id="969482188">
          <w:marLeft w:val="0"/>
          <w:marRight w:val="0"/>
          <w:marTop w:val="0"/>
          <w:marBottom w:val="0"/>
          <w:divBdr>
            <w:top w:val="none" w:sz="0" w:space="0" w:color="auto"/>
            <w:left w:val="none" w:sz="0" w:space="0" w:color="auto"/>
            <w:bottom w:val="none" w:sz="0" w:space="0" w:color="auto"/>
            <w:right w:val="none" w:sz="0" w:space="0" w:color="auto"/>
          </w:divBdr>
        </w:div>
        <w:div w:id="1921596028">
          <w:marLeft w:val="0"/>
          <w:marRight w:val="0"/>
          <w:marTop w:val="0"/>
          <w:marBottom w:val="0"/>
          <w:divBdr>
            <w:top w:val="none" w:sz="0" w:space="0" w:color="auto"/>
            <w:left w:val="none" w:sz="0" w:space="0" w:color="auto"/>
            <w:bottom w:val="none" w:sz="0" w:space="0" w:color="auto"/>
            <w:right w:val="none" w:sz="0" w:space="0" w:color="auto"/>
          </w:divBdr>
        </w:div>
        <w:div w:id="805319430">
          <w:marLeft w:val="0"/>
          <w:marRight w:val="0"/>
          <w:marTop w:val="0"/>
          <w:marBottom w:val="0"/>
          <w:divBdr>
            <w:top w:val="none" w:sz="0" w:space="0" w:color="auto"/>
            <w:left w:val="none" w:sz="0" w:space="0" w:color="auto"/>
            <w:bottom w:val="none" w:sz="0" w:space="0" w:color="auto"/>
            <w:right w:val="none" w:sz="0" w:space="0" w:color="auto"/>
          </w:divBdr>
        </w:div>
        <w:div w:id="363792812">
          <w:marLeft w:val="0"/>
          <w:marRight w:val="0"/>
          <w:marTop w:val="0"/>
          <w:marBottom w:val="0"/>
          <w:divBdr>
            <w:top w:val="none" w:sz="0" w:space="0" w:color="auto"/>
            <w:left w:val="none" w:sz="0" w:space="0" w:color="auto"/>
            <w:bottom w:val="none" w:sz="0" w:space="0" w:color="auto"/>
            <w:right w:val="none" w:sz="0" w:space="0" w:color="auto"/>
          </w:divBdr>
        </w:div>
        <w:div w:id="88625187">
          <w:marLeft w:val="0"/>
          <w:marRight w:val="0"/>
          <w:marTop w:val="0"/>
          <w:marBottom w:val="0"/>
          <w:divBdr>
            <w:top w:val="none" w:sz="0" w:space="0" w:color="auto"/>
            <w:left w:val="none" w:sz="0" w:space="0" w:color="auto"/>
            <w:bottom w:val="none" w:sz="0" w:space="0" w:color="auto"/>
            <w:right w:val="none" w:sz="0" w:space="0" w:color="auto"/>
          </w:divBdr>
        </w:div>
        <w:div w:id="1996058459">
          <w:marLeft w:val="0"/>
          <w:marRight w:val="0"/>
          <w:marTop w:val="0"/>
          <w:marBottom w:val="0"/>
          <w:divBdr>
            <w:top w:val="none" w:sz="0" w:space="0" w:color="auto"/>
            <w:left w:val="none" w:sz="0" w:space="0" w:color="auto"/>
            <w:bottom w:val="none" w:sz="0" w:space="0" w:color="auto"/>
            <w:right w:val="none" w:sz="0" w:space="0" w:color="auto"/>
          </w:divBdr>
        </w:div>
        <w:div w:id="653795335">
          <w:marLeft w:val="0"/>
          <w:marRight w:val="0"/>
          <w:marTop w:val="0"/>
          <w:marBottom w:val="0"/>
          <w:divBdr>
            <w:top w:val="none" w:sz="0" w:space="0" w:color="auto"/>
            <w:left w:val="none" w:sz="0" w:space="0" w:color="auto"/>
            <w:bottom w:val="none" w:sz="0" w:space="0" w:color="auto"/>
            <w:right w:val="none" w:sz="0" w:space="0" w:color="auto"/>
          </w:divBdr>
        </w:div>
        <w:div w:id="791675183">
          <w:marLeft w:val="0"/>
          <w:marRight w:val="0"/>
          <w:marTop w:val="0"/>
          <w:marBottom w:val="0"/>
          <w:divBdr>
            <w:top w:val="none" w:sz="0" w:space="0" w:color="auto"/>
            <w:left w:val="none" w:sz="0" w:space="0" w:color="auto"/>
            <w:bottom w:val="none" w:sz="0" w:space="0" w:color="auto"/>
            <w:right w:val="none" w:sz="0" w:space="0" w:color="auto"/>
          </w:divBdr>
        </w:div>
        <w:div w:id="1711152893">
          <w:marLeft w:val="0"/>
          <w:marRight w:val="0"/>
          <w:marTop w:val="0"/>
          <w:marBottom w:val="0"/>
          <w:divBdr>
            <w:top w:val="none" w:sz="0" w:space="0" w:color="auto"/>
            <w:left w:val="none" w:sz="0" w:space="0" w:color="auto"/>
            <w:bottom w:val="none" w:sz="0" w:space="0" w:color="auto"/>
            <w:right w:val="none" w:sz="0" w:space="0" w:color="auto"/>
          </w:divBdr>
        </w:div>
        <w:div w:id="1769807237">
          <w:marLeft w:val="0"/>
          <w:marRight w:val="0"/>
          <w:marTop w:val="0"/>
          <w:marBottom w:val="0"/>
          <w:divBdr>
            <w:top w:val="none" w:sz="0" w:space="0" w:color="auto"/>
            <w:left w:val="none" w:sz="0" w:space="0" w:color="auto"/>
            <w:bottom w:val="none" w:sz="0" w:space="0" w:color="auto"/>
            <w:right w:val="none" w:sz="0" w:space="0" w:color="auto"/>
          </w:divBdr>
        </w:div>
        <w:div w:id="1992782514">
          <w:marLeft w:val="0"/>
          <w:marRight w:val="0"/>
          <w:marTop w:val="0"/>
          <w:marBottom w:val="0"/>
          <w:divBdr>
            <w:top w:val="none" w:sz="0" w:space="0" w:color="auto"/>
            <w:left w:val="none" w:sz="0" w:space="0" w:color="auto"/>
            <w:bottom w:val="none" w:sz="0" w:space="0" w:color="auto"/>
            <w:right w:val="none" w:sz="0" w:space="0" w:color="auto"/>
          </w:divBdr>
        </w:div>
        <w:div w:id="1347100506">
          <w:marLeft w:val="0"/>
          <w:marRight w:val="0"/>
          <w:marTop w:val="0"/>
          <w:marBottom w:val="0"/>
          <w:divBdr>
            <w:top w:val="none" w:sz="0" w:space="0" w:color="auto"/>
            <w:left w:val="none" w:sz="0" w:space="0" w:color="auto"/>
            <w:bottom w:val="none" w:sz="0" w:space="0" w:color="auto"/>
            <w:right w:val="none" w:sz="0" w:space="0" w:color="auto"/>
          </w:divBdr>
        </w:div>
        <w:div w:id="1551334700">
          <w:marLeft w:val="0"/>
          <w:marRight w:val="0"/>
          <w:marTop w:val="0"/>
          <w:marBottom w:val="0"/>
          <w:divBdr>
            <w:top w:val="none" w:sz="0" w:space="0" w:color="auto"/>
            <w:left w:val="none" w:sz="0" w:space="0" w:color="auto"/>
            <w:bottom w:val="none" w:sz="0" w:space="0" w:color="auto"/>
            <w:right w:val="none" w:sz="0" w:space="0" w:color="auto"/>
          </w:divBdr>
        </w:div>
        <w:div w:id="998113684">
          <w:marLeft w:val="0"/>
          <w:marRight w:val="0"/>
          <w:marTop w:val="0"/>
          <w:marBottom w:val="0"/>
          <w:divBdr>
            <w:top w:val="none" w:sz="0" w:space="0" w:color="auto"/>
            <w:left w:val="none" w:sz="0" w:space="0" w:color="auto"/>
            <w:bottom w:val="none" w:sz="0" w:space="0" w:color="auto"/>
            <w:right w:val="none" w:sz="0" w:space="0" w:color="auto"/>
          </w:divBdr>
        </w:div>
        <w:div w:id="35274834">
          <w:marLeft w:val="0"/>
          <w:marRight w:val="0"/>
          <w:marTop w:val="0"/>
          <w:marBottom w:val="0"/>
          <w:divBdr>
            <w:top w:val="none" w:sz="0" w:space="0" w:color="auto"/>
            <w:left w:val="none" w:sz="0" w:space="0" w:color="auto"/>
            <w:bottom w:val="none" w:sz="0" w:space="0" w:color="auto"/>
            <w:right w:val="none" w:sz="0" w:space="0" w:color="auto"/>
          </w:divBdr>
        </w:div>
        <w:div w:id="457838452">
          <w:marLeft w:val="0"/>
          <w:marRight w:val="0"/>
          <w:marTop w:val="0"/>
          <w:marBottom w:val="0"/>
          <w:divBdr>
            <w:top w:val="none" w:sz="0" w:space="0" w:color="auto"/>
            <w:left w:val="none" w:sz="0" w:space="0" w:color="auto"/>
            <w:bottom w:val="none" w:sz="0" w:space="0" w:color="auto"/>
            <w:right w:val="none" w:sz="0" w:space="0" w:color="auto"/>
          </w:divBdr>
        </w:div>
        <w:div w:id="1635060673">
          <w:marLeft w:val="0"/>
          <w:marRight w:val="0"/>
          <w:marTop w:val="0"/>
          <w:marBottom w:val="0"/>
          <w:divBdr>
            <w:top w:val="none" w:sz="0" w:space="0" w:color="auto"/>
            <w:left w:val="none" w:sz="0" w:space="0" w:color="auto"/>
            <w:bottom w:val="none" w:sz="0" w:space="0" w:color="auto"/>
            <w:right w:val="none" w:sz="0" w:space="0" w:color="auto"/>
          </w:divBdr>
        </w:div>
        <w:div w:id="2008632534">
          <w:marLeft w:val="0"/>
          <w:marRight w:val="0"/>
          <w:marTop w:val="0"/>
          <w:marBottom w:val="0"/>
          <w:divBdr>
            <w:top w:val="none" w:sz="0" w:space="0" w:color="auto"/>
            <w:left w:val="none" w:sz="0" w:space="0" w:color="auto"/>
            <w:bottom w:val="none" w:sz="0" w:space="0" w:color="auto"/>
            <w:right w:val="none" w:sz="0" w:space="0" w:color="auto"/>
          </w:divBdr>
        </w:div>
        <w:div w:id="1283726084">
          <w:marLeft w:val="0"/>
          <w:marRight w:val="0"/>
          <w:marTop w:val="0"/>
          <w:marBottom w:val="0"/>
          <w:divBdr>
            <w:top w:val="none" w:sz="0" w:space="0" w:color="auto"/>
            <w:left w:val="none" w:sz="0" w:space="0" w:color="auto"/>
            <w:bottom w:val="none" w:sz="0" w:space="0" w:color="auto"/>
            <w:right w:val="none" w:sz="0" w:space="0" w:color="auto"/>
          </w:divBdr>
        </w:div>
        <w:div w:id="1870988203">
          <w:marLeft w:val="0"/>
          <w:marRight w:val="0"/>
          <w:marTop w:val="0"/>
          <w:marBottom w:val="0"/>
          <w:divBdr>
            <w:top w:val="none" w:sz="0" w:space="0" w:color="auto"/>
            <w:left w:val="none" w:sz="0" w:space="0" w:color="auto"/>
            <w:bottom w:val="none" w:sz="0" w:space="0" w:color="auto"/>
            <w:right w:val="none" w:sz="0" w:space="0" w:color="auto"/>
          </w:divBdr>
        </w:div>
        <w:div w:id="1241330896">
          <w:marLeft w:val="0"/>
          <w:marRight w:val="0"/>
          <w:marTop w:val="0"/>
          <w:marBottom w:val="0"/>
          <w:divBdr>
            <w:top w:val="none" w:sz="0" w:space="0" w:color="auto"/>
            <w:left w:val="none" w:sz="0" w:space="0" w:color="auto"/>
            <w:bottom w:val="none" w:sz="0" w:space="0" w:color="auto"/>
            <w:right w:val="none" w:sz="0" w:space="0" w:color="auto"/>
          </w:divBdr>
        </w:div>
        <w:div w:id="808287229">
          <w:marLeft w:val="0"/>
          <w:marRight w:val="0"/>
          <w:marTop w:val="0"/>
          <w:marBottom w:val="0"/>
          <w:divBdr>
            <w:top w:val="none" w:sz="0" w:space="0" w:color="auto"/>
            <w:left w:val="none" w:sz="0" w:space="0" w:color="auto"/>
            <w:bottom w:val="none" w:sz="0" w:space="0" w:color="auto"/>
            <w:right w:val="none" w:sz="0" w:space="0" w:color="auto"/>
          </w:divBdr>
        </w:div>
      </w:divsChild>
    </w:div>
    <w:div w:id="1370031694">
      <w:bodyDiv w:val="1"/>
      <w:marLeft w:val="0"/>
      <w:marRight w:val="0"/>
      <w:marTop w:val="0"/>
      <w:marBottom w:val="0"/>
      <w:divBdr>
        <w:top w:val="none" w:sz="0" w:space="0" w:color="auto"/>
        <w:left w:val="none" w:sz="0" w:space="0" w:color="auto"/>
        <w:bottom w:val="none" w:sz="0" w:space="0" w:color="auto"/>
        <w:right w:val="none" w:sz="0" w:space="0" w:color="auto"/>
      </w:divBdr>
    </w:div>
    <w:div w:id="1419593982">
      <w:bodyDiv w:val="1"/>
      <w:marLeft w:val="0"/>
      <w:marRight w:val="0"/>
      <w:marTop w:val="0"/>
      <w:marBottom w:val="0"/>
      <w:divBdr>
        <w:top w:val="none" w:sz="0" w:space="0" w:color="auto"/>
        <w:left w:val="none" w:sz="0" w:space="0" w:color="auto"/>
        <w:bottom w:val="none" w:sz="0" w:space="0" w:color="auto"/>
        <w:right w:val="none" w:sz="0" w:space="0" w:color="auto"/>
      </w:divBdr>
    </w:div>
    <w:div w:id="1514997567">
      <w:bodyDiv w:val="1"/>
      <w:marLeft w:val="0"/>
      <w:marRight w:val="0"/>
      <w:marTop w:val="0"/>
      <w:marBottom w:val="0"/>
      <w:divBdr>
        <w:top w:val="none" w:sz="0" w:space="0" w:color="auto"/>
        <w:left w:val="none" w:sz="0" w:space="0" w:color="auto"/>
        <w:bottom w:val="none" w:sz="0" w:space="0" w:color="auto"/>
        <w:right w:val="none" w:sz="0" w:space="0" w:color="auto"/>
      </w:divBdr>
      <w:divsChild>
        <w:div w:id="776753401">
          <w:marLeft w:val="0"/>
          <w:marRight w:val="0"/>
          <w:marTop w:val="0"/>
          <w:marBottom w:val="0"/>
          <w:divBdr>
            <w:top w:val="none" w:sz="0" w:space="0" w:color="auto"/>
            <w:left w:val="none" w:sz="0" w:space="0" w:color="auto"/>
            <w:bottom w:val="none" w:sz="0" w:space="0" w:color="auto"/>
            <w:right w:val="none" w:sz="0" w:space="0" w:color="auto"/>
          </w:divBdr>
        </w:div>
        <w:div w:id="1889150350">
          <w:marLeft w:val="0"/>
          <w:marRight w:val="0"/>
          <w:marTop w:val="0"/>
          <w:marBottom w:val="0"/>
          <w:divBdr>
            <w:top w:val="none" w:sz="0" w:space="0" w:color="auto"/>
            <w:left w:val="none" w:sz="0" w:space="0" w:color="auto"/>
            <w:bottom w:val="none" w:sz="0" w:space="0" w:color="auto"/>
            <w:right w:val="none" w:sz="0" w:space="0" w:color="auto"/>
          </w:divBdr>
        </w:div>
        <w:div w:id="1269504400">
          <w:marLeft w:val="0"/>
          <w:marRight w:val="0"/>
          <w:marTop w:val="0"/>
          <w:marBottom w:val="0"/>
          <w:divBdr>
            <w:top w:val="none" w:sz="0" w:space="0" w:color="auto"/>
            <w:left w:val="none" w:sz="0" w:space="0" w:color="auto"/>
            <w:bottom w:val="none" w:sz="0" w:space="0" w:color="auto"/>
            <w:right w:val="none" w:sz="0" w:space="0" w:color="auto"/>
          </w:divBdr>
        </w:div>
        <w:div w:id="652099481">
          <w:marLeft w:val="0"/>
          <w:marRight w:val="0"/>
          <w:marTop w:val="0"/>
          <w:marBottom w:val="0"/>
          <w:divBdr>
            <w:top w:val="none" w:sz="0" w:space="0" w:color="auto"/>
            <w:left w:val="none" w:sz="0" w:space="0" w:color="auto"/>
            <w:bottom w:val="none" w:sz="0" w:space="0" w:color="auto"/>
            <w:right w:val="none" w:sz="0" w:space="0" w:color="auto"/>
          </w:divBdr>
        </w:div>
      </w:divsChild>
    </w:div>
    <w:div w:id="1619094824">
      <w:bodyDiv w:val="1"/>
      <w:marLeft w:val="0"/>
      <w:marRight w:val="0"/>
      <w:marTop w:val="0"/>
      <w:marBottom w:val="0"/>
      <w:divBdr>
        <w:top w:val="none" w:sz="0" w:space="0" w:color="auto"/>
        <w:left w:val="none" w:sz="0" w:space="0" w:color="auto"/>
        <w:bottom w:val="none" w:sz="0" w:space="0" w:color="auto"/>
        <w:right w:val="none" w:sz="0" w:space="0" w:color="auto"/>
      </w:divBdr>
      <w:divsChild>
        <w:div w:id="344555479">
          <w:marLeft w:val="0"/>
          <w:marRight w:val="0"/>
          <w:marTop w:val="0"/>
          <w:marBottom w:val="0"/>
          <w:divBdr>
            <w:top w:val="none" w:sz="0" w:space="0" w:color="auto"/>
            <w:left w:val="none" w:sz="0" w:space="0" w:color="auto"/>
            <w:bottom w:val="none" w:sz="0" w:space="0" w:color="auto"/>
            <w:right w:val="none" w:sz="0" w:space="0" w:color="auto"/>
          </w:divBdr>
        </w:div>
        <w:div w:id="15230026">
          <w:marLeft w:val="0"/>
          <w:marRight w:val="0"/>
          <w:marTop w:val="0"/>
          <w:marBottom w:val="0"/>
          <w:divBdr>
            <w:top w:val="none" w:sz="0" w:space="0" w:color="auto"/>
            <w:left w:val="none" w:sz="0" w:space="0" w:color="auto"/>
            <w:bottom w:val="none" w:sz="0" w:space="0" w:color="auto"/>
            <w:right w:val="none" w:sz="0" w:space="0" w:color="auto"/>
          </w:divBdr>
        </w:div>
        <w:div w:id="148641168">
          <w:marLeft w:val="0"/>
          <w:marRight w:val="0"/>
          <w:marTop w:val="0"/>
          <w:marBottom w:val="0"/>
          <w:divBdr>
            <w:top w:val="none" w:sz="0" w:space="0" w:color="auto"/>
            <w:left w:val="none" w:sz="0" w:space="0" w:color="auto"/>
            <w:bottom w:val="none" w:sz="0" w:space="0" w:color="auto"/>
            <w:right w:val="none" w:sz="0" w:space="0" w:color="auto"/>
          </w:divBdr>
        </w:div>
        <w:div w:id="1229730280">
          <w:marLeft w:val="0"/>
          <w:marRight w:val="0"/>
          <w:marTop w:val="0"/>
          <w:marBottom w:val="0"/>
          <w:divBdr>
            <w:top w:val="none" w:sz="0" w:space="0" w:color="auto"/>
            <w:left w:val="none" w:sz="0" w:space="0" w:color="auto"/>
            <w:bottom w:val="none" w:sz="0" w:space="0" w:color="auto"/>
            <w:right w:val="none" w:sz="0" w:space="0" w:color="auto"/>
          </w:divBdr>
        </w:div>
        <w:div w:id="813066654">
          <w:marLeft w:val="0"/>
          <w:marRight w:val="0"/>
          <w:marTop w:val="0"/>
          <w:marBottom w:val="0"/>
          <w:divBdr>
            <w:top w:val="none" w:sz="0" w:space="0" w:color="auto"/>
            <w:left w:val="none" w:sz="0" w:space="0" w:color="auto"/>
            <w:bottom w:val="none" w:sz="0" w:space="0" w:color="auto"/>
            <w:right w:val="none" w:sz="0" w:space="0" w:color="auto"/>
          </w:divBdr>
        </w:div>
        <w:div w:id="1893997179">
          <w:marLeft w:val="0"/>
          <w:marRight w:val="0"/>
          <w:marTop w:val="0"/>
          <w:marBottom w:val="0"/>
          <w:divBdr>
            <w:top w:val="none" w:sz="0" w:space="0" w:color="auto"/>
            <w:left w:val="none" w:sz="0" w:space="0" w:color="auto"/>
            <w:bottom w:val="none" w:sz="0" w:space="0" w:color="auto"/>
            <w:right w:val="none" w:sz="0" w:space="0" w:color="auto"/>
          </w:divBdr>
        </w:div>
        <w:div w:id="1974830">
          <w:marLeft w:val="0"/>
          <w:marRight w:val="0"/>
          <w:marTop w:val="0"/>
          <w:marBottom w:val="0"/>
          <w:divBdr>
            <w:top w:val="none" w:sz="0" w:space="0" w:color="auto"/>
            <w:left w:val="none" w:sz="0" w:space="0" w:color="auto"/>
            <w:bottom w:val="none" w:sz="0" w:space="0" w:color="auto"/>
            <w:right w:val="none" w:sz="0" w:space="0" w:color="auto"/>
          </w:divBdr>
        </w:div>
      </w:divsChild>
    </w:div>
    <w:div w:id="1739740490">
      <w:bodyDiv w:val="1"/>
      <w:marLeft w:val="0"/>
      <w:marRight w:val="0"/>
      <w:marTop w:val="0"/>
      <w:marBottom w:val="0"/>
      <w:divBdr>
        <w:top w:val="none" w:sz="0" w:space="0" w:color="auto"/>
        <w:left w:val="none" w:sz="0" w:space="0" w:color="auto"/>
        <w:bottom w:val="none" w:sz="0" w:space="0" w:color="auto"/>
        <w:right w:val="none" w:sz="0" w:space="0" w:color="auto"/>
      </w:divBdr>
      <w:divsChild>
        <w:div w:id="1887136407">
          <w:marLeft w:val="0"/>
          <w:marRight w:val="0"/>
          <w:marTop w:val="0"/>
          <w:marBottom w:val="0"/>
          <w:divBdr>
            <w:top w:val="none" w:sz="0" w:space="0" w:color="auto"/>
            <w:left w:val="none" w:sz="0" w:space="0" w:color="auto"/>
            <w:bottom w:val="none" w:sz="0" w:space="0" w:color="auto"/>
            <w:right w:val="none" w:sz="0" w:space="0" w:color="auto"/>
          </w:divBdr>
        </w:div>
        <w:div w:id="1231499013">
          <w:marLeft w:val="0"/>
          <w:marRight w:val="0"/>
          <w:marTop w:val="0"/>
          <w:marBottom w:val="0"/>
          <w:divBdr>
            <w:top w:val="none" w:sz="0" w:space="0" w:color="auto"/>
            <w:left w:val="none" w:sz="0" w:space="0" w:color="auto"/>
            <w:bottom w:val="none" w:sz="0" w:space="0" w:color="auto"/>
            <w:right w:val="none" w:sz="0" w:space="0" w:color="auto"/>
          </w:divBdr>
        </w:div>
      </w:divsChild>
    </w:div>
    <w:div w:id="1975867285">
      <w:bodyDiv w:val="1"/>
      <w:marLeft w:val="0"/>
      <w:marRight w:val="0"/>
      <w:marTop w:val="0"/>
      <w:marBottom w:val="0"/>
      <w:divBdr>
        <w:top w:val="none" w:sz="0" w:space="0" w:color="auto"/>
        <w:left w:val="none" w:sz="0" w:space="0" w:color="auto"/>
        <w:bottom w:val="none" w:sz="0" w:space="0" w:color="auto"/>
        <w:right w:val="none" w:sz="0" w:space="0" w:color="auto"/>
      </w:divBdr>
      <w:divsChild>
        <w:div w:id="786311739">
          <w:marLeft w:val="0"/>
          <w:marRight w:val="0"/>
          <w:marTop w:val="0"/>
          <w:marBottom w:val="0"/>
          <w:divBdr>
            <w:top w:val="none" w:sz="0" w:space="0" w:color="auto"/>
            <w:left w:val="none" w:sz="0" w:space="0" w:color="auto"/>
            <w:bottom w:val="none" w:sz="0" w:space="0" w:color="auto"/>
            <w:right w:val="none" w:sz="0" w:space="0" w:color="auto"/>
          </w:divBdr>
        </w:div>
        <w:div w:id="957954132">
          <w:marLeft w:val="0"/>
          <w:marRight w:val="0"/>
          <w:marTop w:val="0"/>
          <w:marBottom w:val="0"/>
          <w:divBdr>
            <w:top w:val="none" w:sz="0" w:space="0" w:color="auto"/>
            <w:left w:val="none" w:sz="0" w:space="0" w:color="auto"/>
            <w:bottom w:val="none" w:sz="0" w:space="0" w:color="auto"/>
            <w:right w:val="none" w:sz="0" w:space="0" w:color="auto"/>
          </w:divBdr>
        </w:div>
      </w:divsChild>
    </w:div>
    <w:div w:id="210927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да</c:v>
                </c:pt>
              </c:strCache>
            </c:strRef>
          </c:tx>
          <c:invertIfNegative val="0"/>
          <c:cat>
            <c:strRef>
              <c:f>Лист1!$A$2:$A$7</c:f>
              <c:strCache>
                <c:ptCount val="5"/>
                <c:pt idx="0">
                  <c:v>Знакомо ли Вам понятие «тьютор»?</c:v>
                </c:pt>
                <c:pt idx="1">
                  <c:v>Считаете ли Вы введение должности «тьютора» необходимой для улучшения качества образовательного процесса?</c:v>
                </c:pt>
                <c:pt idx="2">
                  <c:v>Знакомы ли Вы с проектными технологиями?</c:v>
                </c:pt>
                <c:pt idx="3">
                  <c:v>Знакомы ли Вам педагогические технологии, применяемые для обучающихся с ОВЗ?</c:v>
                </c:pt>
                <c:pt idx="4">
                  <c:v>По Вашему мнению, является ли принцип индивидуализации основным при проектировании педагогической деятельности?</c:v>
                </c:pt>
              </c:strCache>
            </c:strRef>
          </c:cat>
          <c:val>
            <c:numRef>
              <c:f>Лист1!$B$2:$B$7</c:f>
              <c:numCache>
                <c:formatCode>General</c:formatCode>
                <c:ptCount val="6"/>
                <c:pt idx="0">
                  <c:v>19</c:v>
                </c:pt>
                <c:pt idx="1">
                  <c:v>1</c:v>
                </c:pt>
                <c:pt idx="2">
                  <c:v>5</c:v>
                </c:pt>
                <c:pt idx="3">
                  <c:v>0</c:v>
                </c:pt>
                <c:pt idx="4">
                  <c:v>18</c:v>
                </c:pt>
              </c:numCache>
            </c:numRef>
          </c:val>
        </c:ser>
        <c:ser>
          <c:idx val="1"/>
          <c:order val="1"/>
          <c:tx>
            <c:strRef>
              <c:f>Лист1!$C$1</c:f>
              <c:strCache>
                <c:ptCount val="1"/>
                <c:pt idx="0">
                  <c:v>нет</c:v>
                </c:pt>
              </c:strCache>
            </c:strRef>
          </c:tx>
          <c:invertIfNegative val="0"/>
          <c:cat>
            <c:strRef>
              <c:f>Лист1!$A$2:$A$7</c:f>
              <c:strCache>
                <c:ptCount val="5"/>
                <c:pt idx="0">
                  <c:v>Знакомо ли Вам понятие «тьютор»?</c:v>
                </c:pt>
                <c:pt idx="1">
                  <c:v>Считаете ли Вы введение должности «тьютора» необходимой для улучшения качества образовательного процесса?</c:v>
                </c:pt>
                <c:pt idx="2">
                  <c:v>Знакомы ли Вы с проектными технологиями?</c:v>
                </c:pt>
                <c:pt idx="3">
                  <c:v>Знакомы ли Вам педагогические технологии, применяемые для обучающихся с ОВЗ?</c:v>
                </c:pt>
                <c:pt idx="4">
                  <c:v>По Вашему мнению, является ли принцип индивидуализации основным при проектировании педагогической деятельности?</c:v>
                </c:pt>
              </c:strCache>
            </c:strRef>
          </c:cat>
          <c:val>
            <c:numRef>
              <c:f>Лист1!$C$2:$C$7</c:f>
              <c:numCache>
                <c:formatCode>General</c:formatCode>
                <c:ptCount val="6"/>
                <c:pt idx="0">
                  <c:v>1</c:v>
                </c:pt>
                <c:pt idx="1">
                  <c:v>12</c:v>
                </c:pt>
                <c:pt idx="2">
                  <c:v>15</c:v>
                </c:pt>
                <c:pt idx="3">
                  <c:v>20</c:v>
                </c:pt>
                <c:pt idx="4">
                  <c:v>1</c:v>
                </c:pt>
              </c:numCache>
            </c:numRef>
          </c:val>
        </c:ser>
        <c:ser>
          <c:idx val="2"/>
          <c:order val="2"/>
          <c:tx>
            <c:strRef>
              <c:f>Лист1!$D$1</c:f>
              <c:strCache>
                <c:ptCount val="1"/>
                <c:pt idx="0">
                  <c:v>затрудняюсь ответить</c:v>
                </c:pt>
              </c:strCache>
            </c:strRef>
          </c:tx>
          <c:invertIfNegative val="0"/>
          <c:cat>
            <c:strRef>
              <c:f>Лист1!$A$2:$A$7</c:f>
              <c:strCache>
                <c:ptCount val="5"/>
                <c:pt idx="0">
                  <c:v>Знакомо ли Вам понятие «тьютор»?</c:v>
                </c:pt>
                <c:pt idx="1">
                  <c:v>Считаете ли Вы введение должности «тьютора» необходимой для улучшения качества образовательного процесса?</c:v>
                </c:pt>
                <c:pt idx="2">
                  <c:v>Знакомы ли Вы с проектными технологиями?</c:v>
                </c:pt>
                <c:pt idx="3">
                  <c:v>Знакомы ли Вам педагогические технологии, применяемые для обучающихся с ОВЗ?</c:v>
                </c:pt>
                <c:pt idx="4">
                  <c:v>По Вашему мнению, является ли принцип индивидуализации основным при проектировании педагогической деятельности?</c:v>
                </c:pt>
              </c:strCache>
            </c:strRef>
          </c:cat>
          <c:val>
            <c:numRef>
              <c:f>Лист1!$D$2:$D$7</c:f>
              <c:numCache>
                <c:formatCode>General</c:formatCode>
                <c:ptCount val="6"/>
                <c:pt idx="0">
                  <c:v>0</c:v>
                </c:pt>
                <c:pt idx="1">
                  <c:v>7</c:v>
                </c:pt>
                <c:pt idx="2">
                  <c:v>5</c:v>
                </c:pt>
                <c:pt idx="3">
                  <c:v>0</c:v>
                </c:pt>
                <c:pt idx="4">
                  <c:v>1</c:v>
                </c:pt>
              </c:numCache>
            </c:numRef>
          </c:val>
        </c:ser>
        <c:dLbls>
          <c:showLegendKey val="0"/>
          <c:showVal val="0"/>
          <c:showCatName val="0"/>
          <c:showSerName val="0"/>
          <c:showPercent val="0"/>
          <c:showBubbleSize val="0"/>
        </c:dLbls>
        <c:gapWidth val="150"/>
        <c:axId val="40658432"/>
        <c:axId val="80351232"/>
      </c:barChart>
      <c:catAx>
        <c:axId val="40658432"/>
        <c:scaling>
          <c:orientation val="minMax"/>
        </c:scaling>
        <c:delete val="0"/>
        <c:axPos val="b"/>
        <c:majorTickMark val="out"/>
        <c:minorTickMark val="none"/>
        <c:tickLblPos val="nextTo"/>
        <c:crossAx val="80351232"/>
        <c:crosses val="autoZero"/>
        <c:auto val="1"/>
        <c:lblAlgn val="ctr"/>
        <c:lblOffset val="100"/>
        <c:noMultiLvlLbl val="0"/>
      </c:catAx>
      <c:valAx>
        <c:axId val="80351232"/>
        <c:scaling>
          <c:orientation val="minMax"/>
        </c:scaling>
        <c:delete val="0"/>
        <c:axPos val="l"/>
        <c:majorGridlines/>
        <c:numFmt formatCode="General" sourceLinked="1"/>
        <c:majorTickMark val="out"/>
        <c:minorTickMark val="none"/>
        <c:tickLblPos val="nextTo"/>
        <c:crossAx val="4065843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 2</c:v>
                </c:pt>
              </c:strCache>
            </c:strRef>
          </c:tx>
          <c:cat>
            <c:strRef>
              <c:f>Лист1!$A$2:$A$7</c:f>
              <c:strCache>
                <c:ptCount val="6"/>
                <c:pt idx="0">
                  <c:v>навигационная </c:v>
                </c:pt>
                <c:pt idx="1">
                  <c:v>организационная</c:v>
                </c:pt>
                <c:pt idx="2">
                  <c:v>коммуникативная</c:v>
                </c:pt>
                <c:pt idx="3">
                  <c:v>аналитическая</c:v>
                </c:pt>
                <c:pt idx="4">
                  <c:v>методическая</c:v>
                </c:pt>
                <c:pt idx="5">
                  <c:v>рефлексивная</c:v>
                </c:pt>
              </c:strCache>
            </c:strRef>
          </c:cat>
          <c:val>
            <c:numRef>
              <c:f>Лист1!$B$2:$B$7</c:f>
              <c:numCache>
                <c:formatCode>General</c:formatCode>
                <c:ptCount val="6"/>
                <c:pt idx="0">
                  <c:v>8.1999999999999993</c:v>
                </c:pt>
                <c:pt idx="1">
                  <c:v>7.6</c:v>
                </c:pt>
                <c:pt idx="2">
                  <c:v>10</c:v>
                </c:pt>
                <c:pt idx="3">
                  <c:v>9.3000000000000007</c:v>
                </c:pt>
                <c:pt idx="4">
                  <c:v>5.6</c:v>
                </c:pt>
                <c:pt idx="5">
                  <c:v>6.7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используют</c:v>
                </c:pt>
              </c:strCache>
            </c:strRef>
          </c:tx>
          <c:invertIfNegative val="0"/>
          <c:cat>
            <c:strRef>
              <c:f>Лист1!$A$2:$A$8</c:f>
              <c:strCache>
                <c:ptCount val="6"/>
                <c:pt idx="0">
                  <c:v>1.</c:v>
                </c:pt>
                <c:pt idx="1">
                  <c:v>2.</c:v>
                </c:pt>
                <c:pt idx="2">
                  <c:v>3.</c:v>
                </c:pt>
                <c:pt idx="3">
                  <c:v>4.</c:v>
                </c:pt>
                <c:pt idx="4">
                  <c:v>5.</c:v>
                </c:pt>
                <c:pt idx="5">
                  <c:v>6.</c:v>
                </c:pt>
              </c:strCache>
            </c:strRef>
          </c:cat>
          <c:val>
            <c:numRef>
              <c:f>Лист1!$B$2:$B$8</c:f>
              <c:numCache>
                <c:formatCode>0%</c:formatCode>
                <c:ptCount val="7"/>
                <c:pt idx="0">
                  <c:v>1</c:v>
                </c:pt>
                <c:pt idx="1">
                  <c:v>0.9</c:v>
                </c:pt>
                <c:pt idx="2">
                  <c:v>1</c:v>
                </c:pt>
                <c:pt idx="3">
                  <c:v>1</c:v>
                </c:pt>
                <c:pt idx="4">
                  <c:v>0.55000000000000004</c:v>
                </c:pt>
                <c:pt idx="5">
                  <c:v>0</c:v>
                </c:pt>
              </c:numCache>
            </c:numRef>
          </c:val>
        </c:ser>
        <c:ser>
          <c:idx val="1"/>
          <c:order val="1"/>
          <c:tx>
            <c:strRef>
              <c:f>Лист1!$C$1</c:f>
              <c:strCache>
                <c:ptCount val="1"/>
                <c:pt idx="0">
                  <c:v>испытывают затруднение</c:v>
                </c:pt>
              </c:strCache>
            </c:strRef>
          </c:tx>
          <c:invertIfNegative val="0"/>
          <c:cat>
            <c:strRef>
              <c:f>Лист1!$A$2:$A$8</c:f>
              <c:strCache>
                <c:ptCount val="6"/>
                <c:pt idx="0">
                  <c:v>1.</c:v>
                </c:pt>
                <c:pt idx="1">
                  <c:v>2.</c:v>
                </c:pt>
                <c:pt idx="2">
                  <c:v>3.</c:v>
                </c:pt>
                <c:pt idx="3">
                  <c:v>4.</c:v>
                </c:pt>
                <c:pt idx="4">
                  <c:v>5.</c:v>
                </c:pt>
                <c:pt idx="5">
                  <c:v>6.</c:v>
                </c:pt>
              </c:strCache>
            </c:strRef>
          </c:cat>
          <c:val>
            <c:numRef>
              <c:f>Лист1!$C$2:$C$8</c:f>
              <c:numCache>
                <c:formatCode>0%</c:formatCode>
                <c:ptCount val="7"/>
                <c:pt idx="0">
                  <c:v>0</c:v>
                </c:pt>
                <c:pt idx="1">
                  <c:v>0.1</c:v>
                </c:pt>
                <c:pt idx="2">
                  <c:v>0</c:v>
                </c:pt>
                <c:pt idx="3">
                  <c:v>0</c:v>
                </c:pt>
                <c:pt idx="4">
                  <c:v>0.45</c:v>
                </c:pt>
                <c:pt idx="5">
                  <c:v>1</c:v>
                </c:pt>
              </c:numCache>
            </c:numRef>
          </c:val>
        </c:ser>
        <c:dLbls>
          <c:showLegendKey val="0"/>
          <c:showVal val="0"/>
          <c:showCatName val="0"/>
          <c:showSerName val="0"/>
          <c:showPercent val="0"/>
          <c:showBubbleSize val="0"/>
        </c:dLbls>
        <c:gapWidth val="150"/>
        <c:axId val="80378496"/>
        <c:axId val="84078976"/>
      </c:barChart>
      <c:catAx>
        <c:axId val="80378496"/>
        <c:scaling>
          <c:orientation val="minMax"/>
        </c:scaling>
        <c:delete val="0"/>
        <c:axPos val="b"/>
        <c:majorTickMark val="out"/>
        <c:minorTickMark val="none"/>
        <c:tickLblPos val="nextTo"/>
        <c:crossAx val="84078976"/>
        <c:crosses val="autoZero"/>
        <c:auto val="1"/>
        <c:lblAlgn val="ctr"/>
        <c:lblOffset val="100"/>
        <c:noMultiLvlLbl val="0"/>
      </c:catAx>
      <c:valAx>
        <c:axId val="84078976"/>
        <c:scaling>
          <c:orientation val="minMax"/>
        </c:scaling>
        <c:delete val="0"/>
        <c:axPos val="l"/>
        <c:majorGridlines/>
        <c:numFmt formatCode="0%" sourceLinked="1"/>
        <c:majorTickMark val="out"/>
        <c:minorTickMark val="none"/>
        <c:tickLblPos val="nextTo"/>
        <c:crossAx val="803784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65</Pages>
  <Words>13600</Words>
  <Characters>77524</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Технический отдел</dc:creator>
  <cp:lastModifiedBy>Ирина Ивановна Шербакова</cp:lastModifiedBy>
  <cp:revision>6</cp:revision>
  <cp:lastPrinted>2017-11-05T07:19:00Z</cp:lastPrinted>
  <dcterms:created xsi:type="dcterms:W3CDTF">2017-11-23T05:57:00Z</dcterms:created>
  <dcterms:modified xsi:type="dcterms:W3CDTF">2017-11-24T02:50:00Z</dcterms:modified>
</cp:coreProperties>
</file>