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4D" w:rsidRPr="00DF0DD7" w:rsidRDefault="00FD2B51" w:rsidP="009B314D">
      <w:pPr>
        <w:pStyle w:val="a4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314D" w:rsidRPr="00DF0DD7">
        <w:rPr>
          <w:rFonts w:ascii="Times New Roman" w:hAnsi="Times New Roman" w:cs="Times New Roman"/>
          <w:i/>
          <w:sz w:val="26"/>
          <w:szCs w:val="26"/>
        </w:rPr>
        <w:t xml:space="preserve">Название образовательной организации 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F0DD7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 центр развития ребёнка – детский сад «Аленький цветочек»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DD7">
        <w:rPr>
          <w:rFonts w:ascii="Times New Roman" w:hAnsi="Times New Roman" w:cs="Times New Roman"/>
          <w:i/>
          <w:sz w:val="26"/>
          <w:szCs w:val="26"/>
        </w:rPr>
        <w:t xml:space="preserve">ФИО автора 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F0DD7">
        <w:rPr>
          <w:rFonts w:ascii="Times New Roman" w:hAnsi="Times New Roman" w:cs="Times New Roman"/>
          <w:sz w:val="26"/>
          <w:szCs w:val="26"/>
        </w:rPr>
        <w:t>Бурдаева Наталия Титовна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DD7">
        <w:rPr>
          <w:rFonts w:ascii="Times New Roman" w:hAnsi="Times New Roman" w:cs="Times New Roman"/>
          <w:i/>
          <w:sz w:val="26"/>
          <w:szCs w:val="26"/>
        </w:rPr>
        <w:t xml:space="preserve">Название работы </w:t>
      </w:r>
    </w:p>
    <w:p w:rsidR="003D5C27" w:rsidRDefault="003D5C27" w:rsidP="009B314D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D5C27">
        <w:rPr>
          <w:rFonts w:ascii="Times New Roman" w:hAnsi="Times New Roman" w:cs="Times New Roman"/>
          <w:sz w:val="26"/>
          <w:szCs w:val="26"/>
        </w:rPr>
        <w:t xml:space="preserve">Развитие познавательного интереса у детей старшего дошкольного возраста через </w:t>
      </w:r>
      <w:proofErr w:type="spellStart"/>
      <w:r w:rsidRPr="003D5C27">
        <w:rPr>
          <w:rFonts w:ascii="Times New Roman" w:hAnsi="Times New Roman" w:cs="Times New Roman"/>
          <w:sz w:val="26"/>
          <w:szCs w:val="26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DD7">
        <w:rPr>
          <w:rFonts w:ascii="Times New Roman" w:hAnsi="Times New Roman" w:cs="Times New Roman"/>
          <w:i/>
          <w:sz w:val="26"/>
          <w:szCs w:val="26"/>
        </w:rPr>
        <w:t xml:space="preserve">Адрес 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F0DD7">
        <w:rPr>
          <w:rFonts w:ascii="Times New Roman" w:hAnsi="Times New Roman" w:cs="Times New Roman"/>
          <w:sz w:val="26"/>
          <w:szCs w:val="26"/>
        </w:rPr>
        <w:t xml:space="preserve">МДОАУ црр – </w:t>
      </w:r>
      <w:proofErr w:type="spellStart"/>
      <w:r w:rsidRPr="00DF0DD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F0DD7">
        <w:rPr>
          <w:rFonts w:ascii="Times New Roman" w:hAnsi="Times New Roman" w:cs="Times New Roman"/>
          <w:sz w:val="26"/>
          <w:szCs w:val="26"/>
        </w:rPr>
        <w:t xml:space="preserve">/с «Аленький цветочек», </w:t>
      </w:r>
      <w:r w:rsidRPr="00DF0DD7">
        <w:rPr>
          <w:rFonts w:ascii="Times New Roman" w:hAnsi="Times New Roman" w:cs="Times New Roman"/>
          <w:sz w:val="26"/>
          <w:szCs w:val="26"/>
          <w:lang w:eastAsia="ar-SA"/>
        </w:rPr>
        <w:t xml:space="preserve">5 </w:t>
      </w:r>
      <w:proofErr w:type="spellStart"/>
      <w:r w:rsidRPr="00DF0DD7">
        <w:rPr>
          <w:rFonts w:ascii="Times New Roman" w:hAnsi="Times New Roman" w:cs="Times New Roman"/>
          <w:sz w:val="26"/>
          <w:szCs w:val="26"/>
          <w:lang w:eastAsia="ar-SA"/>
        </w:rPr>
        <w:t>мкр</w:t>
      </w:r>
      <w:proofErr w:type="spellEnd"/>
      <w:r w:rsidRPr="00DF0DD7">
        <w:rPr>
          <w:rFonts w:ascii="Times New Roman" w:hAnsi="Times New Roman" w:cs="Times New Roman"/>
          <w:sz w:val="26"/>
          <w:szCs w:val="26"/>
          <w:lang w:eastAsia="ar-SA"/>
        </w:rPr>
        <w:t xml:space="preserve">., дом 34, г. </w:t>
      </w:r>
      <w:proofErr w:type="spellStart"/>
      <w:r w:rsidRPr="00DF0DD7">
        <w:rPr>
          <w:rFonts w:ascii="Times New Roman" w:hAnsi="Times New Roman" w:cs="Times New Roman"/>
          <w:sz w:val="26"/>
          <w:szCs w:val="26"/>
          <w:lang w:eastAsia="ar-SA"/>
        </w:rPr>
        <w:t>Пыть-Ях</w:t>
      </w:r>
      <w:proofErr w:type="spellEnd"/>
      <w:r w:rsidRPr="00DF0DD7">
        <w:rPr>
          <w:rFonts w:ascii="Times New Roman" w:hAnsi="Times New Roman" w:cs="Times New Roman"/>
          <w:sz w:val="26"/>
          <w:szCs w:val="26"/>
        </w:rPr>
        <w:t xml:space="preserve">, </w:t>
      </w:r>
      <w:r w:rsidRPr="00DF0DD7">
        <w:rPr>
          <w:rFonts w:ascii="Times New Roman" w:hAnsi="Times New Roman" w:cs="Times New Roman"/>
          <w:sz w:val="26"/>
          <w:szCs w:val="26"/>
          <w:lang w:eastAsia="ar-SA"/>
        </w:rPr>
        <w:t xml:space="preserve">ХМАО – </w:t>
      </w:r>
      <w:proofErr w:type="spellStart"/>
      <w:r w:rsidRPr="00DF0DD7">
        <w:rPr>
          <w:rFonts w:ascii="Times New Roman" w:hAnsi="Times New Roman" w:cs="Times New Roman"/>
          <w:sz w:val="26"/>
          <w:szCs w:val="26"/>
          <w:lang w:eastAsia="ar-SA"/>
        </w:rPr>
        <w:t>Югра</w:t>
      </w:r>
      <w:proofErr w:type="spellEnd"/>
      <w:r w:rsidRPr="00DF0DD7">
        <w:rPr>
          <w:rFonts w:ascii="Times New Roman" w:hAnsi="Times New Roman" w:cs="Times New Roman"/>
          <w:sz w:val="26"/>
          <w:szCs w:val="26"/>
        </w:rPr>
        <w:t xml:space="preserve">, </w:t>
      </w:r>
      <w:r w:rsidRPr="00DF0DD7">
        <w:rPr>
          <w:rFonts w:ascii="Times New Roman" w:hAnsi="Times New Roman" w:cs="Times New Roman"/>
          <w:sz w:val="26"/>
          <w:szCs w:val="26"/>
          <w:lang w:eastAsia="ar-SA"/>
        </w:rPr>
        <w:t>Тюменская область 628383</w:t>
      </w:r>
      <w:r w:rsidRPr="00DF0DD7">
        <w:rPr>
          <w:rFonts w:ascii="Times New Roman" w:hAnsi="Times New Roman" w:cs="Times New Roman"/>
          <w:sz w:val="26"/>
          <w:szCs w:val="26"/>
        </w:rPr>
        <w:t xml:space="preserve">, </w:t>
      </w:r>
      <w:r w:rsidRPr="00DF0DD7">
        <w:rPr>
          <w:rFonts w:ascii="Times New Roman" w:hAnsi="Times New Roman" w:cs="Times New Roman"/>
          <w:sz w:val="26"/>
          <w:szCs w:val="26"/>
          <w:lang w:eastAsia="ar-SA"/>
        </w:rPr>
        <w:t>тел/факс (3463) 46-56-79, 46-56-81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i/>
          <w:sz w:val="26"/>
          <w:szCs w:val="26"/>
          <w:lang w:eastAsia="ar-SA"/>
        </w:rPr>
      </w:pPr>
      <w:r w:rsidRPr="00DF0DD7">
        <w:rPr>
          <w:rFonts w:ascii="Times New Roman" w:hAnsi="Times New Roman" w:cs="Times New Roman"/>
          <w:i/>
          <w:sz w:val="26"/>
          <w:szCs w:val="26"/>
          <w:lang w:eastAsia="ar-SA"/>
        </w:rPr>
        <w:t>Год издания</w:t>
      </w:r>
    </w:p>
    <w:p w:rsidR="009B314D" w:rsidRPr="00DF0DD7" w:rsidRDefault="009B314D" w:rsidP="009B314D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F0DD7">
        <w:rPr>
          <w:rFonts w:ascii="Times New Roman" w:hAnsi="Times New Roman" w:cs="Times New Roman"/>
          <w:sz w:val="26"/>
          <w:szCs w:val="26"/>
          <w:lang w:eastAsia="ar-SA"/>
        </w:rPr>
        <w:t xml:space="preserve"> 2019г.</w:t>
      </w:r>
    </w:p>
    <w:p w:rsidR="00185C48" w:rsidRDefault="00185C48" w:rsidP="000775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C48" w:rsidRPr="00576E42" w:rsidRDefault="00185C48" w:rsidP="00185C48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D0894" w:rsidRDefault="00716FDE" w:rsidP="000775A9">
      <w:pPr>
        <w:pStyle w:val="a4"/>
        <w:ind w:firstLine="284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 xml:space="preserve">Развитие познавательного интереса у детей старшего дошкольного возраста через </w:t>
      </w:r>
      <w:proofErr w:type="spellStart"/>
      <w:r>
        <w:rPr>
          <w:rFonts w:ascii="Times New Roman" w:hAnsi="Times New Roman" w:cs="Times New Roman"/>
          <w:sz w:val="32"/>
          <w:szCs w:val="24"/>
          <w:lang w:eastAsia="ru-RU"/>
        </w:rPr>
        <w:t>лего</w:t>
      </w:r>
      <w:r w:rsidR="00F53FE8">
        <w:rPr>
          <w:rFonts w:ascii="Times New Roman" w:hAnsi="Times New Roman" w:cs="Times New Roman"/>
          <w:sz w:val="32"/>
          <w:szCs w:val="24"/>
          <w:lang w:eastAsia="ru-RU"/>
        </w:rPr>
        <w:t>-</w:t>
      </w:r>
      <w:r>
        <w:rPr>
          <w:rFonts w:ascii="Times New Roman" w:hAnsi="Times New Roman" w:cs="Times New Roman"/>
          <w:sz w:val="32"/>
          <w:szCs w:val="24"/>
          <w:lang w:eastAsia="ru-RU"/>
        </w:rPr>
        <w:t>конструировани</w:t>
      </w:r>
      <w:r w:rsidR="00F53FE8">
        <w:rPr>
          <w:rFonts w:ascii="Times New Roman" w:hAnsi="Times New Roman" w:cs="Times New Roman"/>
          <w:sz w:val="32"/>
          <w:szCs w:val="24"/>
          <w:lang w:eastAsia="ru-RU"/>
        </w:rPr>
        <w:t>е</w:t>
      </w:r>
      <w:proofErr w:type="spellEnd"/>
    </w:p>
    <w:p w:rsidR="00F01A6B" w:rsidRPr="00F01A6B" w:rsidRDefault="00F01A6B" w:rsidP="000775A9">
      <w:pPr>
        <w:pStyle w:val="a4"/>
        <w:ind w:firstLine="284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5D0894" w:rsidRDefault="00716FDE" w:rsidP="005D0894">
      <w:pPr>
        <w:spacing w:after="0" w:line="240" w:lineRule="auto"/>
        <w:ind w:left="5954"/>
        <w:rPr>
          <w:rFonts w:ascii="Times New Roman" w:hAnsi="Times New Roman" w:cs="Times New Roman"/>
          <w:szCs w:val="24"/>
          <w:lang w:eastAsia="ru-RU"/>
        </w:rPr>
      </w:pPr>
      <w:r w:rsidRPr="002A147B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DB704B" w:rsidRPr="002A147B">
        <w:rPr>
          <w:rFonts w:ascii="Times New Roman" w:hAnsi="Times New Roman" w:cs="Times New Roman"/>
          <w:szCs w:val="24"/>
          <w:lang w:eastAsia="ru-RU"/>
        </w:rPr>
        <w:t xml:space="preserve">«Истоки творческих способностей детей и их дарований – на кончиках пальцев, </w:t>
      </w:r>
      <w:r w:rsidR="00DB704B">
        <w:rPr>
          <w:rFonts w:ascii="Times New Roman" w:hAnsi="Times New Roman" w:cs="Times New Roman"/>
          <w:szCs w:val="24"/>
          <w:lang w:eastAsia="ru-RU"/>
        </w:rPr>
        <w:t xml:space="preserve">… </w:t>
      </w:r>
      <w:r w:rsidR="00DB704B" w:rsidRPr="002A147B">
        <w:rPr>
          <w:rFonts w:ascii="Times New Roman" w:hAnsi="Times New Roman" w:cs="Times New Roman"/>
          <w:szCs w:val="24"/>
          <w:lang w:eastAsia="ru-RU"/>
        </w:rPr>
        <w:t>чем больше мастерств</w:t>
      </w:r>
      <w:r w:rsidR="005D0894">
        <w:rPr>
          <w:rFonts w:ascii="Times New Roman" w:hAnsi="Times New Roman" w:cs="Times New Roman"/>
          <w:szCs w:val="24"/>
          <w:lang w:eastAsia="ru-RU"/>
        </w:rPr>
        <w:t>а в детской руке, тем умнее ребё</w:t>
      </w:r>
      <w:r w:rsidR="00DB704B" w:rsidRPr="002A147B">
        <w:rPr>
          <w:rFonts w:ascii="Times New Roman" w:hAnsi="Times New Roman" w:cs="Times New Roman"/>
          <w:szCs w:val="24"/>
          <w:lang w:eastAsia="ru-RU"/>
        </w:rPr>
        <w:t>нок»</w:t>
      </w:r>
      <w:r w:rsidR="005D0894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DB704B" w:rsidRPr="005D0894" w:rsidRDefault="00DB704B" w:rsidP="005D089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B">
        <w:rPr>
          <w:rFonts w:ascii="Times New Roman" w:hAnsi="Times New Roman" w:cs="Times New Roman"/>
          <w:szCs w:val="24"/>
          <w:lang w:eastAsia="ru-RU"/>
        </w:rPr>
        <w:t>В.А.</w:t>
      </w:r>
      <w:r w:rsidR="005D089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2A147B">
        <w:rPr>
          <w:rFonts w:ascii="Times New Roman" w:hAnsi="Times New Roman" w:cs="Times New Roman"/>
          <w:szCs w:val="24"/>
          <w:lang w:eastAsia="ru-RU"/>
        </w:rPr>
        <w:t>Сухомлинский</w:t>
      </w:r>
    </w:p>
    <w:p w:rsidR="00EF254B" w:rsidRDefault="00EF254B" w:rsidP="00DB704B">
      <w:pPr>
        <w:pStyle w:val="a4"/>
        <w:ind w:firstLine="284"/>
        <w:jc w:val="both"/>
        <w:rPr>
          <w:rFonts w:ascii="Times New Roman" w:hAnsi="Times New Roman" w:cs="Times New Roman"/>
          <w:b/>
          <w:color w:val="FF0000"/>
          <w:sz w:val="32"/>
          <w:szCs w:val="24"/>
          <w:lang w:eastAsia="ru-RU"/>
        </w:rPr>
      </w:pPr>
    </w:p>
    <w:p w:rsidR="00555262" w:rsidRPr="00F76AD6" w:rsidRDefault="00555262" w:rsidP="00F76AD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В настоящее время в России остро стоит вопрос о повышении качества образования. В дошк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ольном образовании приоритетным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 w:rsidR="003D5C27" w:rsidRPr="003D5C27">
        <w:rPr>
          <w:rFonts w:ascii="Times New Roman" w:hAnsi="Times New Roman" w:cs="Times New Roman"/>
          <w:sz w:val="24"/>
          <w:szCs w:val="19"/>
          <w:shd w:val="clear" w:color="auto" w:fill="FFFFFF"/>
        </w:rPr>
        <w:t>направлением стало</w:t>
      </w:r>
      <w:r w:rsidRPr="003D5C27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развитие</w:t>
      </w:r>
      <w:r w:rsidR="00FC2A09" w:rsidRPr="003D5C27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ребёнка</w:t>
      </w:r>
      <w:r w:rsidRPr="003D5C27">
        <w:rPr>
          <w:rFonts w:ascii="Times New Roman" w:hAnsi="Times New Roman" w:cs="Times New Roman"/>
          <w:sz w:val="24"/>
          <w:szCs w:val="19"/>
          <w:shd w:val="clear" w:color="auto" w:fill="FFFFFF"/>
        </w:rPr>
        <w:t>,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учет 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возрастных и индивидуальных особенностей, 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интересов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не только 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 w:rsidR="000C0057">
        <w:rPr>
          <w:rFonts w:ascii="Times New Roman" w:hAnsi="Times New Roman" w:cs="Times New Roman"/>
          <w:sz w:val="24"/>
          <w:szCs w:val="19"/>
          <w:shd w:val="clear" w:color="auto" w:fill="FFFFFF"/>
        </w:rPr>
        <w:t>ребё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нка</w:t>
      </w:r>
      <w:r w:rsidR="006B40FB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, 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но и его семьи.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П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роблема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формирования у дошкольников познавательных интересов,  является довольно значимой, а сам познавательный интерес признается сейчас одним из ведущих мотивов, побуждающих детей к знаниям, к учению.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По мнению Н.Г. Морозовой, познавательный интерес – это </w:t>
      </w:r>
      <w:r w:rsidR="006B40FB">
        <w:rPr>
          <w:rFonts w:ascii="Times New Roman" w:hAnsi="Times New Roman" w:cs="Times New Roman"/>
          <w:sz w:val="24"/>
          <w:szCs w:val="19"/>
          <w:shd w:val="clear" w:color="auto" w:fill="FFFFFF"/>
        </w:rPr>
        <w:t>«</w:t>
      </w:r>
      <w:r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>активное эмоционально-познавательное отношение  человека к миру.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Процесс формирования и развития познавательного интереса</w:t>
      </w:r>
      <w:r w:rsidR="006B40FB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возможен только в деятельности».</w:t>
      </w:r>
      <w:r w:rsidR="00FC2A09" w:rsidRPr="00F76AD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</w:p>
    <w:p w:rsidR="00555262" w:rsidRDefault="00F53FE8" w:rsidP="003A6715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Какова же</w:t>
      </w:r>
      <w:r w:rsidR="00FC2A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роль конструктивной деятельности в развитии познавательного интереса дошкольника?</w:t>
      </w:r>
    </w:p>
    <w:p w:rsidR="000C0057" w:rsidRDefault="00F53FE8" w:rsidP="001F4487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основной целью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лего-конструирования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считает развитие конструкторских способностей детей, формирование познавательной и исследовательской активности, стремления к умственной деятельности.</w:t>
      </w:r>
      <w:r w:rsidR="00DA2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 дети без исключения любят играть. Игра, увлечённость игрой – это естественное состояние ребёнка. </w:t>
      </w:r>
      <w:r w:rsidR="006B4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A2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Игры с конструктором </w:t>
      </w:r>
      <w:proofErr w:type="spellStart"/>
      <w:r w:rsidR="00DA2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DA2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развивают детское творчество, поощряют к созданию разных конструкций, настолько разных, насколько</w:t>
      </w:r>
      <w:r w:rsidR="00C570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далеко может зайти детское воображение. Используя детали нескольких наборов </w:t>
      </w:r>
      <w:proofErr w:type="spellStart"/>
      <w:r w:rsidR="00C570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C570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можно собирать практически неограниченное количество игрушек, задающих сюжеты различных игр</w:t>
      </w:r>
      <w:r w:rsidR="006B4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F44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считает Екатерина Вячеславовна.</w:t>
      </w:r>
      <w:r w:rsidR="00C570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2F26" w:rsidRDefault="00C570E0" w:rsidP="001F4487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современном мире компьютеры занимают в жизни людей всё больше места. Не секрет, что и дети охвачены всеобщей</w:t>
      </w:r>
      <w:r w:rsidR="001F44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компьютеризацией.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способствует освоению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детьми компьютерных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так как в процессе конструирования ребёнок сталкивается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множеством отдельных деталей и компонентов</w:t>
      </w:r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имеет представление о том, как собрать сложную конструкцию из составных частей. Это и есть один из важных факторов, необходимых для освоения компьютера. </w:t>
      </w:r>
      <w:r w:rsidR="006B4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Замечено, что большинство детей, которые когда-либо собирали </w:t>
      </w:r>
      <w:proofErr w:type="spellStart"/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лего-конструкторы</w:t>
      </w:r>
      <w:proofErr w:type="spellEnd"/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гораздо легче осваивают компьютерные </w:t>
      </w:r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программы. Но в отличие от компьютерных игр, быстрая смена сюжета в которых перегружает психику ребёнка, игрушками </w:t>
      </w:r>
      <w:proofErr w:type="spellStart"/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 играют в том темпе, который им удобен, придумывают новые сюжеты, дополняя сюжетную линию новыми моделями</w:t>
      </w:r>
      <w:r w:rsidR="006B4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6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40FB" w:rsidRDefault="006B40FB" w:rsidP="003A6715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Известно также и то, что детям очень быстро надоедают игрушки, которые нельзя модернизировать или модифицировать. Многофункциональные игрушки напротив, побуждают их к новым экспериментам, тем самым развивая познавательную активность.</w:t>
      </w:r>
    </w:p>
    <w:p w:rsidR="006B40FB" w:rsidRDefault="006B40FB" w:rsidP="003A6715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познавательного интереса у детей заключается не только в </w:t>
      </w:r>
      <w:r w:rsidR="000C00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лего-конструктором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но и </w:t>
      </w:r>
      <w:r w:rsidR="00C031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совместной деятельности. </w:t>
      </w:r>
    </w:p>
    <w:p w:rsidR="00CD6871" w:rsidRDefault="00F01A6B" w:rsidP="00CD687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организации целенаправленной работы</w:t>
      </w:r>
      <w:r w:rsidR="00CD6871" w:rsidRPr="00CD6871">
        <w:rPr>
          <w:rFonts w:ascii="Times New Roman" w:hAnsi="Times New Roman" w:cs="Times New Roman"/>
          <w:sz w:val="24"/>
          <w:szCs w:val="24"/>
          <w:lang w:eastAsia="ru-RU"/>
        </w:rPr>
        <w:t xml:space="preserve"> по обеспечению воспитанников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нашего дошкольного учреждения </w:t>
      </w:r>
      <w:r w:rsidR="00CD6871" w:rsidRPr="00CD6871">
        <w:rPr>
          <w:rFonts w:ascii="Times New Roman" w:hAnsi="Times New Roman" w:cs="Times New Roman"/>
          <w:sz w:val="24"/>
          <w:szCs w:val="24"/>
          <w:lang w:eastAsia="ru-RU"/>
        </w:rPr>
        <w:t>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</w:t>
      </w:r>
      <w:r w:rsidR="00CD6871">
        <w:rPr>
          <w:rFonts w:ascii="Times New Roman" w:hAnsi="Times New Roman" w:cs="Times New Roman"/>
          <w:sz w:val="24"/>
          <w:szCs w:val="24"/>
          <w:lang w:eastAsia="ru-RU"/>
        </w:rPr>
        <w:t>спользованием LEGO-конструктора была разработана рабочая программа «Технопарк».</w:t>
      </w:r>
    </w:p>
    <w:p w:rsidR="00CD6871" w:rsidRPr="00AD0156" w:rsidRDefault="00F01A6B" w:rsidP="00CD687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программа</w:t>
      </w:r>
      <w:r w:rsidR="00CD6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разработана</w:t>
      </w:r>
      <w:r w:rsidR="00CD6871" w:rsidRPr="008B7E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r w:rsidR="00693E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«Основной образовательной программы</w:t>
      </w:r>
      <w:r w:rsidR="00693ED9" w:rsidRPr="00693E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МДОАУ</w:t>
      </w:r>
      <w:r w:rsidR="007C4A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црр – </w:t>
      </w:r>
      <w:proofErr w:type="spellStart"/>
      <w:r w:rsidR="007C4A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7C4A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/с «Аленький цветочек», </w:t>
      </w:r>
      <w:r w:rsidR="00CD6871" w:rsidRPr="008B7E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пособия </w:t>
      </w:r>
      <w:proofErr w:type="spellStart"/>
      <w:r w:rsidR="00CD6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Фешиной</w:t>
      </w:r>
      <w:proofErr w:type="spellEnd"/>
      <w:r w:rsidR="00CD6871"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 w:rsidR="00CD6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871"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CD6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D6871"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</w:t>
      </w:r>
      <w:r w:rsidR="00CD6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-конструирование</w:t>
      </w:r>
      <w:proofErr w:type="spellEnd"/>
      <w:r w:rsidR="00CD6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саду. Пособие для педагогов» </w:t>
      </w:r>
      <w:r w:rsidR="00CD6871" w:rsidRPr="00AD0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реализуется в системе дополнительного образования.  Структура и содержание рабочей программы разработана в соответствии с ФГОС дошкольного образования и является нормативным документом ДОУ.</w:t>
      </w:r>
    </w:p>
    <w:p w:rsidR="00CD6871" w:rsidRDefault="00CD6871" w:rsidP="00CD687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имеет социально-педагогическую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направленность, так как позволяет создать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дающие ребёнку </w:t>
      </w:r>
      <w:r w:rsidRPr="00047C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открывать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себя волшебный мир LEGO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труктора, 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рживающие пытливое стремление ребё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нка узнавать мир во всех его ярких красках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проявлениях, развивающие творческий потенциал старшего дошкольника.</w:t>
      </w:r>
    </w:p>
    <w:p w:rsidR="007C4AAC" w:rsidRPr="0065442E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Актуальность рабочей п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рограммы определяется: </w:t>
      </w:r>
    </w:p>
    <w:p w:rsidR="007C4AAC" w:rsidRPr="0065442E" w:rsidRDefault="007C4AAC" w:rsidP="007C4AAC">
      <w:pPr>
        <w:pStyle w:val="a4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социальным заказом общества на творческую личность, способную осваивать, преобразовывать и создавать новые способы организации своей деятельности, генерировать и реализовывать новые идеи; </w:t>
      </w:r>
    </w:p>
    <w:p w:rsidR="007C4AAC" w:rsidRPr="0065442E" w:rsidRDefault="007C4AAC" w:rsidP="007C4AAC">
      <w:pPr>
        <w:pStyle w:val="a4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важностью создания обоснованных психолого-педагогических условий дополнительного образования, способствующих развитию творческой самореализации детей. </w:t>
      </w:r>
    </w:p>
    <w:p w:rsidR="007C4AAC" w:rsidRPr="00A3039B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программе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«Технопарк» </w:t>
      </w:r>
      <w:r w:rsidRPr="00654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открывают большие возможности для развития инициативы, будят положительные эмоции, вдохновляют, активизируют детскую мысль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последовательно, шаг за шагом, в виде разнообразных, игровых, интегрированных, тематических занятий дети учатся </w:t>
      </w:r>
      <w:r w:rsidR="00F01A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несложные модели, самостоятельно придумывают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сюжеты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знакомятся с возможностями конструктора. У детей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азвивается умение пользоваться инструкциями и чертежами, схемами, развивается логическое, проектное мышление. </w:t>
      </w:r>
    </w:p>
    <w:p w:rsidR="007C4AAC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старшего дошкольного возраста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учатся исслед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овательской деятельности, умению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паре,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группой, коллективом.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совместной деятельности р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азвивается речь и коммуникативные навыки. </w:t>
      </w:r>
    </w:p>
    <w:p w:rsidR="007C4AAC" w:rsidRPr="00133AC9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AC9">
        <w:rPr>
          <w:rFonts w:ascii="Times New Roman" w:hAnsi="Times New Roman" w:cs="Times New Roman"/>
          <w:sz w:val="24"/>
          <w:szCs w:val="24"/>
          <w:lang w:eastAsia="ru-RU"/>
        </w:rPr>
        <w:t>На занятиях используются три основных вида конструирования: по образцу, по условиям и по замыслу.</w:t>
      </w:r>
    </w:p>
    <w:p w:rsidR="007C4AAC" w:rsidRPr="00133AC9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AC9">
        <w:rPr>
          <w:rFonts w:ascii="Times New Roman" w:hAnsi="Times New Roman" w:cs="Times New Roman"/>
          <w:i/>
          <w:sz w:val="24"/>
          <w:szCs w:val="24"/>
          <w:lang w:eastAsia="ru-RU"/>
        </w:rPr>
        <w:t>Конструирование по образцу</w:t>
      </w:r>
      <w:r w:rsidRPr="00133AC9">
        <w:rPr>
          <w:rFonts w:ascii="Times New Roman" w:hAnsi="Times New Roman" w:cs="Times New Roman"/>
          <w:sz w:val="24"/>
          <w:szCs w:val="24"/>
          <w:lang w:eastAsia="ru-RU"/>
        </w:rPr>
        <w:t xml:space="preserve"> — когда есть готовая модель того, что нужно построить (например, изображение или схема дома).</w:t>
      </w:r>
    </w:p>
    <w:p w:rsidR="007C4AAC" w:rsidRPr="00133AC9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AC9">
        <w:rPr>
          <w:rFonts w:ascii="Times New Roman" w:hAnsi="Times New Roman" w:cs="Times New Roman"/>
          <w:i/>
          <w:sz w:val="24"/>
          <w:szCs w:val="24"/>
          <w:lang w:eastAsia="ru-RU"/>
        </w:rPr>
        <w:t>При конструировании по условиям</w:t>
      </w:r>
      <w:r w:rsidRPr="00133AC9">
        <w:rPr>
          <w:rFonts w:ascii="Times New Roman" w:hAnsi="Times New Roman" w:cs="Times New Roman"/>
          <w:sz w:val="24"/>
          <w:szCs w:val="24"/>
          <w:lang w:eastAsia="ru-RU"/>
        </w:rPr>
        <w:t xml:space="preserve">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7C4AAC" w:rsidRPr="007C4AAC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AC9">
        <w:rPr>
          <w:rFonts w:ascii="Times New Roman" w:hAnsi="Times New Roman" w:cs="Times New Roman"/>
          <w:i/>
          <w:sz w:val="24"/>
          <w:szCs w:val="24"/>
          <w:lang w:eastAsia="ru-RU"/>
        </w:rPr>
        <w:t>Конструирование по замыслу</w:t>
      </w:r>
      <w:r w:rsidRPr="00133AC9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7C4AAC" w:rsidRPr="007C4AAC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48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«Технопарк» определяет содержание и организацию образовательной деятельности по </w:t>
      </w:r>
      <w:proofErr w:type="spellStart"/>
      <w:r w:rsidRPr="008D3481">
        <w:rPr>
          <w:rFonts w:ascii="Times New Roman" w:hAnsi="Times New Roman" w:cs="Times New Roman"/>
          <w:sz w:val="24"/>
          <w:szCs w:val="24"/>
          <w:lang w:eastAsia="ru-RU"/>
        </w:rPr>
        <w:t>легоконструированию</w:t>
      </w:r>
      <w:proofErr w:type="spellEnd"/>
      <w:r w:rsidRPr="008D3481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  5-6 и 6-7 лет в условиях </w:t>
      </w:r>
      <w:proofErr w:type="spellStart"/>
      <w:r w:rsidRPr="008D3481">
        <w:rPr>
          <w:rFonts w:ascii="Times New Roman" w:hAnsi="Times New Roman" w:cs="Times New Roman"/>
          <w:sz w:val="24"/>
          <w:szCs w:val="24"/>
          <w:lang w:eastAsia="ru-RU"/>
        </w:rPr>
        <w:t>лего-кабинета</w:t>
      </w:r>
      <w:proofErr w:type="spellEnd"/>
      <w:r w:rsidRPr="008D348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  с Федеральным государственным образовательным стандартом дошкольного образования. Образовательная деятельность проводится с подгруппой детей. Количество детей в подгруппе до 15 человек. Курс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рассчитан на два года. </w:t>
      </w:r>
      <w:r w:rsidRPr="008D3481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пролонгируется каждый учебный год, начиная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 группы детей дошкольного возраста 5-6 лет.</w:t>
      </w:r>
    </w:p>
    <w:p w:rsidR="007C4AAC" w:rsidRPr="00D25DDA" w:rsidRDefault="007C4AAC" w:rsidP="007C4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DA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рабочей программы по </w:t>
      </w:r>
      <w:proofErr w:type="spellStart"/>
      <w:r w:rsidRPr="00D25DDA">
        <w:rPr>
          <w:rFonts w:ascii="Times New Roman" w:hAnsi="Times New Roman" w:cs="Times New Roman"/>
          <w:sz w:val="24"/>
          <w:szCs w:val="24"/>
          <w:lang w:eastAsia="ru-RU"/>
        </w:rPr>
        <w:t>легоконструированию</w:t>
      </w:r>
      <w:proofErr w:type="spellEnd"/>
      <w:r w:rsidRPr="00D25DDA">
        <w:rPr>
          <w:rFonts w:ascii="Times New Roman" w:hAnsi="Times New Roman" w:cs="Times New Roman"/>
          <w:sz w:val="24"/>
          <w:szCs w:val="24"/>
          <w:lang w:eastAsia="ru-RU"/>
        </w:rPr>
        <w:t xml:space="preserve"> «Технопарк»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4AAC" w:rsidRPr="00D25DDA" w:rsidRDefault="007C4AAC" w:rsidP="007C4A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DA">
        <w:rPr>
          <w:rFonts w:ascii="Times New Roman" w:hAnsi="Times New Roman" w:cs="Times New Roman"/>
          <w:sz w:val="24"/>
          <w:szCs w:val="24"/>
          <w:lang w:eastAsia="ru-RU"/>
        </w:rPr>
        <w:t xml:space="preserve">по целям обучения – </w:t>
      </w:r>
      <w:proofErr w:type="gramStart"/>
      <w:r w:rsidRPr="00D25DDA">
        <w:rPr>
          <w:rFonts w:ascii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D25DDA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конструкторские способности и первоначальные технические навыки детей старшего дошкольного возраста;</w:t>
      </w:r>
    </w:p>
    <w:p w:rsidR="007C4AAC" w:rsidRPr="00D25DDA" w:rsidRDefault="007C4AAC" w:rsidP="007C4A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DA">
        <w:rPr>
          <w:rFonts w:ascii="Times New Roman" w:hAnsi="Times New Roman" w:cs="Times New Roman"/>
          <w:sz w:val="24"/>
          <w:szCs w:val="24"/>
          <w:lang w:eastAsia="ru-RU"/>
        </w:rPr>
        <w:t>направленность – научно-техническая;</w:t>
      </w:r>
    </w:p>
    <w:p w:rsidR="007C4AAC" w:rsidRPr="00D25DDA" w:rsidRDefault="007C4AAC" w:rsidP="007C4A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DA">
        <w:rPr>
          <w:rFonts w:ascii="Times New Roman" w:hAnsi="Times New Roman" w:cs="Times New Roman"/>
          <w:sz w:val="24"/>
          <w:szCs w:val="24"/>
          <w:lang w:eastAsia="ru-RU"/>
        </w:rPr>
        <w:t>по возрасту –  старший (5-6 лет) и подготовительный к школе дошкольный возраст (6-7 лет);</w:t>
      </w:r>
    </w:p>
    <w:p w:rsidR="007C4AAC" w:rsidRPr="007C4AAC" w:rsidRDefault="007C4AAC" w:rsidP="007C4A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DA">
        <w:rPr>
          <w:rFonts w:ascii="Times New Roman" w:hAnsi="Times New Roman" w:cs="Times New Roman"/>
          <w:sz w:val="24"/>
          <w:szCs w:val="24"/>
          <w:lang w:eastAsia="ru-RU"/>
        </w:rPr>
        <w:t>по сроку реализации – 2 года</w:t>
      </w:r>
    </w:p>
    <w:p w:rsidR="00BE37D8" w:rsidRPr="00F94683" w:rsidRDefault="00F94683" w:rsidP="00F9468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Отличительной</w:t>
      </w:r>
      <w:r w:rsidR="007C4AAC" w:rsidRPr="00F94683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ю рабочей программы является возможность</w:t>
      </w:r>
      <w:r w:rsidR="007C4AAC" w:rsidRPr="00EF254B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соединить </w:t>
      </w:r>
      <w:r w:rsidR="007C4AAC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дополнительную </w:t>
      </w:r>
      <w:r w:rsidR="007C4AAC" w:rsidRPr="00EF254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образовательную деятельность  </w:t>
      </w:r>
      <w:r w:rsidR="007C4AAC">
        <w:rPr>
          <w:rFonts w:ascii="Times New Roman" w:hAnsi="Times New Roman" w:cs="Times New Roman"/>
          <w:sz w:val="24"/>
          <w:szCs w:val="24"/>
          <w:lang w:eastAsia="ru-RU"/>
        </w:rPr>
        <w:t>старших дошкольников с</w:t>
      </w:r>
      <w:r w:rsidR="007C4AAC" w:rsidRPr="00EF254B">
        <w:rPr>
          <w:rFonts w:ascii="Times New Roman" w:hAnsi="Times New Roman" w:cs="Times New Roman"/>
          <w:sz w:val="24"/>
          <w:szCs w:val="24"/>
          <w:lang w:eastAsia="ru-RU"/>
        </w:rPr>
        <w:t xml:space="preserve"> событиями, происходящими в </w:t>
      </w:r>
      <w:r w:rsidR="007C4AAC">
        <w:rPr>
          <w:rFonts w:ascii="Times New Roman" w:hAnsi="Times New Roman" w:cs="Times New Roman"/>
          <w:sz w:val="24"/>
          <w:szCs w:val="24"/>
          <w:lang w:eastAsia="ru-RU"/>
        </w:rPr>
        <w:t xml:space="preserve">стране, родном </w:t>
      </w:r>
      <w:r w:rsidR="007C4AAC" w:rsidRPr="00EF254B">
        <w:rPr>
          <w:rFonts w:ascii="Times New Roman" w:hAnsi="Times New Roman" w:cs="Times New Roman"/>
          <w:sz w:val="24"/>
          <w:szCs w:val="24"/>
          <w:lang w:eastAsia="ru-RU"/>
        </w:rPr>
        <w:t>городе, ближайшем окружении детского сада, быт</w:t>
      </w:r>
      <w:r w:rsidR="007C4AA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C4AAC" w:rsidRPr="00EF254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человека; включать воспитанников в решение проблем окружающей действительности и тем самым формировать любовь к своему краю, своей стране. </w:t>
      </w:r>
    </w:p>
    <w:p w:rsidR="00327C66" w:rsidRPr="008D3481" w:rsidRDefault="00BE37D8" w:rsidP="00F9468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683">
        <w:rPr>
          <w:rFonts w:ascii="Times New Roman" w:hAnsi="Times New Roman" w:cs="Times New Roman"/>
          <w:sz w:val="24"/>
          <w:szCs w:val="24"/>
          <w:lang w:eastAsia="ru-RU"/>
        </w:rPr>
        <w:t>Цель п</w:t>
      </w:r>
      <w:r w:rsidR="00F94683">
        <w:rPr>
          <w:rFonts w:ascii="Times New Roman" w:hAnsi="Times New Roman" w:cs="Times New Roman"/>
          <w:sz w:val="24"/>
          <w:szCs w:val="24"/>
          <w:lang w:eastAsia="ru-RU"/>
        </w:rPr>
        <w:t>рограммы – с</w:t>
      </w:r>
      <w:r w:rsidR="0072086B">
        <w:rPr>
          <w:rFonts w:ascii="Times New Roman" w:hAnsi="Times New Roman" w:cs="Times New Roman"/>
          <w:sz w:val="24"/>
          <w:szCs w:val="24"/>
          <w:lang w:eastAsia="ru-RU"/>
        </w:rPr>
        <w:t xml:space="preserve">оздать условия, способствующие </w:t>
      </w:r>
      <w:r w:rsidR="0072086B" w:rsidRPr="0072086B">
        <w:rPr>
          <w:rFonts w:ascii="Times New Roman" w:hAnsi="Times New Roman" w:cs="Times New Roman"/>
          <w:sz w:val="24"/>
          <w:szCs w:val="24"/>
          <w:lang w:eastAsia="ru-RU"/>
        </w:rPr>
        <w:t>творческой самореализ</w:t>
      </w:r>
      <w:r w:rsidR="0072086B">
        <w:rPr>
          <w:rFonts w:ascii="Times New Roman" w:hAnsi="Times New Roman" w:cs="Times New Roman"/>
          <w:sz w:val="24"/>
          <w:szCs w:val="24"/>
          <w:lang w:eastAsia="ru-RU"/>
        </w:rPr>
        <w:t>ации детей старшего дошкольного возраста, посредством овладения LEGO</w:t>
      </w:r>
      <w:r w:rsidR="0072086B" w:rsidRPr="0072086B"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="0072086B">
        <w:rPr>
          <w:rFonts w:ascii="Times New Roman" w:hAnsi="Times New Roman" w:cs="Times New Roman"/>
          <w:sz w:val="24"/>
          <w:szCs w:val="24"/>
          <w:lang w:eastAsia="ru-RU"/>
        </w:rPr>
        <w:t>онструированием, развивать первоначальные конструкторские умения.</w:t>
      </w:r>
    </w:p>
    <w:p w:rsidR="000B2389" w:rsidRDefault="00F94683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принципы взаимодействия с дошкольниками, позволяющие достичь положительных результатов:</w:t>
      </w:r>
      <w:r w:rsidR="000B2389" w:rsidRPr="000B2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2389" w:rsidRPr="00EF254B" w:rsidRDefault="000B2389" w:rsidP="00F94683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 формирования познавательных интересов и познавательных действий</w:t>
      </w:r>
      <w:r w:rsidRPr="00EF254B">
        <w:rPr>
          <w:rFonts w:ascii="Times New Roman" w:hAnsi="Times New Roman" w:cs="Times New Roman"/>
          <w:sz w:val="24"/>
          <w:szCs w:val="24"/>
          <w:lang w:eastAsia="ru-RU"/>
        </w:rPr>
        <w:t>, поддержки инициативы детей.</w:t>
      </w:r>
    </w:p>
    <w:p w:rsidR="000B2389" w:rsidRPr="00EF254B" w:rsidRDefault="000B2389" w:rsidP="00F94683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 социального партнерства «педагог – воспитанник – семья»,</w:t>
      </w:r>
      <w:r w:rsidRPr="00EF254B">
        <w:rPr>
          <w:rFonts w:ascii="Times New Roman" w:hAnsi="Times New Roman" w:cs="Times New Roman"/>
          <w:sz w:val="24"/>
          <w:szCs w:val="24"/>
          <w:lang w:eastAsia="ru-RU"/>
        </w:rPr>
        <w:t> предполагает тесное сотрудничество педагога с родителями обучающегося.</w:t>
      </w:r>
    </w:p>
    <w:p w:rsidR="000B2389" w:rsidRPr="00EF254B" w:rsidRDefault="000B2389" w:rsidP="00F94683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 творчества и успеха.</w:t>
      </w:r>
      <w:r w:rsidRPr="00EF254B">
        <w:rPr>
          <w:rFonts w:ascii="Times New Roman" w:hAnsi="Times New Roman" w:cs="Times New Roman"/>
          <w:sz w:val="24"/>
          <w:szCs w:val="24"/>
          <w:lang w:eastAsia="ru-RU"/>
        </w:rPr>
        <w:t> Достижение успеха в том или ином виде деятельности способствует формированию позитивной личности, мотивирует ребенка на дальнейшую работу.</w:t>
      </w:r>
    </w:p>
    <w:p w:rsidR="00327C66" w:rsidRPr="00EF254B" w:rsidRDefault="00327C66" w:rsidP="00F94683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 возрастной адекватности.</w:t>
      </w:r>
      <w:r w:rsidRPr="00EF254B">
        <w:rPr>
          <w:rFonts w:ascii="Times New Roman" w:hAnsi="Times New Roman" w:cs="Times New Roman"/>
          <w:sz w:val="24"/>
          <w:szCs w:val="24"/>
          <w:lang w:eastAsia="ru-RU"/>
        </w:rPr>
        <w:t> Соответствие условий, требований, методов возрасту и особенностям развития дошкольников.</w:t>
      </w:r>
    </w:p>
    <w:p w:rsidR="000B2389" w:rsidRPr="002132B7" w:rsidRDefault="00327C66" w:rsidP="00F94683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 систематичности</w:t>
      </w:r>
      <w:r w:rsidRPr="00EF254B">
        <w:rPr>
          <w:rFonts w:ascii="Times New Roman" w:hAnsi="Times New Roman" w:cs="Times New Roman"/>
          <w:sz w:val="24"/>
          <w:szCs w:val="24"/>
          <w:lang w:eastAsia="ru-RU"/>
        </w:rPr>
        <w:t>: обучение, однажды начавшись, должно продолжаться в определенном режиме и ритме до достижения заданного результата.</w:t>
      </w:r>
    </w:p>
    <w:p w:rsidR="009D662A" w:rsidRPr="002132B7" w:rsidRDefault="0052691F" w:rsidP="002132B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течение первого года обучения д</w:t>
      </w:r>
      <w:r w:rsidR="00BE37D8" w:rsidRPr="00BE37D8">
        <w:rPr>
          <w:rFonts w:ascii="Times New Roman" w:hAnsi="Times New Roman" w:cs="Times New Roman"/>
          <w:sz w:val="24"/>
          <w:szCs w:val="24"/>
          <w:lang w:eastAsia="ru-RU"/>
        </w:rPr>
        <w:t xml:space="preserve">ети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 знакомятся </w:t>
      </w:r>
      <w:r w:rsidR="000B2389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несколькими видами </w:t>
      </w:r>
      <w:r w:rsidRPr="0052691F">
        <w:rPr>
          <w:rFonts w:ascii="Times New Roman" w:hAnsi="Times New Roman" w:cs="Times New Roman"/>
          <w:sz w:val="24"/>
          <w:szCs w:val="24"/>
          <w:lang w:eastAsia="ru-RU"/>
        </w:rPr>
        <w:t>LEGO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B2389">
        <w:rPr>
          <w:rFonts w:ascii="Times New Roman" w:hAnsi="Times New Roman" w:cs="Times New Roman"/>
          <w:sz w:val="24"/>
          <w:szCs w:val="24"/>
          <w:lang w:eastAsia="ru-RU"/>
        </w:rPr>
        <w:t>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структора</w:t>
      </w:r>
      <w:r w:rsidR="002132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E37D8" w:rsidRPr="008D3481">
        <w:rPr>
          <w:rFonts w:ascii="Times New Roman" w:hAnsi="Times New Roman" w:cs="Times New Roman"/>
          <w:sz w:val="24"/>
          <w:lang w:eastAsia="ru-RU"/>
        </w:rPr>
        <w:t>с основными дет</w:t>
      </w:r>
      <w:r w:rsidR="00C4552D" w:rsidRPr="008D3481">
        <w:rPr>
          <w:rFonts w:ascii="Times New Roman" w:hAnsi="Times New Roman" w:cs="Times New Roman"/>
          <w:sz w:val="24"/>
          <w:lang w:eastAsia="ru-RU"/>
        </w:rPr>
        <w:t xml:space="preserve">алями конструктора, способами  их </w:t>
      </w:r>
      <w:r w:rsidR="00BE37D8" w:rsidRPr="008D3481">
        <w:rPr>
          <w:rFonts w:ascii="Times New Roman" w:hAnsi="Times New Roman" w:cs="Times New Roman"/>
          <w:sz w:val="24"/>
          <w:lang w:eastAsia="ru-RU"/>
        </w:rPr>
        <w:t>креплен</w:t>
      </w:r>
      <w:r w:rsidR="00C4552D" w:rsidRPr="008D3481">
        <w:rPr>
          <w:rFonts w:ascii="Times New Roman" w:hAnsi="Times New Roman" w:cs="Times New Roman"/>
          <w:sz w:val="24"/>
          <w:lang w:eastAsia="ru-RU"/>
        </w:rPr>
        <w:t>ия</w:t>
      </w:r>
      <w:r w:rsidR="00EA67B9" w:rsidRPr="008D3481">
        <w:rPr>
          <w:rFonts w:ascii="Times New Roman" w:hAnsi="Times New Roman" w:cs="Times New Roman"/>
          <w:sz w:val="24"/>
          <w:lang w:eastAsia="ru-RU"/>
        </w:rPr>
        <w:t>, создают конструкцию</w:t>
      </w:r>
      <w:r w:rsidR="00BE37D8" w:rsidRPr="008D3481">
        <w:rPr>
          <w:rFonts w:ascii="Times New Roman" w:hAnsi="Times New Roman" w:cs="Times New Roman"/>
          <w:sz w:val="24"/>
          <w:lang w:eastAsia="ru-RU"/>
        </w:rPr>
        <w:t xml:space="preserve"> по показу. Во второй половине года  добавляется  </w:t>
      </w:r>
      <w:r w:rsidR="00A3039B" w:rsidRPr="008D3481">
        <w:rPr>
          <w:rFonts w:ascii="Times New Roman" w:hAnsi="Times New Roman" w:cs="Times New Roman"/>
          <w:sz w:val="24"/>
          <w:lang w:eastAsia="ru-RU"/>
        </w:rPr>
        <w:t>новая для детей форма деятельности</w:t>
      </w:r>
      <w:r w:rsidR="00EA67B9" w:rsidRPr="008D3481">
        <w:rPr>
          <w:rFonts w:ascii="Times New Roman" w:hAnsi="Times New Roman" w:cs="Times New Roman"/>
          <w:sz w:val="24"/>
          <w:lang w:eastAsia="ru-RU"/>
        </w:rPr>
        <w:t xml:space="preserve"> </w:t>
      </w:r>
      <w:r w:rsidR="000B2389" w:rsidRPr="008D3481">
        <w:rPr>
          <w:rFonts w:ascii="Times New Roman" w:hAnsi="Times New Roman" w:cs="Times New Roman"/>
          <w:sz w:val="24"/>
          <w:lang w:eastAsia="ru-RU"/>
        </w:rPr>
        <w:t>–</w:t>
      </w:r>
      <w:r w:rsidR="00EA67B9" w:rsidRPr="008D3481">
        <w:rPr>
          <w:rFonts w:ascii="Times New Roman" w:hAnsi="Times New Roman" w:cs="Times New Roman"/>
          <w:sz w:val="24"/>
          <w:lang w:eastAsia="ru-RU"/>
        </w:rPr>
        <w:t xml:space="preserve"> </w:t>
      </w:r>
      <w:r w:rsidR="000B2389" w:rsidRPr="008D3481">
        <w:rPr>
          <w:rFonts w:ascii="Times New Roman" w:hAnsi="Times New Roman" w:cs="Times New Roman"/>
          <w:sz w:val="24"/>
          <w:lang w:eastAsia="ru-RU"/>
        </w:rPr>
        <w:t>кон</w:t>
      </w:r>
      <w:r w:rsidR="00A3039B" w:rsidRPr="008D3481">
        <w:rPr>
          <w:rFonts w:ascii="Times New Roman" w:hAnsi="Times New Roman" w:cs="Times New Roman"/>
          <w:sz w:val="24"/>
          <w:lang w:eastAsia="ru-RU"/>
        </w:rPr>
        <w:t>струирование по образцу</w:t>
      </w:r>
      <w:r w:rsidR="00BE37D8" w:rsidRPr="008D3481">
        <w:rPr>
          <w:rFonts w:ascii="Times New Roman" w:hAnsi="Times New Roman" w:cs="Times New Roman"/>
          <w:sz w:val="24"/>
          <w:lang w:eastAsia="ru-RU"/>
        </w:rPr>
        <w:t>.</w:t>
      </w:r>
      <w:r w:rsidR="00EA67B9" w:rsidRPr="008D3481">
        <w:rPr>
          <w:rFonts w:ascii="Times New Roman" w:hAnsi="Times New Roman" w:cs="Times New Roman"/>
          <w:sz w:val="24"/>
          <w:lang w:eastAsia="ru-RU"/>
        </w:rPr>
        <w:t xml:space="preserve"> </w:t>
      </w:r>
      <w:r w:rsidR="009D662A" w:rsidRPr="008D3481">
        <w:rPr>
          <w:rFonts w:ascii="Times New Roman" w:hAnsi="Times New Roman" w:cs="Times New Roman"/>
          <w:sz w:val="24"/>
          <w:lang w:eastAsia="ru-RU"/>
        </w:rPr>
        <w:t>Дети учатся создавать</w:t>
      </w:r>
      <w:r w:rsidR="00C4552D" w:rsidRPr="008D3481">
        <w:rPr>
          <w:rFonts w:ascii="Times New Roman" w:hAnsi="Times New Roman" w:cs="Times New Roman"/>
          <w:sz w:val="24"/>
          <w:lang w:eastAsia="ru-RU"/>
        </w:rPr>
        <w:t xml:space="preserve"> модели</w:t>
      </w:r>
      <w:r w:rsidR="009D662A" w:rsidRPr="008D3481">
        <w:rPr>
          <w:rFonts w:ascii="Times New Roman" w:hAnsi="Times New Roman" w:cs="Times New Roman"/>
          <w:sz w:val="24"/>
          <w:lang w:eastAsia="ru-RU"/>
        </w:rPr>
        <w:t xml:space="preserve">, сооружения, транспорт по заданной теме, </w:t>
      </w:r>
      <w:r w:rsidR="00C4552D" w:rsidRPr="008D3481">
        <w:rPr>
          <w:rFonts w:ascii="Times New Roman" w:hAnsi="Times New Roman" w:cs="Times New Roman"/>
          <w:sz w:val="24"/>
          <w:lang w:eastAsia="ru-RU"/>
        </w:rPr>
        <w:t>по собственному замыслу.</w:t>
      </w:r>
    </w:p>
    <w:p w:rsidR="00327C66" w:rsidRPr="00EF254B" w:rsidRDefault="00BE37D8" w:rsidP="002132B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7D8">
        <w:rPr>
          <w:rFonts w:ascii="Times New Roman" w:hAnsi="Times New Roman" w:cs="Times New Roman"/>
          <w:sz w:val="24"/>
          <w:szCs w:val="24"/>
          <w:lang w:eastAsia="ru-RU"/>
        </w:rPr>
        <w:t xml:space="preserve">Во второй год обучения конструктивное творчество </w:t>
      </w:r>
      <w:r w:rsidR="00123278">
        <w:rPr>
          <w:rFonts w:ascii="Times New Roman" w:hAnsi="Times New Roman" w:cs="Times New Roman"/>
          <w:sz w:val="24"/>
          <w:szCs w:val="24"/>
          <w:lang w:eastAsia="ru-RU"/>
        </w:rPr>
        <w:t xml:space="preserve">старших дошкольников </w:t>
      </w:r>
      <w:r w:rsidRPr="00BE37D8">
        <w:rPr>
          <w:rFonts w:ascii="Times New Roman" w:hAnsi="Times New Roman" w:cs="Times New Roman"/>
          <w:sz w:val="24"/>
          <w:szCs w:val="24"/>
          <w:lang w:eastAsia="ru-RU"/>
        </w:rPr>
        <w:t>отличается содержательность</w:t>
      </w:r>
      <w:r w:rsidR="00123278">
        <w:rPr>
          <w:rFonts w:ascii="Times New Roman" w:hAnsi="Times New Roman" w:cs="Times New Roman"/>
          <w:sz w:val="24"/>
          <w:szCs w:val="24"/>
          <w:lang w:eastAsia="ru-RU"/>
        </w:rPr>
        <w:t xml:space="preserve">ю и техническим разнообразием. </w:t>
      </w:r>
      <w:r w:rsidRPr="00BE37D8">
        <w:rPr>
          <w:rFonts w:ascii="Times New Roman" w:hAnsi="Times New Roman" w:cs="Times New Roman"/>
          <w:sz w:val="24"/>
          <w:szCs w:val="24"/>
          <w:lang w:eastAsia="ru-RU"/>
        </w:rPr>
        <w:t xml:space="preserve">Добавляется конструирование части объекта по инструкции педагога с последующим достраиванием по собственному замыслу и моделирование объектов по иллюстрациям и картинкам. Формирование умения планировать свою </w:t>
      </w:r>
      <w:r w:rsidR="0022499F">
        <w:rPr>
          <w:rFonts w:ascii="Times New Roman" w:hAnsi="Times New Roman" w:cs="Times New Roman"/>
          <w:sz w:val="24"/>
          <w:szCs w:val="24"/>
          <w:lang w:eastAsia="ru-RU"/>
        </w:rPr>
        <w:t>конструкцию</w:t>
      </w:r>
      <w:r w:rsidR="00123278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LEGO-</w:t>
      </w:r>
      <w:r w:rsidRPr="00BE37D8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конструктора  становится приоритетным.  Особое внимание уделяется  развитию  творческой фантазии детей: дети конструируют по воображению, </w:t>
      </w:r>
      <w:r w:rsidR="00FC2BFC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предложенной теме и условиям, учатся </w:t>
      </w:r>
      <w:r w:rsidR="00FC2BFC" w:rsidRP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</w:t>
      </w:r>
      <w:r w:rsidR="00FC2BFC" w:rsidRP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схему конструкции, </w:t>
      </w:r>
      <w:r w:rsid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</w:t>
      </w:r>
      <w:r w:rsidR="00FC2BFC" w:rsidRP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последова</w:t>
      </w:r>
      <w:r w:rsid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тельность выполнения, анализировать</w:t>
      </w:r>
      <w:r w:rsidR="00FC2BFC" w:rsidRPr="00FC2B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 функционирования конструкции.</w:t>
      </w:r>
    </w:p>
    <w:p w:rsidR="00327C66" w:rsidRPr="007161F4" w:rsidRDefault="00802E2D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1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27C66" w:rsidRPr="007161F4">
        <w:rPr>
          <w:rFonts w:ascii="Times New Roman" w:hAnsi="Times New Roman" w:cs="Times New Roman"/>
          <w:sz w:val="24"/>
          <w:szCs w:val="24"/>
          <w:lang w:eastAsia="ru-RU"/>
        </w:rPr>
        <w:t>LEGO</w:t>
      </w:r>
      <w:r w:rsidRPr="007161F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27C66" w:rsidRPr="007161F4">
        <w:rPr>
          <w:rFonts w:ascii="Times New Roman" w:hAnsi="Times New Roman" w:cs="Times New Roman"/>
          <w:sz w:val="24"/>
          <w:szCs w:val="24"/>
          <w:lang w:eastAsia="ru-RU"/>
        </w:rPr>
        <w:t xml:space="preserve"> не просто занимательная игра, это работа ума и рук. Любимые детские занятия «рисовать» и «конструировать» выстраиваю</w:t>
      </w:r>
      <w:r w:rsidR="00FC2BFC">
        <w:rPr>
          <w:rFonts w:ascii="Times New Roman" w:hAnsi="Times New Roman" w:cs="Times New Roman"/>
          <w:sz w:val="24"/>
          <w:szCs w:val="24"/>
          <w:lang w:eastAsia="ru-RU"/>
        </w:rPr>
        <w:t>тся под руководством педагога</w:t>
      </w:r>
      <w:r w:rsidR="00327C66" w:rsidRPr="007161F4">
        <w:rPr>
          <w:rFonts w:ascii="Times New Roman" w:hAnsi="Times New Roman" w:cs="Times New Roman"/>
          <w:sz w:val="24"/>
          <w:szCs w:val="24"/>
          <w:lang w:eastAsia="ru-RU"/>
        </w:rPr>
        <w:t xml:space="preserve">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</w:t>
      </w:r>
      <w:r w:rsidR="00FC2BFC">
        <w:rPr>
          <w:rFonts w:ascii="Times New Roman" w:hAnsi="Times New Roman" w:cs="Times New Roman"/>
          <w:sz w:val="24"/>
          <w:szCs w:val="24"/>
          <w:lang w:eastAsia="ru-RU"/>
        </w:rPr>
        <w:t>елив его жителями, является весё</w:t>
      </w:r>
      <w:r w:rsidR="00327C66" w:rsidRPr="007161F4">
        <w:rPr>
          <w:rFonts w:ascii="Times New Roman" w:hAnsi="Times New Roman" w:cs="Times New Roman"/>
          <w:sz w:val="24"/>
          <w:szCs w:val="24"/>
          <w:lang w:eastAsia="ru-RU"/>
        </w:rPr>
        <w:t xml:space="preserve">лым и вместе с тем познавательным увлечением для детей. Игра с LEGO-конструктором не только увлекательна, но и весьма полезна. </w:t>
      </w:r>
    </w:p>
    <w:p w:rsidR="00327C66" w:rsidRPr="00EF254B" w:rsidRDefault="00327C66" w:rsidP="000775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C66" w:rsidRPr="007161F4" w:rsidRDefault="00327C66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1F4">
        <w:rPr>
          <w:rFonts w:ascii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327C66" w:rsidRPr="00EF254B" w:rsidRDefault="00327C66" w:rsidP="00EF254B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Варяхова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Примерные конспекты по конструированию с использованием конструктора ЛЕГО // Дошкольное воспитание. - 2009. - № 2. - С. 48-50.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и обучение (дошкольный возраст): учеб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особие /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П. А.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М.: Академия, 2009. -230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Волкова С.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Конструирование.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1989.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Давидчук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 дошкольников конструктивного творчества.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Гардарики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2008. – 118 с.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Емельянова, И.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Е.,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Максаева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Ю.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одарённости детей дошкольного возраста средствами легоконструирова</w:t>
      </w:r>
      <w:r w:rsidR="00C778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ния и </w:t>
      </w:r>
      <w:proofErr w:type="spellStart"/>
      <w:r w:rsidR="00C778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компьютерно-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игровых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комплексов.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Челябинск: ООО «РЕКПОЛ», 2011. – 131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Комарова Л. Г.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Строим из LEGO (моделирование логических отношений и объектов реального мира средствами конструктора LEGO).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М.: ЛИНКА-ПРЕСС, 2001.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Конструируем: играем и учимся Lego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Dacta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Материалы развивающего обучения дошкольников. Отдел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ЛЕГО-педагогики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ИНТ. - М., 2007. – 37 с.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Кузьмина Т. 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ЛЕГО ЛЕНД 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 Дошкольное воспитание. - 2006. - № 1.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52-54.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ЛЕГО-лаборатория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ControlLab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): Справочное пособие. - М.: ИНТ, 1998. –150 с.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Лиштван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З.В.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Конструирование.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2011. – 217 с.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 Р. </w:t>
      </w:r>
      <w:r w:rsidR="00003F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конструктивной деятельности дошкольника// Вопросы психологии, 1995. – С. 27-32.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Лусс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навыков конструктивно-игровой деятельности у детей с помощью ЛЕГО.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М.: Гуманитарный издательский центр ВЛАДОС, 2003.– 104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Парамонова Л. А.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 как средство развития творческих способностей детей старшего дошкольного возраста: учебно-методическое пособие.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М.: Академия, 2008. - 80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Парамонова Л. А.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и методика творческого конструирования в детском саду.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М.: Академия, 2009. – 97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Петрова И.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ЛЕГО-конструирование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развитие интеллектуальных и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детей 3-7 лет // Дошкольное воспитание. - 2007. - № 10. - С. 112-115.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Рыкова Е. А.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LEGO-Лаборатория (LEGO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ControlLab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пособие. – СПб, 2001, - 59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Селезнёва Г.</w:t>
      </w:r>
      <w:r w:rsidR="005F1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Сборник материалов центр развивающих игр 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Леготека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ГОУ центр образования № 1317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М., 2007г .- 58с.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Селезнёва Г.А.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Сборник материалов «Игры» для руководителей Центров развивающих игр (</w:t>
      </w: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Леготека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//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М., 2007.- 44с.</w:t>
      </w:r>
    </w:p>
    <w:p w:rsidR="00327C66" w:rsidRPr="00EF254B" w:rsidRDefault="00327C66" w:rsidP="00C778A5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Е.В.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proofErr w:type="spellStart"/>
      <w:r w:rsidR="00C9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Лего-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  <w:proofErr w:type="spell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саду: Пособие для педагогов. </w:t>
      </w:r>
      <w:r w:rsidR="00277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М.: Сфера, 2011. – 243 </w:t>
      </w:r>
      <w:proofErr w:type="gramStart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66" w:rsidRPr="00EF254B" w:rsidRDefault="00327C66" w:rsidP="00EF254B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5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7C66" w:rsidRPr="00EF254B" w:rsidRDefault="00327C66" w:rsidP="00EF254B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C4" w:rsidRDefault="003E16C4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0955" w:rsidRDefault="00390955" w:rsidP="00EF25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90955" w:rsidSect="007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5BB"/>
    <w:multiLevelType w:val="hybridMultilevel"/>
    <w:tmpl w:val="9552DD60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F35B7"/>
    <w:multiLevelType w:val="hybridMultilevel"/>
    <w:tmpl w:val="D41A78DA"/>
    <w:lvl w:ilvl="0" w:tplc="9BB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1C8C"/>
    <w:multiLevelType w:val="hybridMultilevel"/>
    <w:tmpl w:val="9AFC5F8E"/>
    <w:lvl w:ilvl="0" w:tplc="9BB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14B7"/>
    <w:multiLevelType w:val="hybridMultilevel"/>
    <w:tmpl w:val="BE52CDC4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A3F11"/>
    <w:multiLevelType w:val="multilevel"/>
    <w:tmpl w:val="811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53E35"/>
    <w:multiLevelType w:val="hybridMultilevel"/>
    <w:tmpl w:val="8D1E4326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654BB"/>
    <w:multiLevelType w:val="hybridMultilevel"/>
    <w:tmpl w:val="8652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56201"/>
    <w:multiLevelType w:val="hybridMultilevel"/>
    <w:tmpl w:val="149ABCA0"/>
    <w:lvl w:ilvl="0" w:tplc="89C60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FF7875"/>
    <w:multiLevelType w:val="multilevel"/>
    <w:tmpl w:val="D5EE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94885"/>
    <w:multiLevelType w:val="hybridMultilevel"/>
    <w:tmpl w:val="C7DCD88A"/>
    <w:lvl w:ilvl="0" w:tplc="89C60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D10168"/>
    <w:multiLevelType w:val="multilevel"/>
    <w:tmpl w:val="C3B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743C4"/>
    <w:multiLevelType w:val="hybridMultilevel"/>
    <w:tmpl w:val="03C01A88"/>
    <w:lvl w:ilvl="0" w:tplc="9BB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55D0CFA"/>
    <w:multiLevelType w:val="hybridMultilevel"/>
    <w:tmpl w:val="6754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7FA3"/>
    <w:multiLevelType w:val="hybridMultilevel"/>
    <w:tmpl w:val="B38221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F65525"/>
    <w:multiLevelType w:val="multilevel"/>
    <w:tmpl w:val="8ACAD9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71EA0"/>
    <w:multiLevelType w:val="hybridMultilevel"/>
    <w:tmpl w:val="3C867490"/>
    <w:lvl w:ilvl="0" w:tplc="89C606DA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6">
    <w:nsid w:val="2C0040DE"/>
    <w:multiLevelType w:val="hybridMultilevel"/>
    <w:tmpl w:val="AE48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A240B"/>
    <w:multiLevelType w:val="hybridMultilevel"/>
    <w:tmpl w:val="F5F66E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657961"/>
    <w:multiLevelType w:val="hybridMultilevel"/>
    <w:tmpl w:val="B6CE6B40"/>
    <w:lvl w:ilvl="0" w:tplc="89C60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FE814E8"/>
    <w:multiLevelType w:val="hybridMultilevel"/>
    <w:tmpl w:val="6A409E30"/>
    <w:lvl w:ilvl="0" w:tplc="89C60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E0075D"/>
    <w:multiLevelType w:val="multilevel"/>
    <w:tmpl w:val="61C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93536"/>
    <w:multiLevelType w:val="hybridMultilevel"/>
    <w:tmpl w:val="4FEC7910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1B2F"/>
    <w:multiLevelType w:val="hybridMultilevel"/>
    <w:tmpl w:val="1476586A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44B7B"/>
    <w:multiLevelType w:val="hybridMultilevel"/>
    <w:tmpl w:val="CC30D42E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266ED"/>
    <w:multiLevelType w:val="multilevel"/>
    <w:tmpl w:val="8664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BD5560"/>
    <w:multiLevelType w:val="multilevel"/>
    <w:tmpl w:val="160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D471B7"/>
    <w:multiLevelType w:val="hybridMultilevel"/>
    <w:tmpl w:val="B4C8F2BA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C3598"/>
    <w:multiLevelType w:val="hybridMultilevel"/>
    <w:tmpl w:val="5218B93E"/>
    <w:lvl w:ilvl="0" w:tplc="0A98BE9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8">
    <w:nsid w:val="4F4418E3"/>
    <w:multiLevelType w:val="multilevel"/>
    <w:tmpl w:val="D0C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A09B9"/>
    <w:multiLevelType w:val="multilevel"/>
    <w:tmpl w:val="23AC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45991"/>
    <w:multiLevelType w:val="hybridMultilevel"/>
    <w:tmpl w:val="C8A4EEC2"/>
    <w:lvl w:ilvl="0" w:tplc="89C60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C7F36E9"/>
    <w:multiLevelType w:val="multilevel"/>
    <w:tmpl w:val="A420D9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BC27C9"/>
    <w:multiLevelType w:val="hybridMultilevel"/>
    <w:tmpl w:val="E3409398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80A49"/>
    <w:multiLevelType w:val="hybridMultilevel"/>
    <w:tmpl w:val="A6C2F414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75038"/>
    <w:multiLevelType w:val="multilevel"/>
    <w:tmpl w:val="69AE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E2953"/>
    <w:multiLevelType w:val="hybridMultilevel"/>
    <w:tmpl w:val="03648478"/>
    <w:lvl w:ilvl="0" w:tplc="9BB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C280C"/>
    <w:multiLevelType w:val="hybridMultilevel"/>
    <w:tmpl w:val="119CCE28"/>
    <w:lvl w:ilvl="0" w:tplc="89C60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78C430F"/>
    <w:multiLevelType w:val="hybridMultilevel"/>
    <w:tmpl w:val="B2A278CA"/>
    <w:lvl w:ilvl="0" w:tplc="89C60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40F5A"/>
    <w:multiLevelType w:val="hybridMultilevel"/>
    <w:tmpl w:val="3A0C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A1768"/>
    <w:multiLevelType w:val="hybridMultilevel"/>
    <w:tmpl w:val="65943E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2492AAA"/>
    <w:multiLevelType w:val="hybridMultilevel"/>
    <w:tmpl w:val="01C6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A6E73"/>
    <w:multiLevelType w:val="hybridMultilevel"/>
    <w:tmpl w:val="FB90472E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0"/>
  </w:num>
  <w:num w:numId="4">
    <w:abstractNumId w:val="14"/>
  </w:num>
  <w:num w:numId="5">
    <w:abstractNumId w:val="34"/>
  </w:num>
  <w:num w:numId="6">
    <w:abstractNumId w:val="31"/>
  </w:num>
  <w:num w:numId="7">
    <w:abstractNumId w:val="20"/>
  </w:num>
  <w:num w:numId="8">
    <w:abstractNumId w:val="25"/>
  </w:num>
  <w:num w:numId="9">
    <w:abstractNumId w:val="4"/>
  </w:num>
  <w:num w:numId="10">
    <w:abstractNumId w:val="24"/>
  </w:num>
  <w:num w:numId="11">
    <w:abstractNumId w:val="12"/>
  </w:num>
  <w:num w:numId="12">
    <w:abstractNumId w:val="8"/>
  </w:num>
  <w:num w:numId="13">
    <w:abstractNumId w:val="0"/>
  </w:num>
  <w:num w:numId="14">
    <w:abstractNumId w:val="23"/>
  </w:num>
  <w:num w:numId="15">
    <w:abstractNumId w:val="21"/>
  </w:num>
  <w:num w:numId="16">
    <w:abstractNumId w:val="22"/>
  </w:num>
  <w:num w:numId="17">
    <w:abstractNumId w:val="5"/>
  </w:num>
  <w:num w:numId="18">
    <w:abstractNumId w:val="3"/>
  </w:num>
  <w:num w:numId="19">
    <w:abstractNumId w:val="37"/>
  </w:num>
  <w:num w:numId="20">
    <w:abstractNumId w:val="19"/>
  </w:num>
  <w:num w:numId="21">
    <w:abstractNumId w:val="9"/>
  </w:num>
  <w:num w:numId="22">
    <w:abstractNumId w:val="18"/>
  </w:num>
  <w:num w:numId="23">
    <w:abstractNumId w:val="36"/>
  </w:num>
  <w:num w:numId="24">
    <w:abstractNumId w:val="7"/>
  </w:num>
  <w:num w:numId="25">
    <w:abstractNumId w:val="33"/>
  </w:num>
  <w:num w:numId="26">
    <w:abstractNumId w:val="30"/>
  </w:num>
  <w:num w:numId="27">
    <w:abstractNumId w:val="17"/>
  </w:num>
  <w:num w:numId="28">
    <w:abstractNumId w:val="32"/>
  </w:num>
  <w:num w:numId="29">
    <w:abstractNumId w:val="26"/>
  </w:num>
  <w:num w:numId="30">
    <w:abstractNumId w:val="27"/>
  </w:num>
  <w:num w:numId="31">
    <w:abstractNumId w:val="41"/>
  </w:num>
  <w:num w:numId="32">
    <w:abstractNumId w:val="15"/>
  </w:num>
  <w:num w:numId="33">
    <w:abstractNumId w:val="6"/>
  </w:num>
  <w:num w:numId="34">
    <w:abstractNumId w:val="40"/>
  </w:num>
  <w:num w:numId="35">
    <w:abstractNumId w:val="16"/>
  </w:num>
  <w:num w:numId="36">
    <w:abstractNumId w:val="38"/>
  </w:num>
  <w:num w:numId="37">
    <w:abstractNumId w:val="13"/>
  </w:num>
  <w:num w:numId="38">
    <w:abstractNumId w:val="1"/>
  </w:num>
  <w:num w:numId="39">
    <w:abstractNumId w:val="2"/>
  </w:num>
  <w:num w:numId="40">
    <w:abstractNumId w:val="35"/>
  </w:num>
  <w:num w:numId="41">
    <w:abstractNumId w:val="39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174A9"/>
    <w:rsid w:val="00003FAE"/>
    <w:rsid w:val="000174A9"/>
    <w:rsid w:val="0004041B"/>
    <w:rsid w:val="00047CC0"/>
    <w:rsid w:val="000516F6"/>
    <w:rsid w:val="00056C2A"/>
    <w:rsid w:val="000775A9"/>
    <w:rsid w:val="0009260E"/>
    <w:rsid w:val="000B2389"/>
    <w:rsid w:val="000C0057"/>
    <w:rsid w:val="000C6147"/>
    <w:rsid w:val="00123278"/>
    <w:rsid w:val="00133AC9"/>
    <w:rsid w:val="00155B1D"/>
    <w:rsid w:val="0016432A"/>
    <w:rsid w:val="001754C9"/>
    <w:rsid w:val="001758EA"/>
    <w:rsid w:val="00185C48"/>
    <w:rsid w:val="001D3F9E"/>
    <w:rsid w:val="001E3F7A"/>
    <w:rsid w:val="001E5477"/>
    <w:rsid w:val="001F4487"/>
    <w:rsid w:val="002132B7"/>
    <w:rsid w:val="0022499F"/>
    <w:rsid w:val="00252F2D"/>
    <w:rsid w:val="0027060F"/>
    <w:rsid w:val="00275429"/>
    <w:rsid w:val="00277E8E"/>
    <w:rsid w:val="002A147B"/>
    <w:rsid w:val="002B218A"/>
    <w:rsid w:val="002F6CFA"/>
    <w:rsid w:val="00327C66"/>
    <w:rsid w:val="003436B8"/>
    <w:rsid w:val="00360B0F"/>
    <w:rsid w:val="00390955"/>
    <w:rsid w:val="003A6715"/>
    <w:rsid w:val="003D38EF"/>
    <w:rsid w:val="003D5C27"/>
    <w:rsid w:val="003E16C4"/>
    <w:rsid w:val="003E2E73"/>
    <w:rsid w:val="003E60D8"/>
    <w:rsid w:val="003E623D"/>
    <w:rsid w:val="004C4790"/>
    <w:rsid w:val="004E7C1F"/>
    <w:rsid w:val="004F505F"/>
    <w:rsid w:val="004F744F"/>
    <w:rsid w:val="00522FC2"/>
    <w:rsid w:val="0052691F"/>
    <w:rsid w:val="00534A08"/>
    <w:rsid w:val="0054571F"/>
    <w:rsid w:val="005469F6"/>
    <w:rsid w:val="00555262"/>
    <w:rsid w:val="00590414"/>
    <w:rsid w:val="0059738D"/>
    <w:rsid w:val="005A08D6"/>
    <w:rsid w:val="005A218E"/>
    <w:rsid w:val="005B244E"/>
    <w:rsid w:val="005D0894"/>
    <w:rsid w:val="005E3055"/>
    <w:rsid w:val="005F1F18"/>
    <w:rsid w:val="00631F15"/>
    <w:rsid w:val="0065442E"/>
    <w:rsid w:val="00693ED9"/>
    <w:rsid w:val="006A6C7A"/>
    <w:rsid w:val="006B40FB"/>
    <w:rsid w:val="006D72F6"/>
    <w:rsid w:val="00700D70"/>
    <w:rsid w:val="0071442C"/>
    <w:rsid w:val="007161F4"/>
    <w:rsid w:val="00716FDE"/>
    <w:rsid w:val="0072086B"/>
    <w:rsid w:val="00732D3D"/>
    <w:rsid w:val="00736C4F"/>
    <w:rsid w:val="007B052B"/>
    <w:rsid w:val="007B3245"/>
    <w:rsid w:val="007C4AAC"/>
    <w:rsid w:val="007E3A27"/>
    <w:rsid w:val="00802E2D"/>
    <w:rsid w:val="00816CAF"/>
    <w:rsid w:val="00834C24"/>
    <w:rsid w:val="00845ABF"/>
    <w:rsid w:val="00851D7F"/>
    <w:rsid w:val="0086187A"/>
    <w:rsid w:val="00861AB0"/>
    <w:rsid w:val="00887A90"/>
    <w:rsid w:val="0089710E"/>
    <w:rsid w:val="0089763F"/>
    <w:rsid w:val="008A091C"/>
    <w:rsid w:val="008B7E8D"/>
    <w:rsid w:val="008D3481"/>
    <w:rsid w:val="00936AA0"/>
    <w:rsid w:val="00961A81"/>
    <w:rsid w:val="00997ABD"/>
    <w:rsid w:val="009B314D"/>
    <w:rsid w:val="009D662A"/>
    <w:rsid w:val="009F20F8"/>
    <w:rsid w:val="00A01CB2"/>
    <w:rsid w:val="00A1389E"/>
    <w:rsid w:val="00A25338"/>
    <w:rsid w:val="00A3039B"/>
    <w:rsid w:val="00A41C13"/>
    <w:rsid w:val="00A54A1E"/>
    <w:rsid w:val="00AA0A59"/>
    <w:rsid w:val="00AD0156"/>
    <w:rsid w:val="00B07EC5"/>
    <w:rsid w:val="00B335BC"/>
    <w:rsid w:val="00B577CE"/>
    <w:rsid w:val="00B666FA"/>
    <w:rsid w:val="00B82837"/>
    <w:rsid w:val="00BA4F31"/>
    <w:rsid w:val="00BC1357"/>
    <w:rsid w:val="00BC530F"/>
    <w:rsid w:val="00BD17B2"/>
    <w:rsid w:val="00BE37D8"/>
    <w:rsid w:val="00C03137"/>
    <w:rsid w:val="00C4552D"/>
    <w:rsid w:val="00C570E0"/>
    <w:rsid w:val="00C61439"/>
    <w:rsid w:val="00C70C9B"/>
    <w:rsid w:val="00C778A5"/>
    <w:rsid w:val="00C94694"/>
    <w:rsid w:val="00CB467A"/>
    <w:rsid w:val="00CD67E8"/>
    <w:rsid w:val="00CD6871"/>
    <w:rsid w:val="00D25DDA"/>
    <w:rsid w:val="00D3331D"/>
    <w:rsid w:val="00D33AD0"/>
    <w:rsid w:val="00D74BA1"/>
    <w:rsid w:val="00DA2F26"/>
    <w:rsid w:val="00DA4F11"/>
    <w:rsid w:val="00DB704B"/>
    <w:rsid w:val="00DD1643"/>
    <w:rsid w:val="00DE3ADD"/>
    <w:rsid w:val="00E00CDF"/>
    <w:rsid w:val="00E229F5"/>
    <w:rsid w:val="00E338A0"/>
    <w:rsid w:val="00EA67B9"/>
    <w:rsid w:val="00EA6E08"/>
    <w:rsid w:val="00ED3CFF"/>
    <w:rsid w:val="00EF254B"/>
    <w:rsid w:val="00F01A6B"/>
    <w:rsid w:val="00F407BB"/>
    <w:rsid w:val="00F53FE8"/>
    <w:rsid w:val="00F60C29"/>
    <w:rsid w:val="00F76AD6"/>
    <w:rsid w:val="00F80039"/>
    <w:rsid w:val="00F80D1A"/>
    <w:rsid w:val="00F82474"/>
    <w:rsid w:val="00F94683"/>
    <w:rsid w:val="00F949CE"/>
    <w:rsid w:val="00F9637D"/>
    <w:rsid w:val="00FC2A09"/>
    <w:rsid w:val="00FC2BFC"/>
    <w:rsid w:val="00FC76CF"/>
    <w:rsid w:val="00FD035B"/>
    <w:rsid w:val="00FD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9"/>
  </w:style>
  <w:style w:type="paragraph" w:styleId="1">
    <w:name w:val="heading 1"/>
    <w:basedOn w:val="a"/>
    <w:next w:val="a"/>
    <w:link w:val="10"/>
    <w:uiPriority w:val="9"/>
    <w:qFormat/>
    <w:rsid w:val="00275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5429"/>
    <w:rPr>
      <w:b/>
      <w:bCs/>
    </w:rPr>
  </w:style>
  <w:style w:type="paragraph" w:styleId="a4">
    <w:name w:val="No Spacing"/>
    <w:link w:val="a5"/>
    <w:uiPriority w:val="1"/>
    <w:qFormat/>
    <w:rsid w:val="0027542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738D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7161F4"/>
  </w:style>
  <w:style w:type="table" w:styleId="a7">
    <w:name w:val="Table Grid"/>
    <w:basedOn w:val="a1"/>
    <w:uiPriority w:val="59"/>
    <w:rsid w:val="00175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16C4"/>
  </w:style>
  <w:style w:type="character" w:styleId="a8">
    <w:name w:val="Hyperlink"/>
    <w:basedOn w:val="a0"/>
    <w:uiPriority w:val="99"/>
    <w:semiHidden/>
    <w:unhideWhenUsed/>
    <w:rsid w:val="003E1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9"/>
  </w:style>
  <w:style w:type="paragraph" w:styleId="1">
    <w:name w:val="heading 1"/>
    <w:basedOn w:val="a"/>
    <w:next w:val="a"/>
    <w:link w:val="10"/>
    <w:uiPriority w:val="9"/>
    <w:qFormat/>
    <w:rsid w:val="00275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5429"/>
    <w:rPr>
      <w:b/>
      <w:bCs/>
    </w:rPr>
  </w:style>
  <w:style w:type="paragraph" w:styleId="a4">
    <w:name w:val="No Spacing"/>
    <w:uiPriority w:val="1"/>
    <w:qFormat/>
    <w:rsid w:val="002754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4239-1F0C-4DD9-B464-B0EE757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93</cp:revision>
  <cp:lastPrinted>2018-11-23T05:06:00Z</cp:lastPrinted>
  <dcterms:created xsi:type="dcterms:W3CDTF">2016-08-17T06:07:00Z</dcterms:created>
  <dcterms:modified xsi:type="dcterms:W3CDTF">2019-04-05T12:17:00Z</dcterms:modified>
</cp:coreProperties>
</file>