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16" w:rsidRDefault="00417516" w:rsidP="000422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Класс: 2</w:t>
      </w:r>
    </w:p>
    <w:p w:rsidR="00417516" w:rsidRDefault="001B6BE4" w:rsidP="000422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Педагог: </w:t>
      </w:r>
      <w:r w:rsidR="004175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Гладкова Светлана Викторовна</w:t>
      </w:r>
    </w:p>
    <w:p w:rsidR="00F72BC2" w:rsidRPr="00042244" w:rsidRDefault="007446B8" w:rsidP="000422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22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C849E9" w:rsidRPr="000422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Обобщение </w:t>
      </w:r>
      <w:r w:rsidRPr="000422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разделу «Здоровье и безопасность». 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603"/>
        <w:gridCol w:w="12063"/>
      </w:tblGrid>
      <w:tr w:rsidR="007446B8" w:rsidRPr="00042244" w:rsidTr="00976426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Цели педагогической</w:t>
            </w: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E4" w:rsidRPr="001B6BE4" w:rsidRDefault="001B6BE4" w:rsidP="001B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Дидактическая</w:t>
            </w:r>
            <w:proofErr w:type="gramEnd"/>
            <w:r w:rsidRP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создать условия для формирования знаний и навыков по теме «О здоровом обра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 жизни» в повседневной жизни.</w:t>
            </w:r>
          </w:p>
          <w:p w:rsidR="007446B8" w:rsidRPr="00042244" w:rsidRDefault="001B6BE4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Учебная</w:t>
            </w:r>
            <w:proofErr w:type="gramEnd"/>
            <w:r w:rsidRP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проверить способности учащихся понимать и применять полученные знания на практике по теме урока «О здоровом образе жизни».</w:t>
            </w:r>
          </w:p>
        </w:tc>
      </w:tr>
      <w:tr w:rsidR="007446B8" w:rsidRPr="00042244" w:rsidTr="00976426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 и коррекция знаний и умений</w:t>
            </w:r>
          </w:p>
        </w:tc>
      </w:tr>
      <w:tr w:rsidR="007446B8" w:rsidRPr="00042244" w:rsidTr="00976426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Предметные: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научатся: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вып</w:t>
            </w:r>
            <w:r w:rsidR="007E0F71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олнять тестовые задания</w:t>
            </w:r>
            <w:r w:rsidR="001B6BE4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получат возможность научиться: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оценивать правильность/неправильность предложенных ответов; формулировать адекватную оценку в соответствии с набранными баллами.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(компоненты культурно-</w:t>
            </w: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опыта/приобретенная компетентность – целостно-смысловая)</w:t>
            </w:r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осуществлять констатирующий и прогнозирующий контроль по результату и способу действия; ставить новые учебные задачи в сотрудничестве с учителем; </w:t>
            </w:r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использовать различные способы поиска, сбора, обработки, анализа информации; решать практические задачи с помощью наблюдения.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развивать самостоятельность и личную ответственность за свои поступки, в том числе и в информационной деятельности, на основе представления о нравственных нормах, социальной справедливости и свободе; формировать целостный, социально ориентированный взгляд на мир; развивать мотивы учебной деятельности и формировать личностный смысл учения; развивать навыки сотрудничества 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</w:tr>
      <w:tr w:rsidR="007446B8" w:rsidRPr="00042244" w:rsidTr="00976426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Методы и формы</w:t>
            </w: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Индивидуальная, фронтальная.</w:t>
            </w:r>
          </w:p>
        </w:tc>
      </w:tr>
      <w:tr w:rsidR="007446B8" w:rsidRPr="00042244" w:rsidTr="00976426">
        <w:trPr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</w:t>
            </w: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ресурсы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Дополнительная литература по теме «Здоровье и безопасность»</w:t>
            </w:r>
          </w:p>
        </w:tc>
      </w:tr>
    </w:tbl>
    <w:p w:rsidR="007446B8" w:rsidRPr="00042244" w:rsidRDefault="007446B8" w:rsidP="000422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59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619"/>
        <w:gridCol w:w="1691"/>
        <w:gridCol w:w="3685"/>
        <w:gridCol w:w="1953"/>
        <w:gridCol w:w="1109"/>
        <w:gridCol w:w="3610"/>
        <w:gridCol w:w="1172"/>
      </w:tblGrid>
      <w:tr w:rsidR="007446B8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4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Обучающие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развиваю</w:t>
            </w:r>
            <w:r w:rsidR="004F4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щие</w:t>
            </w:r>
            <w:proofErr w:type="spellEnd"/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компоненты,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задания и упражнения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4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Деятельность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учащихся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Формы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совзаи</w:t>
            </w:r>
            <w:r w:rsid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модействия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Универсальные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учебные действия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Промежуточный </w:t>
            </w:r>
            <w:proofErr w:type="spellStart"/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</w:t>
            </w:r>
            <w:proofErr w:type="spellEnd"/>
            <w:r w:rsidR="001B6BE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роль</w:t>
            </w:r>
            <w:proofErr w:type="gramEnd"/>
          </w:p>
        </w:tc>
      </w:tr>
      <w:tr w:rsidR="007446B8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Проверяет готовность учащихся к уроку. 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Пусть коснуться кончика носа все, у кого есть что-то красное в одежде.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Пусть погладят себя по голове все, кто никогда не обижает других.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Пусть улыбнуться все, кто умеет помогать детям и взрослым.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Пускай постоят на правой ноге все, у кого сегодня хорошее настроение.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Слушают и настраиваются на начало урока.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Личностные:</w:t>
            </w: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раскрывают целостный, социально ориентированный взгляд на мир; определяют личностный смысл учения; развивают навыки сотрудничества </w:t>
            </w:r>
            <w:proofErr w:type="gramStart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446B8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7446B8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Актуализация знаний</w:t>
            </w:r>
            <w:r w:rsidR="007E0F71"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E0F71"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F71"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учебной задачи</w:t>
            </w:r>
            <w:r w:rsidR="007E0F71" w:rsidRPr="000422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534A54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Беседа по теме «Здоровье и безопасность»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534A54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доске находятся вопросы. Если вы правильно отвечаете, то переворачиваете лист. В результате у нас должно 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получится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слово, которое нам поможет определить тему сегодняшнего урока. </w:t>
            </w:r>
          </w:p>
          <w:p w:rsidR="00534A54" w:rsidRPr="00042244" w:rsidRDefault="00534A54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какое время дня мы завтракаем?</w:t>
            </w:r>
          </w:p>
          <w:p w:rsidR="00534A54" w:rsidRPr="00042244" w:rsidRDefault="00686B9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 какой</w:t>
            </w:r>
            <w:r w:rsidR="00534A54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стороны должен падать свет при письме?</w:t>
            </w:r>
          </w:p>
          <w:p w:rsidR="00686B9B" w:rsidRPr="00042244" w:rsidRDefault="00534A54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86B9B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какому врачу ты обратишься</w:t>
            </w:r>
            <w:r w:rsidR="001811BD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86B9B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если у тебя заболит </w:t>
            </w:r>
            <w:proofErr w:type="spellStart"/>
            <w:r w:rsidR="00686B9B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зуб</w:t>
            </w:r>
            <w:proofErr w:type="gramStart"/>
            <w:r w:rsidR="00686B9B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?</w:t>
            </w:r>
            <w:r w:rsidR="001811BD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1811BD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ОЖ</w:t>
            </w:r>
            <w:proofErr w:type="spellEnd"/>
            <w:r w:rsidR="001811BD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Что обозначают эти три буквы?  (здоровый образ жизни)</w:t>
            </w:r>
          </w:p>
          <w:p w:rsidR="001811BD" w:rsidRPr="00042244" w:rsidRDefault="001811BD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Составление КЛАСТЕРА</w:t>
            </w:r>
            <w:r w:rsidR="005D221C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300B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Какие знания нам сегодня </w:t>
            </w:r>
            <w:r w:rsidR="00B530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уроке надо будет обобщить? </w:t>
            </w:r>
          </w:p>
          <w:p w:rsidR="001811BD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Какой раздел мы закончили?</w:t>
            </w:r>
          </w:p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(«Здоровье и безопасность»)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цели урока.</w:t>
            </w:r>
          </w:p>
          <w:p w:rsidR="004F40B0" w:rsidRPr="00042244" w:rsidRDefault="004F40B0" w:rsidP="004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Начало составления кластера.</w:t>
            </w:r>
          </w:p>
          <w:p w:rsidR="004F40B0" w:rsidRPr="00042244" w:rsidRDefault="004F40B0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Фронтальная,</w:t>
            </w:r>
          </w:p>
          <w:p w:rsidR="007446B8" w:rsidRPr="00042244" w:rsidRDefault="004F40B0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="005D221C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ндивидуаль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5D221C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  <w:r w:rsidRPr="000422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строят осознанное и произвольное речевое высказывание в устной форме; используют различные способы поиска, сбора, обработки, анализа информации; </w:t>
            </w:r>
            <w:r w:rsidRPr="0004224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логические –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решают практические задачи с помощью наблюдения.</w:t>
            </w:r>
          </w:p>
          <w:p w:rsidR="005D221C" w:rsidRPr="00042244" w:rsidRDefault="005D221C" w:rsidP="00042244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осуществляют констатирующий и прогнозирующий контроль по результату и способу действия; ставят 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новые учебные задачи в сотрудничестве с учителем.</w:t>
            </w:r>
          </w:p>
          <w:p w:rsidR="007446B8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224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аргументируют свою позицию и координируют её с позицией партнёров в сотрудничестве при выработке общего решения, в совместной деятельности.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B8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5D221C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</w:t>
            </w:r>
          </w:p>
          <w:p w:rsidR="007E0F71" w:rsidRPr="00042244" w:rsidRDefault="007E0F7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Усвоение новых знаний и способов действий.</w:t>
            </w:r>
          </w:p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7E0F7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кластера по теме «Здоровье и безопасность»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F7520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Что влияет на наше здоровье? (питание). </w:t>
            </w:r>
          </w:p>
          <w:p w:rsidR="00F7520A" w:rsidRPr="00042244" w:rsidRDefault="00F7520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 сегодняшнему уроку некоторые ученики приготовили небольшие сообщения, которые я предлагаю разместить в книжке—раскладушке под названием «О моём здоровье»</w:t>
            </w:r>
          </w:p>
          <w:p w:rsidR="00F1407C" w:rsidRPr="00042244" w:rsidRDefault="00F1407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сообщение «Моё питание».</w:t>
            </w:r>
          </w:p>
          <w:p w:rsidR="00F1407C" w:rsidRPr="00042244" w:rsidRDefault="00F1407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Предлагаю закрепить данную тему игрой « Полезно, Вредно!». Надо продукты питания распределить в нужную корзинку.</w:t>
            </w: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сообщение «Спорт»</w:t>
            </w:r>
          </w:p>
          <w:p w:rsidR="00877679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Как спорт повлиял на твоё здоровье? Видишь ли ты изменения в своём здоровье?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Закрепляют выводы о пользе питания и её влияния на здоровье человека.</w:t>
            </w: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97" w:rsidRPr="00042244" w:rsidRDefault="00C449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Отмечается роль спорта в жизни человека. Как спорт влияет на здоровье.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A74133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фронтальная.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C" w:rsidRPr="00042244" w:rsidRDefault="005D221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79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Физминут</w:t>
            </w:r>
            <w:proofErr w:type="spellEnd"/>
            <w:r w:rsidR="004F4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Предлагаю выступающему провести </w:t>
            </w: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показать какие упражнения он выполняет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когда делает утреннюю зарядку.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79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</w:p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Усвоение новых знаний и способов действий.</w:t>
            </w:r>
          </w:p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r w:rsidR="00693331" w:rsidRPr="00042244">
              <w:rPr>
                <w:rFonts w:ascii="Times New Roman" w:hAnsi="Times New Roman" w:cs="Times New Roman"/>
                <w:sz w:val="28"/>
                <w:szCs w:val="28"/>
              </w:rPr>
              <w:t>О пользе прививок для детей»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 тем, как 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выступит следующий выступающий я предлагаю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просмотреть мультфильм и после его просмотра решить, что ещё существенно влияет на наше здор</w:t>
            </w:r>
            <w:r w:rsidR="00693331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вье. </w:t>
            </w:r>
          </w:p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сообщение </w:t>
            </w:r>
            <w:r w:rsidR="00693331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«Предупреждение заболеваний»</w:t>
            </w:r>
          </w:p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Каким же способом мы можем предупредить заболевания? Что делают наши медицинские 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работники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чтобы вы не болели?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Выделяется роль профилактических мероприятий, направленных на оздоровление детей. Роль прививок</w:t>
            </w:r>
            <w:r w:rsidR="00833D8C"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 на здоровье.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 и фронтальная.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79" w:rsidRPr="00042244" w:rsidRDefault="00877679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31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Просмотр видео ролика с обращением одноклассника, который травмировался на горке и в данный момент из-за травмы находится на надомном обучении.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Для того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чтобы выделить ещё один критерий, который влияет на наше здоровье, я предлагаю вам посмотреть видео и подумать, что ещё может сберечь ваше здоровье?</w:t>
            </w:r>
          </w:p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93331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Где нас могут ожидать опасности?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Предлагаю по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пословицам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определить 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опасности в них идёт речь: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«Не всякому верь, запирай покрепче дверь»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«Не верь чужим речам, верь своим очам»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«Неразумному дитяти ножа не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давати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«От воды жди беды»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«Спичка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невиличка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а огонь великан»</w:t>
            </w:r>
          </w:p>
          <w:p w:rsidR="00B5300B" w:rsidRPr="00042244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«Гляди под ноги: ничего не найдёшь, так хоть ноги не зашибёшь»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31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Выделяется безопасность как один из критериев сохранения здоровья.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смысла пословиц.</w:t>
            </w: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0B" w:rsidRPr="00042244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31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 и фронтальная.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BE4" w:rsidRPr="001B6BE4" w:rsidRDefault="001B6BE4" w:rsidP="001B6B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анализ, синтез, обобщение, поиск и выделение необходимой </w:t>
            </w:r>
            <w:proofErr w:type="spellStart"/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</w:t>
            </w:r>
            <w:proofErr w:type="gramStart"/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оммуникативные</w:t>
            </w:r>
            <w:proofErr w:type="spellEnd"/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умение участвовать в обсуждении.</w:t>
            </w:r>
          </w:p>
          <w:p w:rsidR="001B6BE4" w:rsidRPr="001B6BE4" w:rsidRDefault="001B6BE4" w:rsidP="001B6B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1B6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речевых высказываний, аргументирование своего мнения.</w:t>
            </w:r>
          </w:p>
          <w:p w:rsidR="001B6BE4" w:rsidRPr="001B6BE4" w:rsidRDefault="001B6BE4" w:rsidP="001B6BE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6B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1B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анализ, синтез, построение</w:t>
            </w:r>
            <w:r w:rsidRPr="001B6BE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логической цепи рассуждений.</w:t>
            </w:r>
            <w:proofErr w:type="gramEnd"/>
          </w:p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31" w:rsidRPr="00042244" w:rsidRDefault="00693331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D8C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833D8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833D8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A74133" w:rsidP="004F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-Как мы ещё можем предупредить заболевания?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4F40B0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равильная осанка, не проводить много време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 за компьютером и телевизором.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833D8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833D8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8C" w:rsidRPr="00042244" w:rsidRDefault="00833D8C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33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</w:t>
            </w:r>
            <w:proofErr w:type="spellEnd"/>
            <w:r w:rsidR="00B53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 для глаз.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Предлагаю вам </w:t>
            </w: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для глаз (лазером на стене</w:t>
            </w:r>
            <w:r w:rsidR="004F40B0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потолке пишу буквы). </w:t>
            </w:r>
            <w:r w:rsidR="00452125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Угадайте,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какую букву я написала!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 для глаз.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Коллек</w:t>
            </w:r>
            <w:r w:rsidR="004F40B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тивно</w:t>
            </w:r>
            <w:proofErr w:type="spellEnd"/>
            <w:proofErr w:type="gram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33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Усвоение новых знаний и способов действий.</w:t>
            </w:r>
          </w:p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сообщение «Я и моя гигиена»</w:t>
            </w:r>
            <w:r w:rsidR="00452125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4133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Перечислите</w:t>
            </w:r>
            <w:proofErr w:type="gram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какие правила необходимо знать о гигиене.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Влияние личной гигиены на здоровье.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00B" w:rsidRPr="00B5300B" w:rsidRDefault="00B5300B" w:rsidP="00B5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5300B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Коммуникативные: </w:t>
            </w:r>
            <w:r w:rsidRPr="00B5300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построение речевых высказываний, аргументирование своего мнения.</w:t>
            </w:r>
          </w:p>
          <w:p w:rsidR="00B5300B" w:rsidRPr="00B5300B" w:rsidRDefault="00B5300B" w:rsidP="00B5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74133" w:rsidRPr="00042244" w:rsidRDefault="00B5300B" w:rsidP="00B53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B5300B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Познавательные</w:t>
            </w:r>
            <w:r w:rsidRPr="00B5300B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: анализ, синтез, построение логической цепи рассуждений.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33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52125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Тестирование.</w:t>
            </w:r>
          </w:p>
          <w:p w:rsidR="00452125" w:rsidRPr="00042244" w:rsidRDefault="00452125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proofErr w:type="gramStart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 w:rsidR="00B530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1B6BE4" w:rsidRPr="00042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6B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B5300B">
              <w:rPr>
                <w:rFonts w:ascii="Times New Roman" w:hAnsi="Times New Roman" w:cs="Times New Roman"/>
                <w:sz w:val="28"/>
                <w:szCs w:val="28"/>
              </w:rPr>
              <w:t>Приложе</w:t>
            </w:r>
            <w:r w:rsidR="001B6B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300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B5300B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-Проверил, как вы усвоили темы из раздела «Здоровье и безопасность»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A74133" w:rsidRPr="00042244" w:rsidRDefault="004F40B0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дуально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B5300B" w:rsidRDefault="00B5300B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530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Регулятивные</w:t>
            </w:r>
            <w:r w:rsidRPr="00B530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оценивания (</w:t>
            </w:r>
            <w:proofErr w:type="spellStart"/>
            <w:r w:rsidRPr="00B530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самооценивания</w:t>
            </w:r>
            <w:proofErr w:type="spellEnd"/>
            <w:r w:rsidRPr="00B530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 коммуникативные: аргументирование своего мнения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33" w:rsidRPr="00042244" w:rsidRDefault="00A74133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ACA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62ACA" w:rsidRPr="00042244" w:rsidRDefault="00C061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Взаимопровер</w:t>
            </w:r>
            <w:r w:rsidR="004F40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 и оценивание</w:t>
            </w:r>
          </w:p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Меняемся тестами и проверяем (Ответы на экране</w:t>
            </w:r>
            <w:r w:rsidR="004F40B0"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62ACA" w:rsidRPr="00042244" w:rsidRDefault="004F40B0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дуально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ACA" w:rsidRPr="00042244" w:rsidRDefault="00C62ACA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197" w:rsidRPr="00042244" w:rsidTr="001B6BE4">
        <w:trPr>
          <w:trHeight w:val="972"/>
          <w:tblHeader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197" w:rsidRPr="00042244" w:rsidRDefault="00C06197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06197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Итоги урока.</w:t>
            </w:r>
          </w:p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Обобщить полученные на уроке сведения.</w:t>
            </w:r>
          </w:p>
          <w:p w:rsidR="00C06197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Определить свое эмоциональное состояние на уроке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Проводит беседу по вопросам:</w:t>
            </w:r>
          </w:p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– Какие правила безопасного </w:t>
            </w:r>
            <w:proofErr w:type="gramEnd"/>
          </w:p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поведения вы уже применяли на практике?</w:t>
            </w:r>
          </w:p>
          <w:p w:rsidR="00C06197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 Какая ситуация вам запомнилась больше всего?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Подводят итог </w:t>
            </w:r>
          </w:p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</w:p>
          <w:p w:rsidR="00C06197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Определяют свое эмоциональное состояние на уроке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16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Фронтальная.</w:t>
            </w:r>
          </w:p>
          <w:p w:rsidR="00C06197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316" w:rsidRPr="00B5300B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300B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B5300B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  <w:r w:rsidRPr="00B530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понимают значение знаний для человека и принимают его.</w:t>
            </w:r>
          </w:p>
          <w:p w:rsidR="00C06197" w:rsidRPr="00B5300B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5300B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Регулятивные:</w:t>
            </w:r>
            <w:r w:rsidRPr="00B530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прогнозируют  результаты уровня усвоения изучаемого материала; адекватно воспринимают оценку учителя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197" w:rsidRPr="00042244" w:rsidRDefault="00C73316" w:rsidP="000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Устные ответы. </w:t>
            </w:r>
            <w:proofErr w:type="gramStart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Оцени</w:t>
            </w:r>
            <w:r w:rsidR="004F4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 учащих</w:t>
            </w:r>
            <w:r w:rsidR="004F40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042244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на уроке.</w:t>
            </w:r>
          </w:p>
        </w:tc>
      </w:tr>
    </w:tbl>
    <w:p w:rsidR="004F40B0" w:rsidRDefault="004F40B0" w:rsidP="001B6BE4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4F40B0" w:rsidSect="001B6BE4">
          <w:headerReference w:type="default" r:id="rId7"/>
          <w:pgSz w:w="16838" w:h="11906" w:orient="landscape"/>
          <w:pgMar w:top="1134" w:right="1134" w:bottom="1134" w:left="1134" w:header="1134" w:footer="1134" w:gutter="0"/>
          <w:cols w:space="708"/>
          <w:docGrid w:linePitch="360"/>
        </w:sectPr>
      </w:pPr>
    </w:p>
    <w:p w:rsidR="004F40B0" w:rsidRDefault="004F40B0" w:rsidP="001B6BE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</w:t>
      </w:r>
      <w:bookmarkStart w:id="0" w:name="_GoBack"/>
      <w:bookmarkEnd w:id="0"/>
      <w:r w:rsidRPr="004F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1</w:t>
      </w:r>
    </w:p>
    <w:p w:rsidR="004F40B0" w:rsidRPr="004F40B0" w:rsidRDefault="004F40B0" w:rsidP="004F40B0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4F40B0" w:rsidRPr="00042244" w:rsidTr="008A34DF">
        <w:tc>
          <w:tcPr>
            <w:tcW w:w="8188" w:type="dxa"/>
          </w:tcPr>
          <w:p w:rsidR="004F40B0" w:rsidRPr="00042244" w:rsidRDefault="004F40B0" w:rsidP="008A34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Тест.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Режим дня – это …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1)Отдых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2)учёба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3)распорядок, в котором правильно сочетаются учёба, игры, отдых.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2.Основные правила личной гигиены – это…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соблюдать режим дня;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2)питаться разнообразной пищей;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соблюдать режим дня, питаться разнообразной пищей, ухаживать за зубами, выполнять правила личной гигиены.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3.. Как нужно переходить улицу?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1)по мостовой;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2)по пешеходному переходу;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3)в любом месте на проезжей части дороги.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Что нужно делать в случае возникновения пожара?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1)спрятаться под кровать;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звать взрослых;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плакать.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Что делать, если вы потерялись</w:t>
            </w:r>
            <w:proofErr w:type="gramStart"/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1)плакать;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2)обратиться за помощью к полицейскому </w:t>
            </w:r>
            <w:proofErr w:type="gramStart"/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 помнить свой домашний адрес, телефон мамы и папы);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3)идти искать свой дом.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К чему нельзя прикасаться мокрыми руками?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1)мокрыми руками нельзя прикасаться к чистой посуде;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мокрыми руками нельзя прикасаться электроприборам, выключателю, розетке;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мокрыми руками нельзя прикасаться к одежде.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Как избежать опасности при встречи с жалящими насекомыми</w:t>
            </w:r>
            <w:proofErr w:type="gramStart"/>
            <w:r w:rsidRPr="00042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постараться поймать насекомое и выпустить в открытое окно;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не тревожить жалящих насекомых;</w:t>
            </w:r>
          </w:p>
          <w:p w:rsidR="004F40B0" w:rsidRPr="00042244" w:rsidRDefault="004F40B0" w:rsidP="008A34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махать руками рядом с гнёздами жалящих насекомых.</w:t>
            </w:r>
          </w:p>
        </w:tc>
      </w:tr>
    </w:tbl>
    <w:p w:rsidR="004F40B0" w:rsidRDefault="004F40B0" w:rsidP="004F40B0">
      <w:pPr>
        <w:shd w:val="clear" w:color="auto" w:fill="FFFFFF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40B0" w:rsidRDefault="004F40B0" w:rsidP="004F40B0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40B0" w:rsidRDefault="004F40B0" w:rsidP="004F40B0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40B0" w:rsidRPr="004F40B0" w:rsidRDefault="004F40B0" w:rsidP="004F40B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4F40B0" w:rsidRPr="004F40B0" w:rsidRDefault="004F40B0" w:rsidP="004F40B0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заповедей здоровья.</w:t>
      </w:r>
    </w:p>
    <w:p w:rsidR="004F40B0" w:rsidRPr="004F40B0" w:rsidRDefault="004F40B0" w:rsidP="004F40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Почитай своё тело, как высочайшее проявление жизни.</w:t>
      </w:r>
    </w:p>
    <w:p w:rsidR="004F40B0" w:rsidRPr="004F40B0" w:rsidRDefault="004F40B0" w:rsidP="004F40B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0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Воздерживайся от любой ненатуральной пищи и возбуждающих напитков.</w:t>
      </w:r>
    </w:p>
    <w:p w:rsidR="004F40B0" w:rsidRPr="004F40B0" w:rsidRDefault="004F40B0" w:rsidP="004F40B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0B0">
        <w:rPr>
          <w:rFonts w:ascii="Times New Roman" w:eastAsia="Calibri" w:hAnsi="Times New Roman" w:cs="Times New Roman"/>
          <w:sz w:val="28"/>
          <w:szCs w:val="28"/>
          <w:lang w:eastAsia="ru-RU"/>
        </w:rPr>
        <w:t>3. Питать своё тело только натуральной</w:t>
      </w:r>
      <w:proofErr w:type="gramStart"/>
      <w:r w:rsidRPr="004F4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40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живой, не переработанной пищей.</w:t>
      </w:r>
    </w:p>
    <w:p w:rsidR="004F40B0" w:rsidRPr="004F40B0" w:rsidRDefault="004F40B0" w:rsidP="004F40B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0B0">
        <w:rPr>
          <w:rFonts w:ascii="Times New Roman" w:eastAsia="Calibri" w:hAnsi="Times New Roman" w:cs="Times New Roman"/>
          <w:sz w:val="28"/>
          <w:szCs w:val="28"/>
          <w:lang w:eastAsia="ru-RU"/>
        </w:rPr>
        <w:t>4. Посвяти свою жизнь любви и милосердию.</w:t>
      </w:r>
    </w:p>
    <w:p w:rsidR="004F40B0" w:rsidRPr="004F40B0" w:rsidRDefault="004F40B0" w:rsidP="004F40B0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0B0">
        <w:rPr>
          <w:rFonts w:ascii="Times New Roman" w:eastAsia="Calibri" w:hAnsi="Times New Roman" w:cs="Times New Roman"/>
          <w:sz w:val="28"/>
          <w:szCs w:val="28"/>
          <w:lang w:eastAsia="ru-RU"/>
        </w:rPr>
        <w:t>5. Правильно сочетать активную деятельность и отдых.</w:t>
      </w:r>
    </w:p>
    <w:p w:rsidR="004F40B0" w:rsidRDefault="004F40B0" w:rsidP="004F40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4F40B0" w:rsidSect="004F40B0">
          <w:pgSz w:w="11906" w:h="16838"/>
          <w:pgMar w:top="1134" w:right="284" w:bottom="964" w:left="1418" w:header="1134" w:footer="1134" w:gutter="0"/>
          <w:cols w:space="708"/>
          <w:docGrid w:linePitch="360"/>
        </w:sectPr>
      </w:pPr>
      <w:r w:rsidRPr="004F40B0">
        <w:rPr>
          <w:rFonts w:ascii="Times New Roman" w:eastAsia="Calibri" w:hAnsi="Times New Roman" w:cs="Times New Roman"/>
          <w:sz w:val="28"/>
          <w:szCs w:val="28"/>
          <w:lang w:eastAsia="ru-RU"/>
        </w:rPr>
        <w:t>6. Очищать клетки, ткани, кровь све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жим воздухом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солнечными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лучам.</w:t>
      </w:r>
    </w:p>
    <w:p w:rsidR="00452125" w:rsidRPr="00042244" w:rsidRDefault="00452125" w:rsidP="004429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452125" w:rsidRPr="00042244" w:rsidSect="004F40B0">
      <w:pgSz w:w="16838" w:h="11906" w:orient="landscape"/>
      <w:pgMar w:top="284" w:right="962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B0" w:rsidRDefault="00A02FB0" w:rsidP="00C44997">
      <w:pPr>
        <w:spacing w:after="0" w:line="240" w:lineRule="auto"/>
      </w:pPr>
      <w:r>
        <w:separator/>
      </w:r>
    </w:p>
  </w:endnote>
  <w:endnote w:type="continuationSeparator" w:id="0">
    <w:p w:rsidR="00A02FB0" w:rsidRDefault="00A02FB0" w:rsidP="00C4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B0" w:rsidRDefault="00A02FB0" w:rsidP="00C44997">
      <w:pPr>
        <w:spacing w:after="0" w:line="240" w:lineRule="auto"/>
      </w:pPr>
      <w:r>
        <w:separator/>
      </w:r>
    </w:p>
  </w:footnote>
  <w:footnote w:type="continuationSeparator" w:id="0">
    <w:p w:rsidR="00A02FB0" w:rsidRDefault="00A02FB0" w:rsidP="00C4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16" w:rsidRPr="00042244" w:rsidRDefault="00417516" w:rsidP="004F40B0">
    <w:pPr>
      <w:tabs>
        <w:tab w:val="left" w:pos="1418"/>
      </w:tabs>
      <w:spacing w:after="0" w:line="240" w:lineRule="auto"/>
      <w:ind w:right="-1"/>
      <w:jc w:val="both"/>
      <w:rPr>
        <w:rFonts w:ascii="PT Astra Serif" w:eastAsia="Times New Roman" w:hAnsi="PT Astra Serif" w:cs="Times New Roman"/>
        <w:b/>
        <w:bCs/>
        <w:sz w:val="32"/>
        <w:szCs w:val="26"/>
        <w:lang w:eastAsia="ru-RU"/>
      </w:rPr>
    </w:pPr>
  </w:p>
  <w:p w:rsidR="00042244" w:rsidRDefault="000422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9A"/>
    <w:rsid w:val="00042244"/>
    <w:rsid w:val="001811BD"/>
    <w:rsid w:val="001B6BE4"/>
    <w:rsid w:val="00280F14"/>
    <w:rsid w:val="002A7E4C"/>
    <w:rsid w:val="00331315"/>
    <w:rsid w:val="00342267"/>
    <w:rsid w:val="00401284"/>
    <w:rsid w:val="00417516"/>
    <w:rsid w:val="0044298C"/>
    <w:rsid w:val="00452125"/>
    <w:rsid w:val="004F40B0"/>
    <w:rsid w:val="00534A54"/>
    <w:rsid w:val="005D221C"/>
    <w:rsid w:val="00667D4C"/>
    <w:rsid w:val="00686B9B"/>
    <w:rsid w:val="00693331"/>
    <w:rsid w:val="006D66C5"/>
    <w:rsid w:val="007446B8"/>
    <w:rsid w:val="007B0CE5"/>
    <w:rsid w:val="007E0F71"/>
    <w:rsid w:val="00833D8C"/>
    <w:rsid w:val="00877679"/>
    <w:rsid w:val="00976426"/>
    <w:rsid w:val="00A02FB0"/>
    <w:rsid w:val="00A74133"/>
    <w:rsid w:val="00B52B21"/>
    <w:rsid w:val="00B5300B"/>
    <w:rsid w:val="00BB1979"/>
    <w:rsid w:val="00C06197"/>
    <w:rsid w:val="00C44997"/>
    <w:rsid w:val="00C62ACA"/>
    <w:rsid w:val="00C66A52"/>
    <w:rsid w:val="00C73316"/>
    <w:rsid w:val="00C849E9"/>
    <w:rsid w:val="00E1019A"/>
    <w:rsid w:val="00F1407C"/>
    <w:rsid w:val="00F3227E"/>
    <w:rsid w:val="00F72BC2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997"/>
  </w:style>
  <w:style w:type="paragraph" w:styleId="a9">
    <w:name w:val="footer"/>
    <w:basedOn w:val="a"/>
    <w:link w:val="aa"/>
    <w:uiPriority w:val="99"/>
    <w:unhideWhenUsed/>
    <w:rsid w:val="00C4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1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997"/>
  </w:style>
  <w:style w:type="paragraph" w:styleId="a9">
    <w:name w:val="footer"/>
    <w:basedOn w:val="a"/>
    <w:link w:val="aa"/>
    <w:uiPriority w:val="99"/>
    <w:unhideWhenUsed/>
    <w:rsid w:val="00C4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2019-02-19T15:11:00Z</cp:lastPrinted>
  <dcterms:created xsi:type="dcterms:W3CDTF">2019-02-13T19:04:00Z</dcterms:created>
  <dcterms:modified xsi:type="dcterms:W3CDTF">2019-02-25T19:40:00Z</dcterms:modified>
</cp:coreProperties>
</file>