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63" w:rsidRDefault="00797263" w:rsidP="00797263">
      <w:pPr>
        <w:rPr>
          <w:sz w:val="24"/>
          <w:szCs w:val="24"/>
        </w:rPr>
      </w:pPr>
    </w:p>
    <w:p w:rsidR="00797263" w:rsidRDefault="00797263" w:rsidP="00797263">
      <w:pPr>
        <w:rPr>
          <w:sz w:val="24"/>
          <w:szCs w:val="24"/>
        </w:rPr>
      </w:pP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263">
        <w:rPr>
          <w:rFonts w:ascii="Times New Roman" w:hAnsi="Times New Roman" w:cs="Times New Roman"/>
          <w:sz w:val="24"/>
          <w:szCs w:val="24"/>
        </w:rPr>
        <w:t>Управление образования администрации Озёрского городского округа</w:t>
      </w: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263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263">
        <w:rPr>
          <w:rFonts w:ascii="Times New Roman" w:hAnsi="Times New Roman" w:cs="Times New Roman"/>
          <w:sz w:val="24"/>
          <w:szCs w:val="24"/>
        </w:rPr>
        <w:t>«Дворец творчества детей и молодёжи»</w:t>
      </w: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263">
        <w:rPr>
          <w:rFonts w:ascii="Times New Roman" w:hAnsi="Times New Roman" w:cs="Times New Roman"/>
          <w:sz w:val="24"/>
          <w:szCs w:val="24"/>
        </w:rPr>
        <w:t>«От Рождества до Святого Крещения »</w:t>
      </w: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263">
        <w:rPr>
          <w:rFonts w:ascii="Times New Roman" w:hAnsi="Times New Roman" w:cs="Times New Roman"/>
          <w:sz w:val="24"/>
          <w:szCs w:val="24"/>
        </w:rPr>
        <w:t>Методическая разработка  мероприятия</w:t>
      </w:r>
    </w:p>
    <w:p w:rsidR="00797263" w:rsidRPr="00797263" w:rsidRDefault="00797263" w:rsidP="007972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jc w:val="right"/>
        <w:rPr>
          <w:rFonts w:ascii="Times New Roman" w:hAnsi="Times New Roman" w:cs="Times New Roman"/>
          <w:sz w:val="24"/>
          <w:szCs w:val="24"/>
        </w:rPr>
      </w:pPr>
      <w:r w:rsidRPr="00797263">
        <w:rPr>
          <w:rFonts w:ascii="Times New Roman" w:hAnsi="Times New Roman" w:cs="Times New Roman"/>
          <w:sz w:val="24"/>
          <w:szCs w:val="24"/>
        </w:rPr>
        <w:t>Светлана Петровна Нечетова,</w:t>
      </w:r>
    </w:p>
    <w:p w:rsidR="00797263" w:rsidRPr="00797263" w:rsidRDefault="00797263" w:rsidP="00797263">
      <w:pPr>
        <w:jc w:val="right"/>
        <w:rPr>
          <w:rFonts w:ascii="Times New Roman" w:hAnsi="Times New Roman" w:cs="Times New Roman"/>
          <w:sz w:val="24"/>
          <w:szCs w:val="24"/>
        </w:rPr>
      </w:pPr>
      <w:r w:rsidRPr="00797263">
        <w:rPr>
          <w:rFonts w:ascii="Times New Roman" w:hAnsi="Times New Roman" w:cs="Times New Roman"/>
          <w:sz w:val="24"/>
          <w:szCs w:val="24"/>
        </w:rPr>
        <w:t>педагог-организатор</w:t>
      </w: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263">
        <w:rPr>
          <w:rFonts w:ascii="Times New Roman" w:hAnsi="Times New Roman" w:cs="Times New Roman"/>
          <w:sz w:val="24"/>
          <w:szCs w:val="24"/>
        </w:rPr>
        <w:t>Озёрск</w:t>
      </w:r>
    </w:p>
    <w:p w:rsidR="00797263" w:rsidRP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263">
        <w:rPr>
          <w:rFonts w:ascii="Times New Roman" w:hAnsi="Times New Roman" w:cs="Times New Roman"/>
          <w:sz w:val="24"/>
          <w:szCs w:val="24"/>
        </w:rPr>
        <w:t>2017 г.</w:t>
      </w:r>
    </w:p>
    <w:p w:rsidR="00000000" w:rsidRDefault="0023489D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подготовки познавательно-развлекательной программы «От Рождества до Святого Крещения - 2018»</w:t>
      </w:r>
    </w:p>
    <w:p w:rsidR="00797263" w:rsidRDefault="00797263" w:rsidP="0079726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 зав. филиалом---------------------/И.Б. Компаниец/</w:t>
      </w:r>
    </w:p>
    <w:p w:rsidR="00797263" w:rsidRDefault="00797263" w:rsidP="00797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актовый зал и учебные кабинеты  филиала «Дружба»</w:t>
      </w:r>
    </w:p>
    <w:p w:rsidR="00797263" w:rsidRDefault="00797263" w:rsidP="00797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19.01.2018 г.</w:t>
      </w:r>
    </w:p>
    <w:p w:rsidR="00797263" w:rsidRDefault="00797263" w:rsidP="00797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18.00 – 19.00 ч.</w:t>
      </w:r>
    </w:p>
    <w:p w:rsidR="00797263" w:rsidRDefault="00797263" w:rsidP="00797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духовно-нравственное, эстетическое воспитание.</w:t>
      </w:r>
    </w:p>
    <w:p w:rsidR="00797263" w:rsidRDefault="00797263" w:rsidP="00797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продолжать расширять знания обучающихся  о народных традициях, формировать интерес к народным играм, песням,  развлечениям, знакомить со своеобразием занятий на Святых  вечерах.</w:t>
      </w:r>
    </w:p>
    <w:p w:rsidR="00797263" w:rsidRDefault="00797263" w:rsidP="00797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90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4740"/>
        <w:gridCol w:w="1997"/>
        <w:gridCol w:w="3593"/>
      </w:tblGrid>
      <w:tr w:rsidR="00797263" w:rsidTr="00041D5B">
        <w:trPr>
          <w:trHeight w:val="7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97263" w:rsidTr="00041D5B">
        <w:trPr>
          <w:trHeight w:val="7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подбор  тематического  и наглядного материала, сценарий вечера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До 09.01.18г.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Нечетова С.П.</w:t>
            </w:r>
          </w:p>
        </w:tc>
      </w:tr>
      <w:tr w:rsidR="00797263" w:rsidTr="00041D5B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63" w:rsidRDefault="00797263" w:rsidP="00041D5B">
            <w:pPr>
              <w:spacing w:after="0" w:line="240" w:lineRule="auto"/>
              <w:jc w:val="center"/>
            </w:pPr>
          </w:p>
          <w:p w:rsidR="00797263" w:rsidRDefault="00797263" w:rsidP="00041D5B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63" w:rsidRDefault="00797263" w:rsidP="00041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явки детей и родителей на мероприятие (5-6 чел. от объединения)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19.01.18г.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доолнительного образования</w:t>
            </w:r>
          </w:p>
        </w:tc>
      </w:tr>
      <w:tr w:rsidR="00797263" w:rsidTr="00041D5B">
        <w:trPr>
          <w:trHeight w:val="3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63" w:rsidRDefault="00797263" w:rsidP="00041D5B">
            <w:pPr>
              <w:spacing w:after="0" w:line="240" w:lineRule="auto"/>
              <w:jc w:val="center"/>
            </w:pPr>
          </w:p>
          <w:p w:rsidR="00797263" w:rsidRDefault="00797263" w:rsidP="00041D5B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 сопровождения на мероприятии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19.01.18г.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Дещеня Е.Г.</w:t>
            </w:r>
          </w:p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 Н.А.</w:t>
            </w:r>
          </w:p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Кригер Ф.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Сафуанова М.Ф.</w:t>
            </w:r>
          </w:p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О.Л.</w:t>
            </w:r>
          </w:p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Костромина Н.А.</w:t>
            </w:r>
          </w:p>
        </w:tc>
      </w:tr>
      <w:tr w:rsidR="00797263" w:rsidTr="00041D5B">
        <w:trPr>
          <w:trHeight w:val="3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63" w:rsidRDefault="00797263" w:rsidP="00041D5B">
            <w:pPr>
              <w:spacing w:after="0" w:line="240" w:lineRule="auto"/>
              <w:jc w:val="center"/>
            </w:pPr>
          </w:p>
          <w:p w:rsidR="00797263" w:rsidRDefault="00797263" w:rsidP="00041D5B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сопровождение мероприятия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19.01.18г.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О.Л.</w:t>
            </w:r>
          </w:p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Дещеня Е.Г.</w:t>
            </w:r>
          </w:p>
        </w:tc>
      </w:tr>
      <w:tr w:rsidR="00797263" w:rsidTr="00041D5B">
        <w:trPr>
          <w:trHeight w:val="6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63" w:rsidRDefault="00797263" w:rsidP="00041D5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Фотосопровождение мероприятия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19.01.18г.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Сафуанова М.Ф.</w:t>
            </w:r>
          </w:p>
        </w:tc>
      </w:tr>
      <w:tr w:rsidR="00797263" w:rsidTr="00041D5B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Отвыетственные за МК и гадальные обряды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19.01.18г.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Шмырова М.В.. Ким Н.И., Дубняк Н.В., Стретинска Н.В., Суетина О. И., Шарманова Е.Г.</w:t>
            </w:r>
          </w:p>
        </w:tc>
      </w:tr>
      <w:tr w:rsidR="00797263" w:rsidTr="00041D5B">
        <w:trPr>
          <w:trHeight w:val="9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о проведении мероприятия и информация на сайт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24.01.18г.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63" w:rsidRDefault="00797263" w:rsidP="00041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Нечетова С.П.</w:t>
            </w:r>
          </w:p>
        </w:tc>
      </w:tr>
    </w:tbl>
    <w:p w:rsidR="00797263" w:rsidRDefault="00797263" w:rsidP="00797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7263" w:rsidRPr="004F381B" w:rsidRDefault="00797263" w:rsidP="00797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Исполнил: С.П. Нечетова –   педагог - организатор                                                 08.12. 17г.</w:t>
      </w: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  <w:r w:rsidRPr="00F53FEE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«От Рождества до Святого Крещения »</w:t>
      </w:r>
    </w:p>
    <w:p w:rsidR="00797263" w:rsidRDefault="00797263" w:rsidP="00797263">
      <w:pPr>
        <w:rPr>
          <w:rFonts w:ascii="Times New Roman" w:hAnsi="Times New Roman" w:cs="Times New Roman"/>
          <w:sz w:val="24"/>
          <w:szCs w:val="24"/>
        </w:rPr>
      </w:pPr>
      <w:r w:rsidRPr="00F53FEE">
        <w:rPr>
          <w:rFonts w:ascii="Times New Roman" w:hAnsi="Times New Roman" w:cs="Times New Roman"/>
          <w:b/>
          <w:sz w:val="24"/>
          <w:szCs w:val="24"/>
        </w:rPr>
        <w:t>Целева аудитория:</w:t>
      </w:r>
      <w:r>
        <w:rPr>
          <w:rFonts w:ascii="Times New Roman" w:hAnsi="Times New Roman" w:cs="Times New Roman"/>
          <w:sz w:val="24"/>
          <w:szCs w:val="24"/>
        </w:rPr>
        <w:t xml:space="preserve"> дети 7-17 лет</w:t>
      </w:r>
    </w:p>
    <w:p w:rsidR="00797263" w:rsidRDefault="00797263" w:rsidP="00797263">
      <w:pPr>
        <w:rPr>
          <w:rFonts w:ascii="Times New Roman" w:hAnsi="Times New Roman" w:cs="Times New Roman"/>
          <w:sz w:val="24"/>
          <w:szCs w:val="24"/>
        </w:rPr>
      </w:pPr>
      <w:r w:rsidRPr="00F53FEE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познавательно-развлекательная программа</w:t>
      </w:r>
    </w:p>
    <w:p w:rsidR="00797263" w:rsidRPr="007836F7" w:rsidRDefault="00797263" w:rsidP="00797263">
      <w:pPr>
        <w:jc w:val="both"/>
        <w:rPr>
          <w:rFonts w:ascii="Times New Roman" w:hAnsi="Times New Roman" w:cs="Times New Roman"/>
          <w:sz w:val="24"/>
          <w:szCs w:val="24"/>
        </w:rPr>
      </w:pPr>
      <w:r w:rsidRPr="00F53FEE">
        <w:rPr>
          <w:rFonts w:ascii="Times New Roman" w:hAnsi="Times New Roman" w:cs="Times New Roman"/>
          <w:b/>
          <w:sz w:val="24"/>
          <w:szCs w:val="24"/>
        </w:rPr>
        <w:t>Назначение методической разработки: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данная методическая разработка может быть адресована педагогам системы дополнительного образования, классным руководителям общеобразовательных организаций, работникам дошкольных учреждений, родителям  в качестве вспомогательного материала для подготовки и проведения мероприятий духовно-нравственного и  эстетического воспитания.</w:t>
      </w:r>
    </w:p>
    <w:p w:rsidR="00797263" w:rsidRPr="007836F7" w:rsidRDefault="00797263" w:rsidP="00797263">
      <w:pPr>
        <w:jc w:val="both"/>
        <w:rPr>
          <w:rFonts w:ascii="Times New Roman" w:hAnsi="Times New Roman" w:cs="Times New Roman"/>
          <w:sz w:val="24"/>
          <w:szCs w:val="24"/>
        </w:rPr>
      </w:pPr>
      <w:r w:rsidRPr="0041698A">
        <w:rPr>
          <w:rFonts w:ascii="Times New Roman" w:hAnsi="Times New Roman" w:cs="Times New Roman"/>
          <w:b/>
          <w:sz w:val="24"/>
          <w:szCs w:val="24"/>
        </w:rPr>
        <w:t>Цель:</w:t>
      </w:r>
      <w:r w:rsidRPr="00197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духовно-нравственное, эстетическое воспитание.</w:t>
      </w:r>
    </w:p>
    <w:p w:rsidR="00797263" w:rsidRPr="007836F7" w:rsidRDefault="00797263" w:rsidP="00797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98A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расширять знания обучающихся  о народных традициях, формировать интерес к народным играм, песням,  развлечениям, знакомить со своеобразием занятий на Святых  вечерах.</w:t>
      </w:r>
    </w:p>
    <w:p w:rsidR="00797263" w:rsidRDefault="00797263" w:rsidP="00797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Технологии: </w:t>
      </w:r>
      <w:proofErr w:type="gramStart"/>
      <w:r w:rsidRPr="0041698A">
        <w:rPr>
          <w:rFonts w:ascii="Times New Roman" w:hAnsi="Times New Roman" w:cs="Times New Roman"/>
          <w:sz w:val="24"/>
          <w:szCs w:val="24"/>
        </w:rPr>
        <w:t>коммуникативная</w:t>
      </w:r>
      <w:proofErr w:type="gramEnd"/>
      <w:r w:rsidRPr="0041698A">
        <w:rPr>
          <w:rFonts w:ascii="Times New Roman" w:hAnsi="Times New Roman" w:cs="Times New Roman"/>
          <w:sz w:val="24"/>
          <w:szCs w:val="24"/>
        </w:rPr>
        <w:t>, группового</w:t>
      </w:r>
      <w:r>
        <w:rPr>
          <w:rFonts w:ascii="Times New Roman" w:hAnsi="Times New Roman" w:cs="Times New Roman"/>
          <w:sz w:val="24"/>
          <w:szCs w:val="24"/>
        </w:rPr>
        <w:t xml:space="preserve"> и коллективного </w:t>
      </w:r>
      <w:r w:rsidRPr="0041698A"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7263" w:rsidRDefault="00797263" w:rsidP="00797263">
      <w:pPr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DD3">
        <w:rPr>
          <w:rFonts w:ascii="Times New Roman" w:hAnsi="Times New Roman" w:cs="Times New Roman"/>
          <w:b/>
          <w:sz w:val="24"/>
          <w:szCs w:val="24"/>
        </w:rPr>
        <w:lastRenderedPageBreak/>
        <w:t>Краткое описание содержания и хода мероприятия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Pr="00113AF2" w:rsidRDefault="00797263" w:rsidP="00797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проходит в форме народных посиделок и представляет собой познавательно-развлекательную программу, включающую в себя просмотр презентации и видеоролика о существующих народных обычаях и традициях Рождественско-Крещенского периода (с 7 по 19 января), а также непосредственное  участие ВСЕХ присутствующих на мероприятии в  традиционных народных играх, обрядах, гаданиях и прочем. Всё это происходит в театрализованной и игровой формах. Так, например, всех собравшихся делят на шесть деревенек-хуторков, а потом между этими хуторками начинаются соревнования на самую поющую, самую мастеровую, самую эрудированную деревеньку. Участники праздника получают возможность посетить гадальную и обережные избы, после которых уносят с собой изготовленный своими руками сувенир-оберег, а также навыки и умения старинных гаданий.</w:t>
      </w:r>
    </w:p>
    <w:p w:rsidR="00797263" w:rsidRDefault="00797263" w:rsidP="007972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Pr="00797263" w:rsidRDefault="00797263" w:rsidP="007972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797263">
        <w:rPr>
          <w:b/>
          <w:color w:val="000000"/>
        </w:rPr>
        <w:lastRenderedPageBreak/>
        <w:t>Праздничные посиделки «От Рождества до Святого Крещения»</w:t>
      </w:r>
    </w:p>
    <w:p w:rsidR="00797263" w:rsidRPr="00797263" w:rsidRDefault="00797263" w:rsidP="007972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797263">
        <w:rPr>
          <w:b/>
          <w:color w:val="000000"/>
        </w:rPr>
        <w:t xml:space="preserve"> (Сценарий мероприятия</w:t>
      </w:r>
      <w:proofErr w:type="gramStart"/>
      <w:r w:rsidRPr="00797263">
        <w:rPr>
          <w:b/>
          <w:color w:val="000000"/>
        </w:rPr>
        <w:t xml:space="preserve"> )</w:t>
      </w:r>
      <w:proofErr w:type="gramEnd"/>
      <w:r w:rsidRPr="00797263">
        <w:rPr>
          <w:b/>
          <w:color w:val="000000"/>
        </w:rPr>
        <w:t>.</w:t>
      </w:r>
    </w:p>
    <w:p w:rsidR="00797263" w:rsidRPr="00797263" w:rsidRDefault="00797263" w:rsidP="00797263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797263" w:rsidRPr="00797263" w:rsidRDefault="00797263" w:rsidP="00797263">
      <w:pPr>
        <w:pStyle w:val="a3"/>
        <w:spacing w:before="0" w:beforeAutospacing="0" w:after="0" w:afterAutospacing="0"/>
        <w:jc w:val="center"/>
        <w:rPr>
          <w:b/>
          <w:iCs/>
          <w:color w:val="000000"/>
        </w:rPr>
      </w:pPr>
      <w:proofErr w:type="gramStart"/>
      <w:r w:rsidRPr="00797263">
        <w:rPr>
          <w:b/>
          <w:iCs/>
          <w:color w:val="000000"/>
        </w:rPr>
        <w:t>(Звучит рождественская музыка, входит ведущий.</w:t>
      </w:r>
      <w:proofErr w:type="gramEnd"/>
      <w:r w:rsidRPr="00797263">
        <w:rPr>
          <w:b/>
          <w:iCs/>
          <w:color w:val="000000"/>
        </w:rPr>
        <w:t xml:space="preserve"> </w:t>
      </w:r>
      <w:proofErr w:type="gramStart"/>
      <w:r w:rsidRPr="00797263">
        <w:rPr>
          <w:b/>
          <w:iCs/>
          <w:color w:val="000000"/>
        </w:rPr>
        <w:t>Ведущий ведёт рассказ, сопровождающийся показом презентации и видеороликов)</w:t>
      </w:r>
      <w:proofErr w:type="gramEnd"/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b/>
          <w:bCs/>
          <w:iCs/>
          <w:color w:val="000000"/>
          <w:u w:val="single"/>
        </w:rPr>
        <w:t>Ведущий:</w:t>
      </w:r>
      <w:r w:rsidRPr="00797263">
        <w:rPr>
          <w:rStyle w:val="apple-converted-space"/>
          <w:iCs/>
          <w:color w:val="000000"/>
          <w:u w:val="single"/>
        </w:rPr>
        <w:t> </w:t>
      </w:r>
      <w:r w:rsidRPr="00797263">
        <w:rPr>
          <w:iCs/>
          <w:color w:val="000000"/>
        </w:rPr>
        <w:t>Здравствуйте, ребята. Мы рады принимать вас в этом уютном зале. Мы собрались сегодня на посиделки.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>В старину люди, закончив осенние работы, заготовив на зиму все необходимое и приготовившись к встрече весны, могли отдохнуть. Особенно ждали в народе Святки. Эти празднества продолжались две недели, от Рождества(7января) до Крещения(19января). Готовиться к Святкам начинали ещё в декабре. По крестьянскому календарю день зимнего солнцеворота – 22 декабря – указывал на важные предстоящие изменения в природе.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>По этому поводу в народе немало пословиц ходило: «Солнце на лето повернуло, а зима на мороз», «Сегодня медведь в берлоге на другой бок переворачивается».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>А главное – с этой даты начиналось прибавление светового дня (ночи становятся короче, а дни длиннее).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>Самым интересным на Святки было колядование.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>Дети обычно колядовали днём, взрослые – молодёжь и старики вечером. На колядки можно было переодеваться. Это переодевание называлось «ряженьем».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>Одевались, кто, как мог – в цыганок и барышень, ведьм и кикимор, леших и чертей. Обязательным участником колядок были медведь с поводырём и мехоноска со специальным мешком, который назывался «мех».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>Колядовщики ходили по деревне от дома к дому и желали хозяевам счастья, благополучия и здоровья – пели им колядки – специальные песни.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iCs/>
          <w:color w:val="000000"/>
        </w:rPr>
      </w:pPr>
      <w:r w:rsidRPr="00797263">
        <w:rPr>
          <w:iCs/>
          <w:color w:val="000000"/>
        </w:rPr>
        <w:t>А что за песни такие колядки?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</w:p>
    <w:p w:rsidR="00797263" w:rsidRPr="00797263" w:rsidRDefault="00797263" w:rsidP="00797263">
      <w:pPr>
        <w:pStyle w:val="a3"/>
        <w:spacing w:before="0" w:beforeAutospacing="0" w:after="0" w:afterAutospacing="0"/>
        <w:jc w:val="center"/>
        <w:rPr>
          <w:b/>
          <w:iCs/>
          <w:color w:val="000000"/>
        </w:rPr>
      </w:pPr>
      <w:proofErr w:type="gramStart"/>
      <w:r w:rsidRPr="00797263">
        <w:rPr>
          <w:b/>
          <w:iCs/>
          <w:color w:val="000000"/>
        </w:rPr>
        <w:t>( Звучат ответы ребят.</w:t>
      </w:r>
      <w:proofErr w:type="gramEnd"/>
      <w:r w:rsidRPr="00797263">
        <w:rPr>
          <w:b/>
          <w:iCs/>
          <w:color w:val="000000"/>
        </w:rPr>
        <w:t xml:space="preserve"> </w:t>
      </w:r>
      <w:proofErr w:type="gramStart"/>
      <w:r w:rsidRPr="00797263">
        <w:rPr>
          <w:b/>
          <w:iCs/>
          <w:color w:val="000000"/>
        </w:rPr>
        <w:t>Среди детей найдутся желающие, которые споют колядки, ведущий таких смельчаков награждает)</w:t>
      </w:r>
      <w:proofErr w:type="gramEnd"/>
    </w:p>
    <w:p w:rsidR="00797263" w:rsidRPr="00797263" w:rsidRDefault="00797263" w:rsidP="00797263">
      <w:pPr>
        <w:pStyle w:val="a3"/>
        <w:spacing w:before="0" w:beforeAutospacing="0" w:after="0" w:afterAutospacing="0"/>
        <w:rPr>
          <w:b/>
          <w:color w:val="000000"/>
        </w:rPr>
      </w:pP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b/>
          <w:bCs/>
          <w:iCs/>
          <w:color w:val="000000"/>
          <w:u w:val="single"/>
        </w:rPr>
        <w:t>Ведущий</w:t>
      </w:r>
      <w:proofErr w:type="gramStart"/>
      <w:r w:rsidRPr="00797263">
        <w:rPr>
          <w:b/>
          <w:bCs/>
          <w:iCs/>
          <w:color w:val="000000"/>
          <w:u w:val="single"/>
        </w:rPr>
        <w:t xml:space="preserve"> :</w:t>
      </w:r>
      <w:proofErr w:type="gramEnd"/>
      <w:r w:rsidRPr="00797263">
        <w:rPr>
          <w:rStyle w:val="apple-converted-space"/>
          <w:iCs/>
          <w:color w:val="000000"/>
          <w:u w:val="single"/>
        </w:rPr>
        <w:t> </w:t>
      </w:r>
      <w:r w:rsidRPr="00797263">
        <w:rPr>
          <w:iCs/>
          <w:color w:val="000000"/>
        </w:rPr>
        <w:t>Название колядки произошло от греческого слова «Календа».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>Люди верили, что добрая богиня Календа ходит по земле и обещает скорую весну, теплое лето и богатый урожай.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>Вряд ли кто из людей мог объяснить, как выглядела Календа, и на что она была похожа – на человека или на сказочное существо. Но песни рассказывали, что после Рождества она приходит в гости к каждому и приносит с собой удачу, здоровье, счастье. И песенки, которые пели в ожидании Календы, стали называться колядками.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iCs/>
          <w:color w:val="000000"/>
        </w:rPr>
      </w:pPr>
      <w:r w:rsidRPr="00797263">
        <w:rPr>
          <w:iCs/>
          <w:color w:val="000000"/>
        </w:rPr>
        <w:t xml:space="preserve">Взрослые и дети пели колядки, а хозяева угощали их пирогами, конфетами или давали деньги. 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 xml:space="preserve">Всё, чем </w:t>
      </w:r>
      <w:proofErr w:type="gramStart"/>
      <w:r w:rsidRPr="00797263">
        <w:rPr>
          <w:iCs/>
          <w:color w:val="000000"/>
        </w:rPr>
        <w:t>угощали хозяева складывалось</w:t>
      </w:r>
      <w:proofErr w:type="gramEnd"/>
      <w:r w:rsidRPr="00797263">
        <w:rPr>
          <w:iCs/>
          <w:color w:val="000000"/>
        </w:rPr>
        <w:t xml:space="preserve"> в «мех» (мешок), а после окончания колядования угощение съедали все вместе, в кругу, а затем устраивались посиделки. Что же это такое?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>Посиделки – это отдых, веселье, где загадывались загадки, играли в различные игры.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>У нас сегодня тоже посиделки. Давайте же  будем играть, веселиться и развлекаться, как и  наши далёкие предки! А в конце праздника посмотрим, какой же из наших шести хуторков окажется самым голосистым, самым весёлым, самым активным и ещё каким-либо самым-самым!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b/>
          <w:color w:val="000000"/>
        </w:rPr>
      </w:pPr>
      <w:r w:rsidRPr="00797263">
        <w:rPr>
          <w:b/>
          <w:bCs/>
          <w:iCs/>
          <w:color w:val="000000"/>
          <w:u w:val="single"/>
        </w:rPr>
        <w:t xml:space="preserve">Игра «Хоровод с воротцами» </w:t>
      </w:r>
      <w:r w:rsidRPr="00797263">
        <w:rPr>
          <w:b/>
          <w:bCs/>
          <w:iCs/>
          <w:color w:val="000000"/>
        </w:rPr>
        <w:t>(проводится не в зале, а в фойе)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iCs/>
          <w:color w:val="000000"/>
        </w:rPr>
      </w:pPr>
      <w:r w:rsidRPr="00797263">
        <w:rPr>
          <w:iCs/>
          <w:color w:val="000000"/>
        </w:rPr>
        <w:t xml:space="preserve">Двое самых высоких берутся за руки и поднимают их кверху. Под музыку хоровод движется под этими «воротцами». Внезапно музыка выключается. Воротца «захлопываются» - водящие быстро опускают руки, ловя кого – нибудь, из хоровода. Пойманые переходят в команду воротец. Игра продолжается: хоровод после каждой паузы тает, а воротца расширяются. Награждается </w:t>
      </w:r>
      <w:proofErr w:type="gramStart"/>
      <w:r w:rsidRPr="00797263">
        <w:rPr>
          <w:iCs/>
          <w:color w:val="000000"/>
        </w:rPr>
        <w:t>последний</w:t>
      </w:r>
      <w:proofErr w:type="gramEnd"/>
      <w:r w:rsidRPr="00797263">
        <w:rPr>
          <w:iCs/>
          <w:color w:val="000000"/>
        </w:rPr>
        <w:t xml:space="preserve"> не пойманый из хоровода.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b/>
          <w:iCs/>
          <w:color w:val="000000"/>
          <w:u w:val="single"/>
        </w:rPr>
      </w:pPr>
      <w:r w:rsidRPr="00797263">
        <w:rPr>
          <w:b/>
          <w:iCs/>
          <w:color w:val="000000"/>
          <w:u w:val="single"/>
        </w:rPr>
        <w:lastRenderedPageBreak/>
        <w:t>Игра «Калечина – малечина»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>Держа на прямой ладони вытянутой руки метровую толстую палку, приговаривать: «Калечина-малечина, сколько часов до зимнего вечера? Раз, два, три… и т. д. Побеждает тот, кто дольше продержит палку на ладони.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b/>
          <w:bCs/>
          <w:iCs/>
          <w:color w:val="000000"/>
          <w:u w:val="single"/>
        </w:rPr>
        <w:t xml:space="preserve">Игра: «Назови праздник» 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 xml:space="preserve">Ведущий называет символ, а </w:t>
      </w:r>
      <w:proofErr w:type="gramStart"/>
      <w:r w:rsidRPr="00797263">
        <w:rPr>
          <w:iCs/>
          <w:color w:val="000000"/>
        </w:rPr>
        <w:t>играющие</w:t>
      </w:r>
      <w:proofErr w:type="gramEnd"/>
      <w:r w:rsidRPr="00797263">
        <w:rPr>
          <w:iCs/>
          <w:color w:val="000000"/>
        </w:rPr>
        <w:t xml:space="preserve">  должны по символу назвать праздник: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  <w:u w:val="single"/>
        </w:rPr>
        <w:t>Ель –</w:t>
      </w:r>
      <w:r w:rsidRPr="00797263">
        <w:rPr>
          <w:rStyle w:val="apple-converted-space"/>
          <w:iCs/>
          <w:color w:val="000000"/>
        </w:rPr>
        <w:t> </w:t>
      </w:r>
      <w:r w:rsidRPr="00797263">
        <w:rPr>
          <w:iCs/>
          <w:color w:val="000000"/>
        </w:rPr>
        <w:t>Новый год;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  <w:u w:val="single"/>
        </w:rPr>
        <w:t>Блин</w:t>
      </w:r>
      <w:r w:rsidRPr="00797263">
        <w:rPr>
          <w:rStyle w:val="apple-converted-space"/>
          <w:iCs/>
          <w:color w:val="000000"/>
          <w:u w:val="single"/>
        </w:rPr>
        <w:t> </w:t>
      </w:r>
      <w:r w:rsidRPr="00797263">
        <w:rPr>
          <w:iCs/>
          <w:color w:val="000000"/>
        </w:rPr>
        <w:t>– Масленица;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  <w:u w:val="single"/>
        </w:rPr>
        <w:t>Верба</w:t>
      </w:r>
      <w:r w:rsidRPr="00797263">
        <w:rPr>
          <w:rStyle w:val="apple-converted-space"/>
          <w:iCs/>
          <w:color w:val="000000"/>
        </w:rPr>
        <w:t> </w:t>
      </w:r>
      <w:r w:rsidRPr="00797263">
        <w:rPr>
          <w:iCs/>
          <w:color w:val="000000"/>
        </w:rPr>
        <w:t>– Вербное воскресенье;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  <w:u w:val="single"/>
        </w:rPr>
        <w:t>Сердца</w:t>
      </w:r>
      <w:r w:rsidRPr="00797263">
        <w:rPr>
          <w:rStyle w:val="apple-converted-space"/>
          <w:iCs/>
          <w:color w:val="000000"/>
        </w:rPr>
        <w:t> </w:t>
      </w:r>
      <w:r w:rsidRPr="00797263">
        <w:rPr>
          <w:iCs/>
          <w:color w:val="000000"/>
        </w:rPr>
        <w:t>– День Святого Валентина;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  <w:u w:val="single"/>
        </w:rPr>
        <w:t>Глобус, школьный звонок</w:t>
      </w:r>
      <w:r w:rsidRPr="00797263">
        <w:rPr>
          <w:rStyle w:val="apple-converted-space"/>
          <w:iCs/>
          <w:color w:val="000000"/>
        </w:rPr>
        <w:t> </w:t>
      </w:r>
      <w:r w:rsidRPr="00797263">
        <w:rPr>
          <w:iCs/>
          <w:color w:val="000000"/>
        </w:rPr>
        <w:t>– 1 сентября День знаний;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  <w:u w:val="single"/>
        </w:rPr>
        <w:t>Ракета</w:t>
      </w:r>
      <w:r w:rsidRPr="00797263">
        <w:rPr>
          <w:rStyle w:val="apple-converted-space"/>
          <w:iCs/>
          <w:color w:val="000000"/>
        </w:rPr>
        <w:t> </w:t>
      </w:r>
      <w:r w:rsidRPr="00797263">
        <w:rPr>
          <w:iCs/>
          <w:color w:val="000000"/>
        </w:rPr>
        <w:t>– День космонавтики;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797263">
        <w:rPr>
          <w:iCs/>
          <w:color w:val="000000"/>
          <w:u w:val="single"/>
        </w:rPr>
        <w:t>Гвоздики</w:t>
      </w:r>
      <w:r w:rsidRPr="00797263">
        <w:rPr>
          <w:rStyle w:val="apple-converted-space"/>
          <w:iCs/>
          <w:color w:val="000000"/>
          <w:u w:val="single"/>
        </w:rPr>
        <w:t> </w:t>
      </w:r>
      <w:r w:rsidRPr="00797263">
        <w:rPr>
          <w:iCs/>
          <w:color w:val="000000"/>
        </w:rPr>
        <w:t>– День Победы, 23 февраля (Гвоздика - в России считается символом героев и революционеров.</w:t>
      </w:r>
      <w:proofErr w:type="gramEnd"/>
      <w:r w:rsidRPr="00797263">
        <w:rPr>
          <w:iCs/>
          <w:color w:val="000000"/>
        </w:rPr>
        <w:t xml:space="preserve"> </w:t>
      </w:r>
      <w:proofErr w:type="gramStart"/>
      <w:r w:rsidRPr="00797263">
        <w:rPr>
          <w:iCs/>
          <w:color w:val="000000"/>
        </w:rPr>
        <w:t>Букет из гвоздик - непременный атрибут Дня Победы и других военных праздников).</w:t>
      </w:r>
      <w:proofErr w:type="gramEnd"/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  <w:u w:val="single"/>
        </w:rPr>
        <w:t>Яйцо</w:t>
      </w:r>
      <w:r w:rsidRPr="00797263">
        <w:rPr>
          <w:rStyle w:val="apple-converted-space"/>
          <w:iCs/>
          <w:color w:val="000000"/>
          <w:u w:val="single"/>
        </w:rPr>
        <w:t> </w:t>
      </w:r>
      <w:r w:rsidRPr="00797263">
        <w:rPr>
          <w:iCs/>
          <w:color w:val="000000"/>
        </w:rPr>
        <w:t>– Пасха;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  <w:u w:val="single"/>
        </w:rPr>
        <w:t>Мимоза</w:t>
      </w:r>
      <w:r w:rsidRPr="00797263">
        <w:rPr>
          <w:rStyle w:val="apple-converted-space"/>
          <w:iCs/>
          <w:color w:val="000000"/>
        </w:rPr>
        <w:t> </w:t>
      </w:r>
      <w:r w:rsidRPr="00797263">
        <w:rPr>
          <w:iCs/>
          <w:color w:val="000000"/>
        </w:rPr>
        <w:t>– 8 март</w:t>
      </w:r>
      <w:proofErr w:type="gramStart"/>
      <w:r w:rsidRPr="00797263">
        <w:rPr>
          <w:iCs/>
          <w:color w:val="000000"/>
        </w:rPr>
        <w:t>а(</w:t>
      </w:r>
      <w:proofErr w:type="gramEnd"/>
      <w:r w:rsidRPr="00797263">
        <w:rPr>
          <w:iCs/>
          <w:color w:val="000000"/>
        </w:rPr>
        <w:t>Желтые и пушистые цветы мимозы вообще считаются символом весны. Они несут солнце, тепло и счастье. Поэтому</w:t>
      </w:r>
      <w:proofErr w:type="gramStart"/>
      <w:r w:rsidRPr="00797263">
        <w:rPr>
          <w:iCs/>
          <w:color w:val="000000"/>
        </w:rPr>
        <w:t xml:space="preserve"> ,</w:t>
      </w:r>
      <w:proofErr w:type="gramEnd"/>
      <w:r w:rsidRPr="00797263">
        <w:rPr>
          <w:iCs/>
          <w:color w:val="000000"/>
        </w:rPr>
        <w:t>после продолжительной зимы женщинам особенно приятно получить в подарок именно веточку мимозы).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797263">
        <w:rPr>
          <w:iCs/>
          <w:color w:val="000000"/>
          <w:u w:val="single"/>
        </w:rPr>
        <w:t>Вифлеемская звезда</w:t>
      </w:r>
      <w:r w:rsidRPr="00797263">
        <w:rPr>
          <w:rStyle w:val="apple-converted-space"/>
          <w:iCs/>
          <w:color w:val="000000"/>
          <w:u w:val="single"/>
        </w:rPr>
        <w:t> </w:t>
      </w:r>
      <w:r w:rsidRPr="00797263">
        <w:rPr>
          <w:iCs/>
          <w:color w:val="000000"/>
        </w:rPr>
        <w:t>– Рождество (Вифлеемской называют ту необычную звезду, которая возвестила людям о рождении Христа.</w:t>
      </w:r>
      <w:proofErr w:type="gramEnd"/>
      <w:r w:rsidRPr="00797263">
        <w:rPr>
          <w:iCs/>
          <w:color w:val="000000"/>
        </w:rPr>
        <w:t xml:space="preserve"> Звезда была необыкновенно яркой и двигалась по небу вопреки всем законам природы. </w:t>
      </w:r>
      <w:proofErr w:type="gramStart"/>
      <w:r w:rsidRPr="00797263">
        <w:rPr>
          <w:iCs/>
          <w:color w:val="000000"/>
        </w:rPr>
        <w:t>Увидев её волхвы (маги) поняли, что произошло великое событие – сбылось древнее пророчество о рождении на земле Бога).</w:t>
      </w:r>
      <w:proofErr w:type="gramEnd"/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b/>
          <w:bCs/>
          <w:iCs/>
          <w:color w:val="000000"/>
          <w:u w:val="single"/>
        </w:rPr>
        <w:t xml:space="preserve">Игра «Морозное дыхание» </w:t>
      </w:r>
      <w:r w:rsidRPr="00797263">
        <w:rPr>
          <w:b/>
          <w:bCs/>
          <w:iCs/>
          <w:color w:val="000000"/>
        </w:rPr>
        <w:t>(тоже проводится вне зала)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>Участники становятся вдоль стола. На край стола, кладутся снежинки (по одной на каждого участника). По команде ведущего участники начинают дуть на свою снежинку так, чтобы она упала с противоположной стороны стола. Тот, кому удастся сделать это быстрее других, объявляется победителем.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b/>
          <w:bCs/>
          <w:iCs/>
          <w:color w:val="000000"/>
          <w:u w:val="single"/>
        </w:rPr>
        <w:t>Игра - кричалка «Да» «Нет»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iCs/>
          <w:color w:val="000000"/>
        </w:rPr>
      </w:pPr>
      <w:r w:rsidRPr="00797263">
        <w:rPr>
          <w:iCs/>
          <w:color w:val="000000"/>
        </w:rPr>
        <w:t>Ведущий называет предметы, а участники игры должны быстро ответить подходят они для украшения ёлки или нет.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iCs/>
          <w:color w:val="000000"/>
        </w:rPr>
      </w:pPr>
      <w:r w:rsidRPr="00797263">
        <w:rPr>
          <w:b/>
          <w:iCs/>
          <w:color w:val="000000"/>
          <w:u w:val="single"/>
        </w:rPr>
        <w:t xml:space="preserve">Игра </w:t>
      </w:r>
      <w:proofErr w:type="gramStart"/>
      <w:r w:rsidRPr="00797263">
        <w:rPr>
          <w:b/>
          <w:iCs/>
          <w:color w:val="000000"/>
          <w:u w:val="single"/>
        </w:rPr>
        <w:t>–л</w:t>
      </w:r>
      <w:proofErr w:type="gramEnd"/>
      <w:r w:rsidRPr="00797263">
        <w:rPr>
          <w:b/>
          <w:iCs/>
          <w:color w:val="000000"/>
          <w:u w:val="single"/>
        </w:rPr>
        <w:t>отерея «Счастливое число»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iCs/>
          <w:color w:val="000000"/>
        </w:rPr>
      </w:pPr>
      <w:r w:rsidRPr="00797263">
        <w:rPr>
          <w:iCs/>
          <w:color w:val="000000"/>
        </w:rPr>
        <w:t>Ведущий проходит по залу с мешочком и бочонками от лото. Все присутствующие вытягивают из мешочка бочонки с номерками. Те,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iCs/>
          <w:color w:val="000000"/>
        </w:rPr>
      </w:pPr>
      <w:r w:rsidRPr="00797263">
        <w:rPr>
          <w:iCs/>
          <w:color w:val="000000"/>
        </w:rPr>
        <w:t>кто вытянули № 31 (Новый Год), №7 (Рождество) и №19 (Крещение), поднимаются на сцену за призами, а другие участники лотереи получают сладкий приз – карамельку.</w:t>
      </w:r>
    </w:p>
    <w:p w:rsidR="00797263" w:rsidRPr="00797263" w:rsidRDefault="00797263" w:rsidP="00797263">
      <w:pPr>
        <w:pStyle w:val="a3"/>
        <w:spacing w:before="0" w:beforeAutospacing="0" w:after="0" w:afterAutospacing="0"/>
        <w:jc w:val="center"/>
        <w:rPr>
          <w:b/>
          <w:iCs/>
          <w:color w:val="000000"/>
        </w:rPr>
      </w:pPr>
      <w:proofErr w:type="gramStart"/>
      <w:r w:rsidRPr="00797263">
        <w:rPr>
          <w:b/>
          <w:iCs/>
          <w:color w:val="000000"/>
        </w:rPr>
        <w:t>(Кроме этих игр в арсенале ведущего есть ещё много забав и развлечений, которые он варьирует и проводит в зависимости от времени и возрастной категории аудитории.</w:t>
      </w:r>
      <w:proofErr w:type="gramEnd"/>
      <w:r w:rsidRPr="00797263">
        <w:rPr>
          <w:b/>
          <w:iCs/>
          <w:color w:val="000000"/>
        </w:rPr>
        <w:t xml:space="preserve"> Также в обязательном порядке проводится ещё один яркий, зрелищный и весёлый конкурс</w:t>
      </w:r>
    </w:p>
    <w:p w:rsidR="00797263" w:rsidRPr="00797263" w:rsidRDefault="00797263" w:rsidP="007972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797263">
        <w:rPr>
          <w:b/>
          <w:color w:val="000000"/>
        </w:rPr>
        <w:t xml:space="preserve">исполнителей частушек. </w:t>
      </w:r>
      <w:proofErr w:type="gramStart"/>
      <w:r w:rsidRPr="00797263">
        <w:rPr>
          <w:b/>
          <w:color w:val="000000"/>
        </w:rPr>
        <w:t>Частушки исполняются под медленную музыкальную фонограмму, некоторые варианты частушек у ведущего заготовлены заранее, кто-то исполняет свои, которые знает).</w:t>
      </w:r>
      <w:proofErr w:type="gramEnd"/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b/>
          <w:bCs/>
          <w:iCs/>
          <w:color w:val="000000"/>
          <w:u w:val="single"/>
        </w:rPr>
        <w:t>Ведущий:</w:t>
      </w:r>
      <w:r w:rsidRPr="00797263">
        <w:rPr>
          <w:rStyle w:val="apple-converted-space"/>
          <w:iCs/>
          <w:color w:val="000000"/>
        </w:rPr>
        <w:t> </w:t>
      </w:r>
      <w:r w:rsidRPr="00797263">
        <w:rPr>
          <w:iCs/>
          <w:color w:val="000000"/>
        </w:rPr>
        <w:t>Ещё одним святочным обычаем были  гадания. Новый год и Рождество, а также дни до Крещения -  пора магии и время исполнения желаний. Гадать, конечно, можно в любой день, но именно на святки, гадания самые правдивые.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iCs/>
          <w:color w:val="000000"/>
        </w:rPr>
      </w:pPr>
      <w:r w:rsidRPr="00797263">
        <w:rPr>
          <w:iCs/>
          <w:color w:val="000000"/>
        </w:rPr>
        <w:t>Давайте мы попробуем возродить старую традицию и погадаем. Не воспринимайте это слишком серьёзно, отнеситесь к гаданию, как к игре, способной доставить вам радость. А для этого мы сейчас отправимся в наши гадальные избы, в которых вас ждут наши опытнейшие гадалки. А погадав, заглянем в избы обережные, чтобы сделать для себя оберег, оградив тем самым от злых духов и всяких напастей! Вперёд! Гадалки и мастерицы уже заждались своих гостей!</w:t>
      </w:r>
    </w:p>
    <w:p w:rsidR="00797263" w:rsidRPr="00797263" w:rsidRDefault="00797263" w:rsidP="00797263">
      <w:pPr>
        <w:pStyle w:val="a3"/>
        <w:spacing w:before="0" w:beforeAutospacing="0" w:after="0" w:afterAutospacing="0"/>
        <w:jc w:val="center"/>
        <w:rPr>
          <w:b/>
          <w:iCs/>
          <w:color w:val="000000"/>
        </w:rPr>
      </w:pPr>
      <w:r w:rsidRPr="00797263">
        <w:rPr>
          <w:b/>
          <w:iCs/>
          <w:color w:val="000000"/>
        </w:rPr>
        <w:lastRenderedPageBreak/>
        <w:t>(Все расходятся по «избам», их провожают педагоги-сопровождающие)</w:t>
      </w:r>
    </w:p>
    <w:p w:rsidR="00797263" w:rsidRPr="00797263" w:rsidRDefault="00797263" w:rsidP="007972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b/>
          <w:bCs/>
          <w:iCs/>
          <w:color w:val="000000"/>
          <w:u w:val="single"/>
        </w:rPr>
        <w:t>Рождественские гадания по книгам:</w:t>
      </w:r>
      <w:r w:rsidRPr="00797263">
        <w:rPr>
          <w:rStyle w:val="apple-converted-space"/>
          <w:iCs/>
          <w:color w:val="000000"/>
        </w:rPr>
        <w:t> </w:t>
      </w:r>
      <w:r w:rsidRPr="00797263">
        <w:rPr>
          <w:iCs/>
          <w:color w:val="000000"/>
        </w:rPr>
        <w:t>Простейший способ гадания на книгах состоит в том, что гадающий наугад раскрывает любую книгу и смотрит, о чем там идет речь. Что там написано, того и следует ожидать. В старину для этого гадания была издана специальная «Гадальная книга пророка и царя Давида».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color w:val="000000"/>
        </w:rPr>
        <w:t> 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iCs/>
          <w:color w:val="000000"/>
        </w:rPr>
        <w:t xml:space="preserve">Возьмите книгу, очень желательно духовного содержания. Загадайте номер страницы и номер строки сверху или снизу. Теперь откройте эту страницу и прочитайте. То, что Вы </w:t>
      </w:r>
      <w:proofErr w:type="gramStart"/>
      <w:r w:rsidRPr="00797263">
        <w:rPr>
          <w:iCs/>
          <w:color w:val="000000"/>
        </w:rPr>
        <w:t>прочитаете</w:t>
      </w:r>
      <w:proofErr w:type="gramEnd"/>
      <w:r w:rsidRPr="00797263">
        <w:rPr>
          <w:iCs/>
          <w:color w:val="000000"/>
        </w:rPr>
        <w:t xml:space="preserve"> и служит ответом на задуманный вопрос. Если ответ не прямой, его растолковывают каждый по-своему.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  <w:r w:rsidRPr="00797263">
        <w:rPr>
          <w:color w:val="000000"/>
        </w:rPr>
        <w:br/>
      </w: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rPr>
          <w:color w:val="000000"/>
          <w:u w:val="single"/>
        </w:rPr>
      </w:pPr>
      <w:r w:rsidRPr="00797263">
        <w:rPr>
          <w:b/>
          <w:bCs/>
          <w:iCs/>
          <w:color w:val="000000"/>
          <w:u w:val="single"/>
        </w:rPr>
        <w:t>Гадания на бусинах</w:t>
      </w: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rPr>
          <w:color w:val="000000"/>
        </w:rPr>
      </w:pPr>
      <w:r w:rsidRPr="00797263">
        <w:rPr>
          <w:iCs/>
          <w:color w:val="000000"/>
        </w:rPr>
        <w:t>Загадайте желание. Положите бусинки в глубокую миску и сверху насыпьте манной крупы так, чтобы она полностью покрывала бусинки. Нарисуйте указательным пальцем правой руки на поверхности треугольник и, не глядя, достаньте какую-нибудь бусинку.</w:t>
      </w: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rPr>
          <w:color w:val="000000"/>
        </w:rPr>
      </w:pPr>
      <w:r w:rsidRPr="00797263">
        <w:rPr>
          <w:iCs/>
          <w:color w:val="000000"/>
        </w:rPr>
        <w:t>Вам посчастливится, если попадется красная бусинка. Несмотря ни на что, ваше желание обязательно сбудется в ближайшие дни. Белая бусинка означает: Какие бы усилия вы ни приложили, ваше желание не исполнится. Конечно, желания должны быть реальные, т.е. такие, какие действительно могут исполниться за короткие сроки.</w:t>
      </w: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rPr>
          <w:color w:val="000000"/>
        </w:rPr>
      </w:pPr>
      <w:r w:rsidRPr="00797263">
        <w:rPr>
          <w:color w:val="000000"/>
        </w:rPr>
        <w:br/>
      </w: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rPr>
          <w:color w:val="000000"/>
          <w:u w:val="single"/>
        </w:rPr>
      </w:pPr>
      <w:r w:rsidRPr="00797263">
        <w:rPr>
          <w:b/>
          <w:bCs/>
          <w:iCs/>
          <w:color w:val="000000"/>
          <w:u w:val="single"/>
        </w:rPr>
        <w:t>Гадание по рафлям</w:t>
      </w: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rPr>
          <w:color w:val="000000"/>
        </w:rPr>
      </w:pPr>
      <w:r w:rsidRPr="00797263">
        <w:rPr>
          <w:iCs/>
          <w:color w:val="000000"/>
        </w:rPr>
        <w:t>«Рафли» - это разграфленный лист бумаги, где в каждой клетке написано или нарисовано событие, интересующее гадающего. На рафли, то есть на гадательный лист, бросали горошину или пшеничное зерно (можно любую фишку). По той клетке, где остановиться фишка, и определяют будущее.</w:t>
      </w: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jc w:val="center"/>
        <w:rPr>
          <w:b/>
          <w:color w:val="000000"/>
        </w:rPr>
      </w:pPr>
      <w:r w:rsidRPr="00797263">
        <w:rPr>
          <w:color w:val="000000"/>
        </w:rPr>
        <w:br/>
      </w:r>
      <w:r w:rsidRPr="00797263">
        <w:rPr>
          <w:b/>
          <w:color w:val="000000"/>
        </w:rPr>
        <w:t>(После гаданий и мастер-классов все собираются в фойе  у ёлки)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iCs/>
          <w:color w:val="000000"/>
        </w:rPr>
      </w:pPr>
      <w:r w:rsidRPr="00797263">
        <w:rPr>
          <w:b/>
          <w:bCs/>
          <w:iCs/>
          <w:color w:val="000000"/>
          <w:u w:val="single"/>
        </w:rPr>
        <w:t>Ведущий:</w:t>
      </w:r>
      <w:r w:rsidRPr="00797263">
        <w:rPr>
          <w:rStyle w:val="apple-converted-space"/>
          <w:iCs/>
          <w:color w:val="000000"/>
          <w:u w:val="single"/>
        </w:rPr>
        <w:t> </w:t>
      </w:r>
      <w:r w:rsidRPr="00797263">
        <w:rPr>
          <w:iCs/>
          <w:color w:val="000000"/>
        </w:rPr>
        <w:t>Вот и закончились наши посиделки. Всех поздравляю с  недавним Рождеством и сегодняшним Крещением!</w:t>
      </w:r>
    </w:p>
    <w:p w:rsidR="00797263" w:rsidRPr="00797263" w:rsidRDefault="00797263" w:rsidP="00797263">
      <w:pPr>
        <w:pStyle w:val="a3"/>
        <w:spacing w:before="0" w:beforeAutospacing="0" w:after="0" w:afterAutospacing="0"/>
        <w:rPr>
          <w:color w:val="000000"/>
        </w:rPr>
      </w:pP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jc w:val="center"/>
        <w:rPr>
          <w:color w:val="000000"/>
        </w:rPr>
      </w:pPr>
      <w:r w:rsidRPr="00797263">
        <w:rPr>
          <w:color w:val="000000"/>
        </w:rPr>
        <w:t xml:space="preserve">Всем в праздник Крещенья желаю о </w:t>
      </w:r>
      <w:proofErr w:type="gramStart"/>
      <w:r w:rsidRPr="00797263">
        <w:rPr>
          <w:color w:val="000000"/>
        </w:rPr>
        <w:t>хворях</w:t>
      </w:r>
      <w:proofErr w:type="gramEnd"/>
      <w:r w:rsidRPr="00797263">
        <w:rPr>
          <w:color w:val="000000"/>
        </w:rPr>
        <w:t xml:space="preserve"> забыть!</w:t>
      </w: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jc w:val="center"/>
        <w:rPr>
          <w:color w:val="000000"/>
        </w:rPr>
      </w:pPr>
      <w:r w:rsidRPr="00797263">
        <w:rPr>
          <w:color w:val="000000"/>
        </w:rPr>
        <w:t>Святою водою и сердце, и душу омыть!</w:t>
      </w: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jc w:val="center"/>
        <w:rPr>
          <w:color w:val="000000"/>
        </w:rPr>
      </w:pPr>
      <w:r w:rsidRPr="00797263">
        <w:rPr>
          <w:color w:val="000000"/>
        </w:rPr>
        <w:t>Чтоб видеть, как ясно сияет над нами звезда!</w:t>
      </w: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jc w:val="center"/>
        <w:rPr>
          <w:color w:val="000000"/>
        </w:rPr>
      </w:pPr>
      <w:r w:rsidRPr="00797263">
        <w:rPr>
          <w:color w:val="000000"/>
        </w:rPr>
        <w:t>Чтоб слышать, как в зимних озёрах играет вода!</w:t>
      </w: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jc w:val="center"/>
        <w:rPr>
          <w:color w:val="000000"/>
        </w:rPr>
      </w:pPr>
      <w:r w:rsidRPr="00797263">
        <w:rPr>
          <w:color w:val="000000"/>
        </w:rPr>
        <w:t>Пусть зимы суровы, дождёмся мы вести благой:</w:t>
      </w: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jc w:val="center"/>
        <w:rPr>
          <w:color w:val="000000"/>
        </w:rPr>
      </w:pPr>
      <w:r w:rsidRPr="00797263">
        <w:rPr>
          <w:color w:val="000000"/>
        </w:rPr>
        <w:t>Душа возродилась и больше не будет другой!</w:t>
      </w: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jc w:val="center"/>
        <w:rPr>
          <w:color w:val="000000"/>
        </w:rPr>
      </w:pPr>
      <w:r w:rsidRPr="00797263">
        <w:rPr>
          <w:color w:val="000000"/>
        </w:rPr>
        <w:t>Мы верим, мы знаем – нас радость великая ждёт!</w:t>
      </w: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jc w:val="center"/>
        <w:rPr>
          <w:color w:val="000000"/>
        </w:rPr>
      </w:pPr>
      <w:r w:rsidRPr="00797263">
        <w:rPr>
          <w:color w:val="000000"/>
        </w:rPr>
        <w:t>И Пасха Святая на смену метелям придёт!</w:t>
      </w:r>
    </w:p>
    <w:p w:rsidR="00797263" w:rsidRPr="00797263" w:rsidRDefault="00797263" w:rsidP="00797263">
      <w:pPr>
        <w:pStyle w:val="a3"/>
        <w:spacing w:before="0" w:beforeAutospacing="0" w:after="0" w:afterAutospacing="0" w:line="264" w:lineRule="atLeast"/>
        <w:jc w:val="center"/>
        <w:rPr>
          <w:color w:val="000000"/>
        </w:rPr>
      </w:pPr>
    </w:p>
    <w:p w:rsidR="00797263" w:rsidRDefault="00797263" w:rsidP="00797263">
      <w:pPr>
        <w:pStyle w:val="a3"/>
        <w:spacing w:before="0" w:beforeAutospacing="0" w:after="0" w:afterAutospacing="0" w:line="264" w:lineRule="atLeast"/>
        <w:jc w:val="center"/>
        <w:rPr>
          <w:color w:val="000000"/>
          <w:sz w:val="32"/>
          <w:szCs w:val="32"/>
        </w:rPr>
      </w:pPr>
    </w:p>
    <w:p w:rsidR="00797263" w:rsidRPr="003B3A9C" w:rsidRDefault="00797263" w:rsidP="00797263">
      <w:pPr>
        <w:pStyle w:val="a3"/>
        <w:spacing w:before="0" w:beforeAutospacing="0" w:after="0" w:afterAutospacing="0" w:line="264" w:lineRule="atLeast"/>
        <w:rPr>
          <w:color w:val="000000"/>
          <w:sz w:val="32"/>
          <w:szCs w:val="32"/>
        </w:rPr>
      </w:pPr>
    </w:p>
    <w:p w:rsidR="00797263" w:rsidRPr="003B3A9C" w:rsidRDefault="00797263" w:rsidP="0079726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7263" w:rsidRPr="007836F7" w:rsidRDefault="00797263" w:rsidP="00797263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6F7">
        <w:rPr>
          <w:rFonts w:ascii="Times New Roman" w:hAnsi="Times New Roman" w:cs="Times New Roman"/>
          <w:b/>
          <w:sz w:val="24"/>
          <w:szCs w:val="24"/>
        </w:rPr>
        <w:lastRenderedPageBreak/>
        <w:t>Самоанализ проведённого мероприятия</w:t>
      </w:r>
      <w:r w:rsidRPr="007836F7">
        <w:rPr>
          <w:rFonts w:ascii="Times New Roman" w:hAnsi="Times New Roman" w:cs="Times New Roman"/>
          <w:sz w:val="24"/>
          <w:szCs w:val="24"/>
        </w:rPr>
        <w:t>.</w:t>
      </w:r>
    </w:p>
    <w:p w:rsidR="00797263" w:rsidRPr="007836F7" w:rsidRDefault="00797263" w:rsidP="00797263">
      <w:pPr>
        <w:jc w:val="both"/>
        <w:rPr>
          <w:rFonts w:ascii="Times New Roman" w:hAnsi="Times New Roman" w:cs="Times New Roman"/>
          <w:sz w:val="24"/>
          <w:szCs w:val="24"/>
        </w:rPr>
      </w:pPr>
      <w:r w:rsidRPr="007836F7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>плану работы филиала «Дружба» 19 янва</w:t>
      </w:r>
      <w:r w:rsidRPr="007836F7">
        <w:rPr>
          <w:rFonts w:ascii="Times New Roman" w:hAnsi="Times New Roman" w:cs="Times New Roman"/>
          <w:sz w:val="24"/>
          <w:szCs w:val="24"/>
        </w:rPr>
        <w:t xml:space="preserve">ря </w:t>
      </w:r>
      <w:r>
        <w:rPr>
          <w:rFonts w:ascii="Times New Roman" w:hAnsi="Times New Roman" w:cs="Times New Roman"/>
          <w:sz w:val="24"/>
          <w:szCs w:val="24"/>
        </w:rPr>
        <w:t xml:space="preserve">2018 </w:t>
      </w:r>
      <w:r w:rsidRPr="007836F7">
        <w:rPr>
          <w:rFonts w:ascii="Times New Roman" w:hAnsi="Times New Roman" w:cs="Times New Roman"/>
          <w:sz w:val="24"/>
          <w:szCs w:val="24"/>
        </w:rPr>
        <w:t>года в актовом зале филиа</w:t>
      </w:r>
      <w:r>
        <w:rPr>
          <w:rFonts w:ascii="Times New Roman" w:hAnsi="Times New Roman" w:cs="Times New Roman"/>
          <w:sz w:val="24"/>
          <w:szCs w:val="24"/>
        </w:rPr>
        <w:t>ла было проведено традиционное мероприятие  «От Рождества до Святого Крещения».</w:t>
      </w:r>
    </w:p>
    <w:p w:rsidR="00797263" w:rsidRPr="007836F7" w:rsidRDefault="00797263" w:rsidP="00797263">
      <w:pPr>
        <w:jc w:val="both"/>
        <w:rPr>
          <w:rFonts w:ascii="Times New Roman" w:hAnsi="Times New Roman" w:cs="Times New Roman"/>
          <w:sz w:val="24"/>
          <w:szCs w:val="24"/>
        </w:rPr>
      </w:pPr>
      <w:r w:rsidRPr="007836F7">
        <w:rPr>
          <w:rFonts w:ascii="Times New Roman" w:hAnsi="Times New Roman" w:cs="Times New Roman"/>
          <w:b/>
          <w:sz w:val="24"/>
          <w:szCs w:val="24"/>
        </w:rPr>
        <w:t xml:space="preserve">Ответственный за подготовку и проведение мероприятия: </w:t>
      </w:r>
      <w:r w:rsidRPr="007836F7">
        <w:rPr>
          <w:rFonts w:ascii="Times New Roman" w:hAnsi="Times New Roman" w:cs="Times New Roman"/>
          <w:sz w:val="24"/>
          <w:szCs w:val="24"/>
        </w:rPr>
        <w:t>педагог-организатор Нечетова Светлана Петровна</w:t>
      </w:r>
    </w:p>
    <w:p w:rsidR="00797263" w:rsidRPr="007836F7" w:rsidRDefault="00797263" w:rsidP="007972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6F7">
        <w:rPr>
          <w:rFonts w:ascii="Times New Roman" w:hAnsi="Times New Roman" w:cs="Times New Roman"/>
          <w:b/>
          <w:sz w:val="24"/>
          <w:szCs w:val="24"/>
        </w:rPr>
        <w:t>Цели и задачи мероприятия:</w:t>
      </w:r>
    </w:p>
    <w:p w:rsidR="00797263" w:rsidRPr="007836F7" w:rsidRDefault="00797263" w:rsidP="00797263">
      <w:pPr>
        <w:jc w:val="both"/>
        <w:rPr>
          <w:rFonts w:ascii="Times New Roman" w:hAnsi="Times New Roman" w:cs="Times New Roman"/>
          <w:sz w:val="24"/>
          <w:szCs w:val="24"/>
        </w:rPr>
      </w:pPr>
      <w:r w:rsidRPr="007836F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духовно-нравственное, эстетическое воспитание.</w:t>
      </w:r>
    </w:p>
    <w:p w:rsidR="00797263" w:rsidRPr="007836F7" w:rsidRDefault="00797263" w:rsidP="007972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6F7">
        <w:rPr>
          <w:rFonts w:ascii="Times New Roman" w:hAnsi="Times New Roman" w:cs="Times New Roman"/>
          <w:b/>
          <w:sz w:val="24"/>
          <w:szCs w:val="24"/>
        </w:rPr>
        <w:t>Задача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E05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продолжать расширять знания обучающихся  о народных традициях, формировать интерес к народным играм, песням,  развлечениям, знакомить со своеобразием занятий на Святых  вечерах.</w:t>
      </w:r>
    </w:p>
    <w:p w:rsidR="00797263" w:rsidRDefault="00797263" w:rsidP="00797263">
      <w:pPr>
        <w:jc w:val="both"/>
        <w:rPr>
          <w:rFonts w:ascii="Times New Roman" w:hAnsi="Times New Roman" w:cs="Times New Roman"/>
          <w:sz w:val="24"/>
          <w:szCs w:val="24"/>
        </w:rPr>
      </w:pPr>
      <w:r w:rsidRPr="007836F7">
        <w:rPr>
          <w:rFonts w:ascii="Times New Roman" w:hAnsi="Times New Roman" w:cs="Times New Roman"/>
          <w:sz w:val="24"/>
          <w:szCs w:val="24"/>
        </w:rPr>
        <w:t xml:space="preserve"> </w:t>
      </w:r>
      <w:r w:rsidRPr="007836F7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783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познавательно-развлекательная программа, включающая в себя посиделки в духе народной старины  с мини мастер-классами, народными играми и забавами, святочными гаданиями, песнями, колядками и прочим.</w:t>
      </w:r>
    </w:p>
    <w:p w:rsidR="00797263" w:rsidRPr="007836F7" w:rsidRDefault="00797263" w:rsidP="00797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Охват зрительской аудитории</w:t>
      </w:r>
      <w:r w:rsidRPr="007836F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57</w:t>
      </w:r>
      <w:r w:rsidRPr="007836F7">
        <w:rPr>
          <w:rFonts w:ascii="Times New Roman" w:hAnsi="Times New Roman" w:cs="Times New Roman"/>
          <w:sz w:val="24"/>
          <w:szCs w:val="24"/>
        </w:rPr>
        <w:t xml:space="preserve"> человек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из них 50 человек – дети, 7 человек – взрослые (родители)</w:t>
      </w:r>
      <w:r w:rsidRPr="007836F7">
        <w:rPr>
          <w:rFonts w:ascii="Times New Roman" w:hAnsi="Times New Roman" w:cs="Times New Roman"/>
          <w:sz w:val="24"/>
          <w:szCs w:val="24"/>
        </w:rPr>
        <w:t>.</w:t>
      </w:r>
    </w:p>
    <w:p w:rsidR="00797263" w:rsidRDefault="00797263" w:rsidP="00797263">
      <w:pPr>
        <w:jc w:val="both"/>
        <w:rPr>
          <w:rFonts w:ascii="Times New Roman" w:hAnsi="Times New Roman" w:cs="Times New Roman"/>
          <w:sz w:val="24"/>
          <w:szCs w:val="24"/>
        </w:rPr>
      </w:pPr>
      <w:r w:rsidRPr="007836F7">
        <w:rPr>
          <w:rFonts w:ascii="Times New Roman" w:hAnsi="Times New Roman" w:cs="Times New Roman"/>
          <w:b/>
          <w:sz w:val="24"/>
          <w:szCs w:val="24"/>
        </w:rPr>
        <w:t xml:space="preserve">Положительные аспекты: </w:t>
      </w:r>
      <w:r>
        <w:rPr>
          <w:rFonts w:ascii="Times New Roman" w:hAnsi="Times New Roman" w:cs="Times New Roman"/>
          <w:sz w:val="24"/>
          <w:szCs w:val="24"/>
        </w:rPr>
        <w:t>Данная познавательно-развлекательная программа имела</w:t>
      </w:r>
      <w:r w:rsidRPr="007836F7">
        <w:rPr>
          <w:rFonts w:ascii="Times New Roman" w:hAnsi="Times New Roman" w:cs="Times New Roman"/>
          <w:sz w:val="24"/>
          <w:szCs w:val="24"/>
        </w:rPr>
        <w:t xml:space="preserve"> чёткую с</w:t>
      </w:r>
      <w:r>
        <w:rPr>
          <w:rFonts w:ascii="Times New Roman" w:hAnsi="Times New Roman" w:cs="Times New Roman"/>
          <w:sz w:val="24"/>
          <w:szCs w:val="24"/>
        </w:rPr>
        <w:t>труктуру и была проведена  в соответствии</w:t>
      </w:r>
      <w:r w:rsidRPr="00783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ранее разработанным планом</w:t>
      </w:r>
      <w:r w:rsidRPr="007836F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ведения мероприятия. Весь материал соответствовал заявленной тематике  и возрасту  аудитории (7-17 лет, 1-11 кл.) Интересный подбор игрового и наглядного материала. Мероприятие традиционное, однако, повторяющиеся моменты отсутствуют, ежегодно участники праздника  знакомятся с новым увлекательным материалом. Задействован ВЕСЬ педагогический состав филиала, все присутствующие - не пассивные, а активные участники программы, это тоже большой плюс в проведении мероприятия.</w:t>
      </w:r>
    </w:p>
    <w:p w:rsidR="00797263" w:rsidRPr="007836F7" w:rsidRDefault="00797263" w:rsidP="00797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строго  выдержано п</w:t>
      </w:r>
      <w:r w:rsidRPr="007836F7">
        <w:rPr>
          <w:rFonts w:ascii="Times New Roman" w:hAnsi="Times New Roman" w:cs="Times New Roman"/>
          <w:sz w:val="24"/>
          <w:szCs w:val="24"/>
        </w:rPr>
        <w:t>о временном</w:t>
      </w:r>
      <w:r>
        <w:rPr>
          <w:rFonts w:ascii="Times New Roman" w:hAnsi="Times New Roman" w:cs="Times New Roman"/>
          <w:sz w:val="24"/>
          <w:szCs w:val="24"/>
        </w:rPr>
        <w:t>у  регламенту</w:t>
      </w:r>
      <w:r w:rsidRPr="007836F7">
        <w:rPr>
          <w:rFonts w:ascii="Times New Roman" w:hAnsi="Times New Roman" w:cs="Times New Roman"/>
          <w:sz w:val="24"/>
          <w:szCs w:val="24"/>
        </w:rPr>
        <w:t>, нарушений дисциплины и правил техники безопасности не выявлено.</w:t>
      </w:r>
    </w:p>
    <w:p w:rsidR="00797263" w:rsidRPr="007836F7" w:rsidRDefault="00797263" w:rsidP="00797263">
      <w:pPr>
        <w:jc w:val="both"/>
        <w:rPr>
          <w:rFonts w:ascii="Times New Roman" w:hAnsi="Times New Roman" w:cs="Times New Roman"/>
          <w:sz w:val="24"/>
          <w:szCs w:val="24"/>
        </w:rPr>
      </w:pPr>
      <w:r w:rsidRPr="007836F7">
        <w:rPr>
          <w:rFonts w:ascii="Times New Roman" w:hAnsi="Times New Roman" w:cs="Times New Roman"/>
          <w:b/>
          <w:sz w:val="24"/>
          <w:szCs w:val="24"/>
        </w:rPr>
        <w:t>Отрицательные моменты:</w:t>
      </w:r>
      <w:r>
        <w:rPr>
          <w:rFonts w:ascii="Times New Roman" w:hAnsi="Times New Roman" w:cs="Times New Roman"/>
          <w:sz w:val="24"/>
          <w:szCs w:val="24"/>
        </w:rPr>
        <w:t xml:space="preserve"> отсутствуют</w:t>
      </w:r>
    </w:p>
    <w:p w:rsidR="00797263" w:rsidRDefault="00797263" w:rsidP="00797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>
        <w:rPr>
          <w:rFonts w:ascii="Times New Roman" w:hAnsi="Times New Roman" w:cs="Times New Roman"/>
          <w:sz w:val="24"/>
          <w:szCs w:val="24"/>
        </w:rPr>
        <w:t>Данное мероприятие организовано, подготовлено и проведено на хорошем уровне. Чётко прослеживается рост посещаемости и большая заинтересованность  этим мероприятием зрительской аудитории.</w:t>
      </w:r>
    </w:p>
    <w:p w:rsidR="00797263" w:rsidRPr="008F1AD3" w:rsidRDefault="00797263" w:rsidP="00797263">
      <w:pPr>
        <w:jc w:val="both"/>
        <w:rPr>
          <w:rFonts w:ascii="Times New Roman" w:hAnsi="Times New Roman" w:cs="Times New Roman"/>
          <w:sz w:val="24"/>
          <w:szCs w:val="24"/>
        </w:rPr>
      </w:pPr>
      <w:r w:rsidRPr="008F1AD3">
        <w:rPr>
          <w:rFonts w:ascii="Times New Roman" w:hAnsi="Times New Roman" w:cs="Times New Roman"/>
          <w:b/>
          <w:sz w:val="24"/>
          <w:szCs w:val="24"/>
        </w:rPr>
        <w:t>Предложение:</w:t>
      </w:r>
      <w:r>
        <w:rPr>
          <w:rFonts w:ascii="Times New Roman" w:hAnsi="Times New Roman" w:cs="Times New Roman"/>
          <w:sz w:val="24"/>
          <w:szCs w:val="24"/>
        </w:rPr>
        <w:t xml:space="preserve"> продолжать и расширять работу в данном направлении, возможно, обратить внимание и на другие народные календарные праздники: Масленицу, Пасху.</w:t>
      </w:r>
    </w:p>
    <w:p w:rsidR="00797263" w:rsidRDefault="00797263" w:rsidP="007972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7263" w:rsidRDefault="00797263" w:rsidP="00797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С.П. Нечетова – педагог-организатор</w:t>
      </w:r>
    </w:p>
    <w:p w:rsidR="00797263" w:rsidRPr="007836F7" w:rsidRDefault="00797263" w:rsidP="007972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22.01.18 г.</w:t>
      </w:r>
    </w:p>
    <w:p w:rsidR="00797263" w:rsidRDefault="00797263" w:rsidP="00797263">
      <w:pPr>
        <w:rPr>
          <w:sz w:val="24"/>
          <w:szCs w:val="24"/>
        </w:rPr>
      </w:pPr>
    </w:p>
    <w:sectPr w:rsidR="00797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797263"/>
    <w:rsid w:val="0023489D"/>
    <w:rsid w:val="0079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972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comp8</dc:creator>
  <cp:keywords/>
  <dc:description/>
  <cp:lastModifiedBy>comp8</cp:lastModifiedBy>
  <cp:revision>3</cp:revision>
  <dcterms:created xsi:type="dcterms:W3CDTF">2019-04-10T05:39:00Z</dcterms:created>
  <dcterms:modified xsi:type="dcterms:W3CDTF">2019-04-10T05:50:00Z</dcterms:modified>
</cp:coreProperties>
</file>