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1F" w:rsidRDefault="0055131F">
      <w:r>
        <w:t>Влияние социальной адаптированности дошкольника на психологическую готовность к обучению в школе.</w:t>
      </w:r>
    </w:p>
    <w:p w:rsidR="0055131F" w:rsidRDefault="0055131F"/>
    <w:p w:rsidR="0055131F" w:rsidRDefault="0055131F" w:rsidP="0055131F">
      <w:pPr>
        <w:ind w:firstLine="708"/>
      </w:pPr>
      <w:r>
        <w:t>В современных условиях, когда всё активнее развиваются информационные и коммуникационные технологии, ребёнок зачастую чаще общается с электроникой и становится более подготовлен к общению с компьютером, интернетом и другими электронными «друзьями», чем к школьному (</w:t>
      </w:r>
      <w:proofErr w:type="spellStart"/>
      <w:r>
        <w:t>социоориентированному</w:t>
      </w:r>
      <w:proofErr w:type="spellEnd"/>
      <w:r>
        <w:t>) обучению и общению в коллективе сверстников.</w:t>
      </w:r>
    </w:p>
    <w:p w:rsidR="0055131F" w:rsidRDefault="0055131F">
      <w:r>
        <w:tab/>
        <w:t>Психологическая готовность детей к систематическому школьному обучению становится одной из современных проблей в системе наук о человеке и его развитии.</w:t>
      </w:r>
    </w:p>
    <w:p w:rsidR="0055131F" w:rsidRDefault="0055131F">
      <w:r>
        <w:tab/>
        <w:t xml:space="preserve">Проработка проблемы психологической готовности к обучению в школе осуществлялась в трудах таких учёных, как Л.С. </w:t>
      </w:r>
      <w:proofErr w:type="spellStart"/>
      <w:r>
        <w:t>Выгодский</w:t>
      </w:r>
      <w:proofErr w:type="spellEnd"/>
      <w:r>
        <w:t xml:space="preserve">, </w:t>
      </w:r>
      <w:proofErr w:type="spellStart"/>
      <w:r>
        <w:t>Л.И.Божович</w:t>
      </w:r>
      <w:proofErr w:type="spellEnd"/>
      <w:r>
        <w:t xml:space="preserve"> (1968), Д.Б. Эльконин (1981,1989), Н.Г. </w:t>
      </w:r>
      <w:proofErr w:type="spellStart"/>
      <w:r>
        <w:t>Саламина</w:t>
      </w:r>
      <w:proofErr w:type="spellEnd"/>
      <w:r>
        <w:t xml:space="preserve"> (1988), </w:t>
      </w:r>
      <w:proofErr w:type="gramStart"/>
      <w:r>
        <w:t>Е.Е.</w:t>
      </w:r>
      <w:proofErr w:type="gramEnd"/>
      <w:r>
        <w:t xml:space="preserve"> Кравцова (1991). Так Л.И. </w:t>
      </w:r>
      <w:proofErr w:type="spellStart"/>
      <w:r>
        <w:t>Божович</w:t>
      </w:r>
      <w:proofErr w:type="spellEnd"/>
      <w:r>
        <w:t xml:space="preserve"> в качестве факторов психического развития ребенка</w:t>
      </w:r>
      <w:r w:rsidR="00925BC9">
        <w:t>, влияющих на успешность обучения в школе, определяет уровень мотивационного развития ребёнка, включающий в себя познавательные и социальные мотивы учения, достаточное развитие произвольного поведения и интеллектуальной сферы.</w:t>
      </w:r>
    </w:p>
    <w:p w:rsidR="00925BC9" w:rsidRDefault="00925BC9">
      <w:r>
        <w:tab/>
        <w:t>Д.Б. Эльконин, обсуждая проблему готовности ребёнка к школе, на первое место поставил сформированность предпосылок к учебной де</w:t>
      </w:r>
      <w:r w:rsidR="000613B1">
        <w:t>я</w:t>
      </w:r>
      <w:r>
        <w:t>тельности</w:t>
      </w:r>
      <w:r w:rsidR="000613B1">
        <w:t>, а именно отмечал умение ребёнка ориентироваться на систему правил в работе, умение слушать и выполнять инструкции взрослого, умение работать по образцу и некоторые другие. Учёный отмечал, что диагностика психологической готовности ребёнка к обучению в школе должна включать в себя диагностику, как новообразований дошкольного возраста, так и начальных форм деятельности следующего периода.</w:t>
      </w:r>
    </w:p>
    <w:p w:rsidR="000613B1" w:rsidRDefault="000613B1">
      <w:r>
        <w:tab/>
        <w:t xml:space="preserve">В работах Н.Г. </w:t>
      </w:r>
      <w:proofErr w:type="spellStart"/>
      <w:r>
        <w:t>Салминой</w:t>
      </w:r>
      <w:proofErr w:type="spellEnd"/>
      <w:r>
        <w:t xml:space="preserve"> показателями психологической готовности к школе признаются: 1) произвольность как одна из предпосылок учебной деятельности. 2) уровень сформированности семиотической функции. 3) личностные характеристики, в том числе особенности общения (умение совместно действовать для решения поставленных задач), развитие эмоциональной сферы и </w:t>
      </w:r>
      <w:proofErr w:type="spellStart"/>
      <w:r>
        <w:t>д.р</w:t>
      </w:r>
      <w:proofErr w:type="spellEnd"/>
      <w:r>
        <w:t>.</w:t>
      </w:r>
    </w:p>
    <w:p w:rsidR="000613B1" w:rsidRDefault="000613B1">
      <w:r>
        <w:tab/>
        <w:t>Несмотря на существование большого количества определений психологической готовности к обучению ребёнка к школе, я считаю наиболее полным следующее определение, сформированное с учётом всех имеющихся научных видений этого вопроса.</w:t>
      </w:r>
    </w:p>
    <w:p w:rsidR="000613B1" w:rsidRDefault="000613B1">
      <w:r>
        <w:tab/>
        <w:t>Так структура психологической готовности ребёнка к школе определена</w:t>
      </w:r>
      <w:r w:rsidR="001364CB">
        <w:t xml:space="preserve"> следующими компонентами:</w:t>
      </w:r>
    </w:p>
    <w:p w:rsidR="001364CB" w:rsidRDefault="001364CB">
      <w:r>
        <w:t>*Личностная готовность – формирование у ребёнка готовности к принятию новой социальной позиции – положение школьника, имеющего круг прав и обязанностей, которая выражается в отношении ребёнка к школе, к учебной деятельности, учителям, самому себе.</w:t>
      </w:r>
    </w:p>
    <w:p w:rsidR="001364CB" w:rsidRDefault="001364CB">
      <w:r>
        <w:t>*интеллектуальная готовность предполагает наличие дифференцированного восприятия, аналитического мышления, логического запоминания, интереса к знаниям, процессу их получения за счёт дополнительных усилий, овладение на слух разговорной речью и способность к пониманию и определению символов, развитие мелкой моторики и зрительно-двигательной координации.</w:t>
      </w:r>
    </w:p>
    <w:p w:rsidR="001364CB" w:rsidRDefault="001364CB">
      <w:r>
        <w:t>*социально-психологическая готовность предполагает развитие у детей потребности в общении с другими, умение подчиняться интересам и традициям детской группы, развивающиеся способности справляться с ролью школьника в ситуации школьного обучения.</w:t>
      </w:r>
    </w:p>
    <w:p w:rsidR="001364CB" w:rsidRDefault="001364CB">
      <w:r>
        <w:lastRenderedPageBreak/>
        <w:t>*эмоционально-волевая готовность считается сформированной, если ребёнок умеет ставить цель, принимать решени</w:t>
      </w:r>
      <w:r w:rsidR="00B12612">
        <w:t>я, намечать план действий и прилагать усилия к его реализации.</w:t>
      </w:r>
    </w:p>
    <w:p w:rsidR="00B12612" w:rsidRDefault="00B12612" w:rsidP="00B12612">
      <w:pPr>
        <w:ind w:firstLine="708"/>
      </w:pPr>
      <w:r>
        <w:t xml:space="preserve">Мы в нашем исследовании тоже определяем понятие «социальная адаптированность». Данное понятие в психологии начало широко использоваться с середины 60-х годов ХХ века. В общем- социальная адаптация, это постоянный процесс активного приспособления индивида к условиям социальной среды или результата этого процесса. Психолог С.С. Степанов трактует социальную адаптацию, как активное приспособление к условиям социальной среды путём усвоения и принятия целей, </w:t>
      </w:r>
      <w:proofErr w:type="gramStart"/>
      <w:r>
        <w:t>ценностей,  норм</w:t>
      </w:r>
      <w:proofErr w:type="gramEnd"/>
      <w:r>
        <w:t xml:space="preserve"> и стилей поведения, принятых в обществе. </w:t>
      </w:r>
      <w:proofErr w:type="gramStart"/>
      <w:r>
        <w:t>По Ж. Пиаже,</w:t>
      </w:r>
      <w:proofErr w:type="gramEnd"/>
      <w:r>
        <w:t xml:space="preserve"> процесс социальной адаптации выступает как единство процессов аккомодации, т.е. как двусторонний процесс и результат встречной активности субъекта и социальной среды.</w:t>
      </w:r>
    </w:p>
    <w:p w:rsidR="00B12612" w:rsidRDefault="00B12612" w:rsidP="00B12612">
      <w:pPr>
        <w:ind w:firstLine="708"/>
      </w:pPr>
      <w:r>
        <w:t xml:space="preserve">В исследовании для выяснения зависимости психологической готовности от социальной адаптированности, </w:t>
      </w:r>
      <w:proofErr w:type="gramStart"/>
      <w:r>
        <w:t>мы</w:t>
      </w:r>
      <w:proofErr w:type="gramEnd"/>
      <w:r>
        <w:t xml:space="preserve"> опираясь на вышеизложенную информацию, сформировали перечень методик для диагностики, как психологической готовности так и социализации дошкольника.</w:t>
      </w:r>
    </w:p>
    <w:p w:rsidR="00B12612" w:rsidRDefault="00B12612" w:rsidP="00B12612">
      <w:pPr>
        <w:ind w:firstLine="708"/>
      </w:pPr>
      <w:r>
        <w:t>В этот перечень вошли:</w:t>
      </w:r>
    </w:p>
    <w:p w:rsidR="00B12612" w:rsidRDefault="00B12612" w:rsidP="00B12612">
      <w:pPr>
        <w:ind w:firstLine="708"/>
      </w:pPr>
      <w:r>
        <w:t xml:space="preserve">*диагностическая методика «Секрет» («Подарок»), разработанная </w:t>
      </w:r>
      <w:proofErr w:type="gramStart"/>
      <w:r>
        <w:t>Т.А.</w:t>
      </w:r>
      <w:proofErr w:type="gramEnd"/>
      <w:r>
        <w:t xml:space="preserve"> Репиной, модифицированная Т.В. Антоновой, выявляющая положение ребёнка в группе ДОУ.</w:t>
      </w:r>
    </w:p>
    <w:p w:rsidR="00B12612" w:rsidRDefault="00B12612" w:rsidP="00B12612">
      <w:pPr>
        <w:ind w:firstLine="708"/>
      </w:pPr>
      <w:r>
        <w:t>*тест «</w:t>
      </w:r>
      <w:r w:rsidR="004D5F79">
        <w:t>М</w:t>
      </w:r>
      <w:r>
        <w:t>отивационная готовность»</w:t>
      </w:r>
      <w:r w:rsidR="004D5F79">
        <w:t xml:space="preserve">, диагностирующий внутреннюю мотивационную позицию дошкольника (по </w:t>
      </w:r>
      <w:proofErr w:type="gramStart"/>
      <w:r w:rsidR="004D5F79">
        <w:t>Т.Д.</w:t>
      </w:r>
      <w:proofErr w:type="gramEnd"/>
      <w:r w:rsidR="004D5F79">
        <w:t xml:space="preserve"> Марцинковской).</w:t>
      </w:r>
    </w:p>
    <w:p w:rsidR="004D5F79" w:rsidRDefault="004D5F79" w:rsidP="00B12612">
      <w:pPr>
        <w:ind w:firstLine="708"/>
      </w:pPr>
      <w:r>
        <w:t>* «ориентировочный тест школьной зрелости» Керна-</w:t>
      </w:r>
      <w:proofErr w:type="spellStart"/>
      <w:r>
        <w:t>Йерасика</w:t>
      </w:r>
      <w:proofErr w:type="spellEnd"/>
      <w:r>
        <w:t>, определяющий уровень готовности ребёнка к обучению к школе.</w:t>
      </w:r>
    </w:p>
    <w:p w:rsidR="004D5F79" w:rsidRDefault="004D5F79" w:rsidP="00B12612">
      <w:pPr>
        <w:ind w:firstLine="708"/>
      </w:pPr>
      <w:r>
        <w:t>*методика «Узнай фигуры», диагностирующая память ребёнка на предмет узнавания.</w:t>
      </w:r>
    </w:p>
    <w:p w:rsidR="004D5F79" w:rsidRDefault="004D5F79" w:rsidP="00B12612">
      <w:pPr>
        <w:ind w:firstLine="708"/>
      </w:pPr>
      <w:r>
        <w:t>*методика «запомни рисунки», предназначенная для определения у ребёнка объёма кратковременной памяти.</w:t>
      </w:r>
    </w:p>
    <w:p w:rsidR="004D5F79" w:rsidRDefault="004D5F79" w:rsidP="00B12612">
      <w:pPr>
        <w:ind w:firstLine="708"/>
      </w:pPr>
      <w:r>
        <w:t xml:space="preserve">*методика «Выучи слова» А.Р. </w:t>
      </w:r>
      <w:proofErr w:type="spellStart"/>
      <w:r>
        <w:t>Лурия</w:t>
      </w:r>
      <w:proofErr w:type="spellEnd"/>
      <w:r>
        <w:t>, определяющая динамику процесса заучивания.</w:t>
      </w:r>
    </w:p>
    <w:p w:rsidR="004D5F79" w:rsidRDefault="004D5F79" w:rsidP="00B12612">
      <w:pPr>
        <w:ind w:firstLine="708"/>
      </w:pPr>
      <w:r>
        <w:t>*методика «Запомни и расставь точки», диагностирующая объём внимания ребёнка.</w:t>
      </w:r>
    </w:p>
    <w:p w:rsidR="004D5F79" w:rsidRDefault="004D5F79" w:rsidP="00B12612">
      <w:pPr>
        <w:ind w:firstLine="708"/>
      </w:pPr>
      <w:r>
        <w:t>*методика «Найди и вычеркни», предназначена для определения продуктивности и устойчивости внимания ребёнка.</w:t>
      </w:r>
    </w:p>
    <w:p w:rsidR="004D5F79" w:rsidRDefault="004D5F79" w:rsidP="00B12612">
      <w:pPr>
        <w:ind w:firstLine="708"/>
      </w:pPr>
      <w:r>
        <w:t>* методика «Четвёртый лишний», разработанная для обследования образно логического мышления у детей.</w:t>
      </w:r>
    </w:p>
    <w:p w:rsidR="004D5F79" w:rsidRDefault="004D5F79" w:rsidP="00B12612">
      <w:pPr>
        <w:ind w:firstLine="708"/>
      </w:pPr>
      <w:r>
        <w:t xml:space="preserve">* методика «Определение способностей обобщать, абстрагировать и </w:t>
      </w:r>
      <w:proofErr w:type="spellStart"/>
      <w:r>
        <w:t>алпссифицировать</w:t>
      </w:r>
      <w:proofErr w:type="spellEnd"/>
      <w:r>
        <w:t>».</w:t>
      </w:r>
    </w:p>
    <w:p w:rsidR="004D5F79" w:rsidRDefault="004D5F79" w:rsidP="004D5F79">
      <w:pPr>
        <w:ind w:firstLine="708"/>
      </w:pPr>
      <w:r>
        <w:tab/>
        <w:t>В результате проведённого социометрического исследования посредством диагностической методики «Секрет» было выявлено, что в группе исследуемых 16% «Звезд» (5 и более выборов), 13% «</w:t>
      </w:r>
      <w:proofErr w:type="gramStart"/>
      <w:r>
        <w:t>Предпочитаемых»</w:t>
      </w:r>
      <w:r w:rsidR="00623B3E">
        <w:t>(</w:t>
      </w:r>
      <w:proofErr w:type="gramEnd"/>
      <w:r w:rsidR="00623B3E">
        <w:t xml:space="preserve"> 3-4 выбора), 28% «Принятых» ( 2 выбора), и 43% «Непринятых» (1 или 0 выборов).</w:t>
      </w:r>
    </w:p>
    <w:p w:rsidR="00623B3E" w:rsidRDefault="00623B3E" w:rsidP="004D5F79">
      <w:pPr>
        <w:ind w:firstLine="708"/>
      </w:pPr>
      <w:r>
        <w:t>Таким образом сразу можно сделать вывод, что сплоченности в группе испытуемых не наблюдается. В числе испытуемых преобладают неблагоприятные статусные группы. Почти около половины детей ведут себя изолированно, они нежеланны в системе межличностных отношений, остальные дети не испытывают к ним симпатий.</w:t>
      </w:r>
    </w:p>
    <w:p w:rsidR="00623B3E" w:rsidRDefault="00623B3E" w:rsidP="004D5F79">
      <w:pPr>
        <w:ind w:firstLine="708"/>
      </w:pPr>
      <w:r>
        <w:t xml:space="preserve">После выявления социометрического статуса каждого испытуемого был проведён ряд диагностических методик, в общей совокупности определяющих психологическую готовность к обучению </w:t>
      </w:r>
      <w:r>
        <w:t>ребёнка</w:t>
      </w:r>
      <w:r>
        <w:t xml:space="preserve"> в школе., в результате которого были получены следующие данные: 59% </w:t>
      </w:r>
      <w:r>
        <w:lastRenderedPageBreak/>
        <w:t>испытуемых имеют высокий уровень психологической готовности и 41%-средний уровень готовности; в группе не были выявлены дошкольники с низким и очень низким уровнем психологической готовности.</w:t>
      </w:r>
    </w:p>
    <w:p w:rsidR="00623B3E" w:rsidRDefault="00623B3E" w:rsidP="004D5F79">
      <w:pPr>
        <w:ind w:firstLine="708"/>
      </w:pPr>
      <w:r>
        <w:t>Результаты проведённого исследования показывают, что общий уровень подготовленности к обучению в школе у испытуемых имеет высокий и средний уровень, что свидетельствует о том, что такие компоненты как, личностная, интеллектуальная, социально-психологическая и эмоционально</w:t>
      </w:r>
      <w:r w:rsidR="00D0348C">
        <w:t xml:space="preserve"> </w:t>
      </w:r>
      <w:r>
        <w:t>волевая</w:t>
      </w:r>
      <w:r w:rsidR="00D0348C">
        <w:t xml:space="preserve"> готовность у данной группы школьников развиты на должном уровне и отвечает требованиям, предъявляемым при поступлении в школу.</w:t>
      </w:r>
    </w:p>
    <w:p w:rsidR="00D0348C" w:rsidRDefault="00D0348C" w:rsidP="004D5F79">
      <w:pPr>
        <w:ind w:firstLine="708"/>
      </w:pPr>
      <w:r>
        <w:t xml:space="preserve">Высокие показатели психологической готовности испытуемых выявлены на фоне преобладающей социальной </w:t>
      </w:r>
      <w:proofErr w:type="spellStart"/>
      <w:r>
        <w:t>дезадаптированности</w:t>
      </w:r>
      <w:proofErr w:type="spellEnd"/>
      <w:r>
        <w:t xml:space="preserve"> среди испытуемых (28% «Принятых» и 43% «Непринятых». </w:t>
      </w:r>
      <w:proofErr w:type="gramStart"/>
      <w:r>
        <w:t>Другими словами</w:t>
      </w:r>
      <w:proofErr w:type="gramEnd"/>
      <w:r>
        <w:t xml:space="preserve"> проведённое нами исследование не выявило взаимозависимости между социальной адаптированностью и психологической готовностью дошкольника к обучению в школе.</w:t>
      </w:r>
    </w:p>
    <w:p w:rsidR="00D0348C" w:rsidRDefault="00D0348C" w:rsidP="004D5F79">
      <w:pPr>
        <w:ind w:firstLine="708"/>
      </w:pPr>
      <w:r>
        <w:tab/>
        <w:t>В итоге отметим, что психологическая готовность к обучению в школе детей дошкольного возраста не зависит от социальной адаптированности. В данном возрасте (Дошкольном) процесс социализации находится на начальном этапе развития, что не может существенно отразиться на общей психологической готовности ребёнка. В этом возрасте только начинает проходить первая стадия «начинающейся социализации», охватывающей первую половину жизни человека.</w:t>
      </w:r>
    </w:p>
    <w:p w:rsidR="00D0348C" w:rsidRDefault="00D0348C" w:rsidP="004D5F79">
      <w:pPr>
        <w:ind w:firstLine="708"/>
      </w:pPr>
      <w:bookmarkStart w:id="0" w:name="_GoBack"/>
      <w:bookmarkEnd w:id="0"/>
      <w:r>
        <w:tab/>
      </w:r>
    </w:p>
    <w:p w:rsidR="001364CB" w:rsidRDefault="001364CB"/>
    <w:sectPr w:rsidR="0013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1F"/>
    <w:rsid w:val="000613B1"/>
    <w:rsid w:val="001364CB"/>
    <w:rsid w:val="004D5F79"/>
    <w:rsid w:val="0055131F"/>
    <w:rsid w:val="00623B3E"/>
    <w:rsid w:val="00925BC9"/>
    <w:rsid w:val="00B12612"/>
    <w:rsid w:val="00D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6156"/>
  <w15:chartTrackingRefBased/>
  <w15:docId w15:val="{EA3C6EC1-30C9-4CB9-A9AA-02484A22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решетников</dc:creator>
  <cp:keywords/>
  <dc:description/>
  <cp:lastModifiedBy>Антон решетников</cp:lastModifiedBy>
  <cp:revision>1</cp:revision>
  <dcterms:created xsi:type="dcterms:W3CDTF">2019-04-14T16:17:00Z</dcterms:created>
  <dcterms:modified xsi:type="dcterms:W3CDTF">2019-04-14T17:37:00Z</dcterms:modified>
</cp:coreProperties>
</file>