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77" w:rsidRDefault="008F2477" w:rsidP="008F247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F24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наше время большое внимание уделяется развитию ребёнка как личности, с его индивидуальными способностями, индивидуальным темпом и особенностями развития. Помочь ему раскрыть себя, заметить в каждом свою «изюминку» способна технология</w:t>
      </w:r>
      <w:r w:rsidRPr="008F247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«Портфолио».</w:t>
      </w:r>
    </w:p>
    <w:p w:rsidR="008F2477" w:rsidRDefault="008F2477" w:rsidP="008F24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2477">
        <w:rPr>
          <w:rStyle w:val="a4"/>
          <w:color w:val="111111"/>
          <w:sz w:val="28"/>
          <w:szCs w:val="28"/>
          <w:bdr w:val="none" w:sz="0" w:space="0" w:color="auto" w:frame="1"/>
        </w:rPr>
        <w:t>Технология </w:t>
      </w:r>
      <w:r w:rsidRPr="008F24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F247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Портфолио</w:t>
      </w:r>
      <w:r w:rsidRPr="008F24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F2477">
        <w:rPr>
          <w:color w:val="111111"/>
          <w:sz w:val="28"/>
          <w:szCs w:val="28"/>
        </w:rPr>
        <w:t> является одной из образовательных </w:t>
      </w:r>
      <w:r w:rsidRPr="008F2477">
        <w:rPr>
          <w:rStyle w:val="a4"/>
          <w:color w:val="111111"/>
          <w:sz w:val="28"/>
          <w:szCs w:val="28"/>
          <w:bdr w:val="none" w:sz="0" w:space="0" w:color="auto" w:frame="1"/>
        </w:rPr>
        <w:t>технологий</w:t>
      </w:r>
      <w:r w:rsidRPr="008F2477">
        <w:rPr>
          <w:color w:val="111111"/>
          <w:sz w:val="28"/>
          <w:szCs w:val="28"/>
        </w:rPr>
        <w:t xml:space="preserve">, обеспечивающих личностно-ориентированный подход в образовании. </w:t>
      </w:r>
    </w:p>
    <w:p w:rsidR="008F2477" w:rsidRPr="008F2477" w:rsidRDefault="008F2477" w:rsidP="008F24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2477">
        <w:rPr>
          <w:rStyle w:val="a4"/>
          <w:color w:val="111111"/>
          <w:sz w:val="28"/>
          <w:szCs w:val="28"/>
          <w:bdr w:val="none" w:sz="0" w:space="0" w:color="auto" w:frame="1"/>
        </w:rPr>
        <w:t>Портфолио дошкольника</w:t>
      </w:r>
      <w:r w:rsidRPr="008F2477">
        <w:rPr>
          <w:color w:val="111111"/>
          <w:sz w:val="28"/>
          <w:szCs w:val="28"/>
        </w:rPr>
        <w:t> — это первый шаг в открытии малышом своего </w:t>
      </w:r>
      <w:r w:rsidRPr="008F2477">
        <w:rPr>
          <w:color w:val="111111"/>
          <w:sz w:val="28"/>
          <w:szCs w:val="28"/>
          <w:u w:val="single"/>
          <w:bdr w:val="none" w:sz="0" w:space="0" w:color="auto" w:frame="1"/>
        </w:rPr>
        <w:t>Я</w:t>
      </w:r>
      <w:r w:rsidRPr="008F2477">
        <w:rPr>
          <w:color w:val="111111"/>
          <w:sz w:val="28"/>
          <w:szCs w:val="28"/>
        </w:rPr>
        <w:t xml:space="preserve">: своих чувств, переживаний, побед, разочарований, открытий большого мира через призму детского восприятия. В живом общении с </w:t>
      </w:r>
      <w:proofErr w:type="gramStart"/>
      <w:r w:rsidRPr="008F2477">
        <w:rPr>
          <w:color w:val="111111"/>
          <w:sz w:val="28"/>
          <w:szCs w:val="28"/>
        </w:rPr>
        <w:t>близкими</w:t>
      </w:r>
      <w:proofErr w:type="gramEnd"/>
      <w:r w:rsidRPr="008F2477">
        <w:rPr>
          <w:color w:val="111111"/>
          <w:sz w:val="28"/>
          <w:szCs w:val="28"/>
        </w:rPr>
        <w:t xml:space="preserve"> ребенок учится по-новому смотреть на мир семьи, детского сада, родного города, страны.</w:t>
      </w:r>
    </w:p>
    <w:p w:rsidR="008F2477" w:rsidRDefault="008F2477" w:rsidP="008F247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F247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Портфолио – </w:t>
      </w:r>
      <w:r w:rsidRPr="008F24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это так называемое «досье успеха», в котором отражается всё интересное и достойное из того, что происходит в жизни человека.</w:t>
      </w:r>
    </w:p>
    <w:p w:rsidR="008F2477" w:rsidRPr="008F2477" w:rsidRDefault="008F2477" w:rsidP="008F24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2477">
        <w:rPr>
          <w:color w:val="111111"/>
          <w:sz w:val="28"/>
          <w:szCs w:val="28"/>
        </w:rPr>
        <w:t>Цель </w:t>
      </w:r>
      <w:r w:rsidR="00E23983">
        <w:rPr>
          <w:rStyle w:val="a4"/>
          <w:color w:val="111111"/>
          <w:sz w:val="28"/>
          <w:szCs w:val="28"/>
          <w:bdr w:val="none" w:sz="0" w:space="0" w:color="auto" w:frame="1"/>
        </w:rPr>
        <w:t>портфолио</w:t>
      </w:r>
      <w:r w:rsidRPr="008F2477">
        <w:rPr>
          <w:color w:val="111111"/>
          <w:sz w:val="28"/>
          <w:szCs w:val="28"/>
        </w:rPr>
        <w:t>:</w:t>
      </w:r>
    </w:p>
    <w:p w:rsidR="008F2477" w:rsidRPr="008F2477" w:rsidRDefault="008F2477" w:rsidP="008F24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2477">
        <w:rPr>
          <w:color w:val="111111"/>
          <w:sz w:val="28"/>
          <w:szCs w:val="28"/>
        </w:rPr>
        <w:t>Целенаправленно собирать, систематизировать информацию о ребенке, фиксировать индивидуальные неповторимые субъектные проявления детей, что особенно важно в </w:t>
      </w:r>
      <w:r w:rsidRPr="008F2477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8F2477">
        <w:rPr>
          <w:color w:val="111111"/>
          <w:sz w:val="28"/>
          <w:szCs w:val="28"/>
        </w:rPr>
        <w:t>, когда развитие ребенка характеризуется неравномерностью, скачкообразностью, индивидуальным темпом созревания психических функций и накопление субъективного опыта.</w:t>
      </w:r>
    </w:p>
    <w:p w:rsidR="008F2477" w:rsidRPr="008F2477" w:rsidRDefault="008F2477" w:rsidP="008F24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2477">
        <w:rPr>
          <w:color w:val="111111"/>
          <w:sz w:val="28"/>
          <w:szCs w:val="28"/>
        </w:rPr>
        <w:t>Задачи </w:t>
      </w:r>
      <w:r w:rsidR="00E23983">
        <w:rPr>
          <w:rStyle w:val="a4"/>
          <w:color w:val="111111"/>
          <w:sz w:val="28"/>
          <w:szCs w:val="28"/>
          <w:bdr w:val="none" w:sz="0" w:space="0" w:color="auto" w:frame="1"/>
        </w:rPr>
        <w:t>портфолио</w:t>
      </w:r>
      <w:r w:rsidRPr="008F2477">
        <w:rPr>
          <w:color w:val="111111"/>
          <w:sz w:val="28"/>
          <w:szCs w:val="28"/>
        </w:rPr>
        <w:t>:</w:t>
      </w:r>
    </w:p>
    <w:p w:rsidR="008F2477" w:rsidRPr="008F2477" w:rsidRDefault="008F2477" w:rsidP="008F24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2477">
        <w:rPr>
          <w:color w:val="111111"/>
          <w:sz w:val="28"/>
          <w:szCs w:val="28"/>
        </w:rPr>
        <w:t>1. создание ситуации успеха для каждого ребенка, повышение самооценки и уверенности в собственных возможностях;</w:t>
      </w:r>
    </w:p>
    <w:p w:rsidR="008F2477" w:rsidRPr="008F2477" w:rsidRDefault="008F2477" w:rsidP="008F24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2477">
        <w:rPr>
          <w:color w:val="111111"/>
          <w:sz w:val="28"/>
          <w:szCs w:val="28"/>
        </w:rPr>
        <w:t>2. максимальное раскрытие индивидуальных способностей каждого ребенка;</w:t>
      </w:r>
    </w:p>
    <w:p w:rsidR="008F2477" w:rsidRPr="008F2477" w:rsidRDefault="008F2477" w:rsidP="008F24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2477">
        <w:rPr>
          <w:color w:val="111111"/>
          <w:sz w:val="28"/>
          <w:szCs w:val="28"/>
        </w:rPr>
        <w:t>3. развитие познавательных интересов детей и формирование готовности к самостоятельному познанию;</w:t>
      </w:r>
    </w:p>
    <w:p w:rsidR="008F2477" w:rsidRPr="008F2477" w:rsidRDefault="008F2477" w:rsidP="008F24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8F2477">
        <w:rPr>
          <w:color w:val="111111"/>
          <w:sz w:val="28"/>
          <w:szCs w:val="28"/>
        </w:rPr>
        <w:t>. формирование положительных нравственных качеств личности;</w:t>
      </w:r>
    </w:p>
    <w:p w:rsidR="008F2477" w:rsidRPr="008F2477" w:rsidRDefault="008F2477" w:rsidP="008F24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5</w:t>
      </w:r>
      <w:r w:rsidRPr="008F2477">
        <w:rPr>
          <w:color w:val="111111"/>
          <w:sz w:val="28"/>
          <w:szCs w:val="28"/>
        </w:rPr>
        <w:t>. формирование жизненных идеалов, стимулирование стремления к самосовершенствованию.</w:t>
      </w:r>
    </w:p>
    <w:p w:rsidR="000570D3" w:rsidRDefault="008F2477">
      <w:pPr>
        <w:rPr>
          <w:rFonts w:ascii="Times New Roman" w:hAnsi="Times New Roman" w:cs="Times New Roman"/>
          <w:sz w:val="28"/>
          <w:szCs w:val="28"/>
        </w:rPr>
      </w:pPr>
      <w:r w:rsidRPr="008F2477">
        <w:rPr>
          <w:rFonts w:ascii="Times New Roman" w:hAnsi="Times New Roman" w:cs="Times New Roman"/>
          <w:b/>
          <w:sz w:val="28"/>
          <w:szCs w:val="28"/>
        </w:rPr>
        <w:t>Портфолио дошкольника</w:t>
      </w:r>
      <w:r w:rsidRPr="008F2477">
        <w:rPr>
          <w:rFonts w:ascii="Times New Roman" w:hAnsi="Times New Roman" w:cs="Times New Roman"/>
          <w:sz w:val="28"/>
          <w:szCs w:val="28"/>
        </w:rPr>
        <w:t xml:space="preserve"> – это своеобразный маршрут его развития. Это возможность лучше понять ребенка, это способ взаимодействия педагогов между собой, педагогов, родителей. При выпуске из детского сада портфолио вручается ребенку. Это подарок ему и его родителям. Это воспоминания о счастливом детстве</w:t>
      </w:r>
      <w:r w:rsidR="000570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1878022"/>
            <wp:effectExtent l="0" t="0" r="0" b="8255"/>
            <wp:docPr id="1" name="Рисунок 1" descr="E:\Все о педагогах\Пособия\Портфолио Указова\20190314_14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е о педагогах\Пособия\Портфолио Указова\20190314_1426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69" cy="188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56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570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900700"/>
            <wp:effectExtent l="0" t="0" r="0" b="4445"/>
            <wp:docPr id="2" name="Рисунок 2" descr="E:\Все о педагогах\Пособия\Портфолио Указова\20190314_14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се о педагогах\Пособия\Портфолио Указова\20190314_142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6" cy="190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6C" w:rsidRDefault="00250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91390" cy="2019035"/>
            <wp:effectExtent l="0" t="0" r="0" b="635"/>
            <wp:docPr id="3" name="Рисунок 3" descr="E:\Все о педагогах\Пособия\Портфолио Указова\20190314_14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се о педагогах\Пособия\Портфолио Указова\20190314_1427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30" cy="202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0556" cy="2085926"/>
            <wp:effectExtent l="0" t="0" r="1270" b="0"/>
            <wp:docPr id="4" name="Рисунок 4" descr="E:\Все о педагогах\Пособия\Портфолио Указова\20190314_14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се о педагогах\Пособия\Портфолио Указова\20190314_1427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56" cy="208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6C" w:rsidRDefault="0025056C">
      <w:pPr>
        <w:rPr>
          <w:rFonts w:ascii="Times New Roman" w:hAnsi="Times New Roman" w:cs="Times New Roman"/>
          <w:sz w:val="28"/>
          <w:szCs w:val="28"/>
        </w:rPr>
      </w:pPr>
    </w:p>
    <w:p w:rsidR="0025056C" w:rsidRDefault="00250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980" cy="4929438"/>
            <wp:effectExtent l="0" t="0" r="1270" b="5080"/>
            <wp:docPr id="5" name="Рисунок 5" descr="E:\Все о педагогах\Пособия\Портфолио Указова\20190314_14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Все о педагогах\Пособия\Портфолио Указова\20190314_1427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92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Default="00E23983">
      <w:pPr>
        <w:rPr>
          <w:rFonts w:ascii="Times New Roman" w:hAnsi="Times New Roman" w:cs="Times New Roman"/>
          <w:sz w:val="28"/>
          <w:szCs w:val="28"/>
        </w:rPr>
      </w:pPr>
    </w:p>
    <w:p w:rsidR="00E23983" w:rsidRPr="00E23983" w:rsidRDefault="00E23983" w:rsidP="00E23983">
      <w:pPr>
        <w:jc w:val="center"/>
        <w:rPr>
          <w:rFonts w:ascii="Britannic Bold" w:hAnsi="Britannic Bold" w:cs="Times New Roman"/>
          <w:b/>
          <w:i/>
          <w:sz w:val="72"/>
          <w:szCs w:val="72"/>
        </w:rPr>
      </w:pPr>
      <w:proofErr w:type="spellStart"/>
      <w:r w:rsidRPr="00E23983">
        <w:rPr>
          <w:rFonts w:ascii="Arial" w:hAnsi="Arial" w:cs="Arial"/>
          <w:b/>
          <w:i/>
          <w:sz w:val="72"/>
          <w:szCs w:val="72"/>
        </w:rPr>
        <w:t>Хамицаев</w:t>
      </w:r>
      <w:proofErr w:type="spellEnd"/>
      <w:r w:rsidRPr="00E23983">
        <w:rPr>
          <w:rFonts w:ascii="Britannic Bold" w:hAnsi="Britannic Bold" w:cs="Times New Roman"/>
          <w:b/>
          <w:i/>
          <w:sz w:val="72"/>
          <w:szCs w:val="72"/>
        </w:rPr>
        <w:t xml:space="preserve"> </w:t>
      </w:r>
      <w:r w:rsidRPr="00E23983">
        <w:rPr>
          <w:rFonts w:ascii="Arial" w:hAnsi="Arial" w:cs="Arial"/>
          <w:b/>
          <w:i/>
          <w:sz w:val="72"/>
          <w:szCs w:val="72"/>
        </w:rPr>
        <w:t>Данил</w:t>
      </w:r>
      <w:r w:rsidRPr="00E23983">
        <w:rPr>
          <w:rFonts w:ascii="Britannic Bold" w:hAnsi="Britannic Bold" w:cs="Times New Roman"/>
          <w:b/>
          <w:i/>
          <w:sz w:val="72"/>
          <w:szCs w:val="72"/>
        </w:rPr>
        <w:t xml:space="preserve"> </w:t>
      </w:r>
      <w:proofErr w:type="spellStart"/>
      <w:r w:rsidRPr="00E23983">
        <w:rPr>
          <w:rFonts w:ascii="Arial" w:hAnsi="Arial" w:cs="Arial"/>
          <w:b/>
          <w:i/>
          <w:sz w:val="72"/>
          <w:szCs w:val="72"/>
        </w:rPr>
        <w:t>Иласович</w:t>
      </w:r>
      <w:proofErr w:type="spellEnd"/>
    </w:p>
    <w:p w:rsidR="00E23983" w:rsidRPr="00E23983" w:rsidRDefault="00E23983" w:rsidP="00E23983">
      <w:pPr>
        <w:jc w:val="center"/>
        <w:rPr>
          <w:rFonts w:ascii="Britannic Bold" w:hAnsi="Britannic Bold" w:cs="Times New Roman"/>
          <w:b/>
          <w:i/>
          <w:sz w:val="56"/>
          <w:szCs w:val="56"/>
        </w:rPr>
      </w:pPr>
      <w:r w:rsidRPr="00E23983">
        <w:rPr>
          <w:rFonts w:ascii="Britannic Bold" w:hAnsi="Britannic Bold" w:cs="Times New Roman"/>
          <w:b/>
          <w:i/>
          <w:sz w:val="56"/>
          <w:szCs w:val="56"/>
        </w:rPr>
        <w:t>1920-1946</w:t>
      </w:r>
    </w:p>
    <w:sectPr w:rsidR="00E23983" w:rsidRPr="00E23983" w:rsidSect="00E23983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55"/>
    <w:rsid w:val="000570D3"/>
    <w:rsid w:val="0025056C"/>
    <w:rsid w:val="008F2477"/>
    <w:rsid w:val="00964B55"/>
    <w:rsid w:val="00DE4817"/>
    <w:rsid w:val="00E2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4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4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Шишлова Виктория</dc:creator>
  <cp:keywords/>
  <dc:description/>
  <cp:lastModifiedBy>Шишлова Виктория</cp:lastModifiedBy>
  <cp:revision>3</cp:revision>
  <cp:lastPrinted>2019-04-30T04:54:00Z</cp:lastPrinted>
  <dcterms:created xsi:type="dcterms:W3CDTF">2019-04-30T04:38:00Z</dcterms:created>
  <dcterms:modified xsi:type="dcterms:W3CDTF">2019-04-30T05:18:00Z</dcterms:modified>
</cp:coreProperties>
</file>