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91" w:rsidRDefault="00420C91" w:rsidP="00132D2B">
      <w:pPr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педагог МБУ ДО ЦДТ №4  </w:t>
      </w:r>
      <w:proofErr w:type="spellStart"/>
      <w:r>
        <w:rPr>
          <w:rFonts w:ascii="Times New Roman" w:hAnsi="Times New Roman" w:cs="Times New Roman"/>
          <w:sz w:val="28"/>
        </w:rPr>
        <w:t>Войнова</w:t>
      </w:r>
      <w:proofErr w:type="spellEnd"/>
      <w:r>
        <w:rPr>
          <w:rFonts w:ascii="Times New Roman" w:hAnsi="Times New Roman" w:cs="Times New Roman"/>
          <w:sz w:val="28"/>
        </w:rPr>
        <w:t xml:space="preserve"> С.Д.</w:t>
      </w:r>
    </w:p>
    <w:p w:rsidR="00132D2B" w:rsidRDefault="00132D2B" w:rsidP="00132D2B">
      <w:pPr>
        <w:ind w:right="13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20C91">
        <w:rPr>
          <w:rFonts w:ascii="Times New Roman" w:hAnsi="Times New Roman" w:cs="Times New Roman"/>
          <w:sz w:val="28"/>
        </w:rPr>
        <w:t>оспитательное   занятие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КОСМИЧЕСКОЕ ПУТЕШЕСТВИЕ.</w:t>
      </w:r>
    </w:p>
    <w:p w:rsidR="00132D2B" w:rsidRDefault="00132D2B" w:rsidP="00132D2B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sz w:val="28"/>
        </w:rPr>
        <w:t xml:space="preserve">                                                                                                                                   </w:t>
      </w:r>
      <w:r>
        <w:rPr>
          <w:b/>
          <w:sz w:val="28"/>
        </w:rPr>
        <w:t>Цель</w:t>
      </w:r>
      <w:proofErr w:type="gramStart"/>
      <w:r>
        <w:rPr>
          <w:b/>
          <w:sz w:val="28"/>
        </w:rPr>
        <w:t xml:space="preserve"> </w:t>
      </w:r>
      <w:r>
        <w:rPr>
          <w:b/>
        </w:rPr>
        <w:t>:</w:t>
      </w:r>
      <w:proofErr w:type="gramEnd"/>
      <w:r>
        <w:rPr>
          <w:rStyle w:val="apple-converted-space"/>
          <w:rFonts w:ascii="Verdana" w:hAnsi="Verdana"/>
          <w:b/>
          <w:bCs/>
          <w:color w:val="000000"/>
        </w:rPr>
        <w:t xml:space="preserve">   </w:t>
      </w:r>
      <w:r>
        <w:rPr>
          <w:rFonts w:ascii="Verdana" w:hAnsi="Verdana"/>
          <w:color w:val="000000"/>
        </w:rPr>
        <w:t>развитие самостоятельности, познавательной и творческой активности, создание возможностей для самореализации ребят, проверить познания в области</w:t>
      </w:r>
      <w:r>
        <w:rPr>
          <w:rStyle w:val="apple-converted-space"/>
          <w:rFonts w:ascii="Verdana" w:hAnsi="Verdana"/>
          <w:color w:val="000000"/>
        </w:rPr>
        <w:t> </w:t>
      </w:r>
      <w:hyperlink r:id="rId5" w:history="1">
        <w:r>
          <w:rPr>
            <w:rStyle w:val="a3"/>
            <w:rFonts w:ascii="Verdana" w:hAnsi="Verdana"/>
            <w:color w:val="000000"/>
          </w:rPr>
          <w:t>космоса</w:t>
        </w:r>
      </w:hyperlink>
      <w:r>
        <w:rPr>
          <w:rFonts w:ascii="Verdana" w:hAnsi="Verdana"/>
          <w:color w:val="000000"/>
        </w:rPr>
        <w:t>.</w:t>
      </w:r>
    </w:p>
    <w:p w:rsidR="00132D2B" w:rsidRDefault="00132D2B" w:rsidP="00132D2B">
      <w:pPr>
        <w:ind w:right="13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132D2B" w:rsidRDefault="00132D2B" w:rsidP="0013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расширение знаний о космосе;</w:t>
      </w:r>
    </w:p>
    <w:p w:rsidR="00132D2B" w:rsidRDefault="00132D2B" w:rsidP="0013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активизация познавательных интересов;</w:t>
      </w:r>
    </w:p>
    <w:p w:rsidR="00132D2B" w:rsidRDefault="00132D2B" w:rsidP="0013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развитие воображения, фантазии, творческой активности;</w:t>
      </w:r>
    </w:p>
    <w:p w:rsidR="00132D2B" w:rsidRDefault="00132D2B" w:rsidP="0013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формирование коммуникативных навыков через работу в группах;</w:t>
      </w:r>
    </w:p>
    <w:p w:rsidR="00132D2B" w:rsidRDefault="00132D2B" w:rsidP="0013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расширение словарного запаса по теме «</w:t>
      </w:r>
      <w:hyperlink r:id="rId6" w:history="1">
        <w:r>
          <w:rPr>
            <w:rStyle w:val="a3"/>
            <w:rFonts w:ascii="Verdana" w:hAnsi="Verdana"/>
            <w:color w:val="000000"/>
            <w:sz w:val="24"/>
            <w:szCs w:val="24"/>
          </w:rPr>
          <w:t>Космос</w:t>
        </w:r>
      </w:hyperlink>
      <w:r>
        <w:rPr>
          <w:rFonts w:ascii="Verdana" w:hAnsi="Verdana"/>
          <w:color w:val="000000"/>
          <w:sz w:val="24"/>
          <w:szCs w:val="24"/>
        </w:rPr>
        <w:t>».</w:t>
      </w:r>
    </w:p>
    <w:p w:rsidR="00132D2B" w:rsidRDefault="00132D2B" w:rsidP="0013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развитие чувства патриотизма.</w:t>
      </w:r>
    </w:p>
    <w:p w:rsidR="00132D2B" w:rsidRDefault="00132D2B" w:rsidP="00132D2B">
      <w:pPr>
        <w:pStyle w:val="a4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b/>
          <w:color w:val="000000"/>
          <w:sz w:val="28"/>
          <w:szCs w:val="28"/>
        </w:rPr>
        <w:t>Формы, методы, приёмы</w:t>
      </w:r>
      <w:r>
        <w:rPr>
          <w:rFonts w:ascii="Verdana" w:hAnsi="Verdana"/>
          <w:color w:val="000000"/>
        </w:rPr>
        <w:t>:    игра проводится в форме комплексной игры, состоящей из нескольких этапов. Каждый этап проводится по отдельной форме: викторина, конкурсы, кроссворд, ребусы и т.д</w:t>
      </w:r>
      <w:r>
        <w:rPr>
          <w:rFonts w:ascii="Verdana" w:hAnsi="Verdana"/>
          <w:color w:val="000000"/>
          <w:sz w:val="13"/>
          <w:szCs w:val="13"/>
        </w:rPr>
        <w:t>.</w:t>
      </w:r>
    </w:p>
    <w:p w:rsidR="00132D2B" w:rsidRDefault="00132D2B" w:rsidP="00132D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color w:val="000000"/>
          <w:sz w:val="24"/>
          <w:szCs w:val="24"/>
        </w:rPr>
      </w:pPr>
    </w:p>
    <w:p w:rsidR="00132D2B" w:rsidRDefault="00132D2B" w:rsidP="00132D2B">
      <w:pPr>
        <w:ind w:right="1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стулья, столы, ноутбук, схема Солнечной системы, макет-рисунок ракеты, бумага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, цветная бумага, восковые мелки, клей, маркеры, фломастеры, ножницы.  </w:t>
      </w:r>
    </w:p>
    <w:p w:rsidR="00132D2B" w:rsidRDefault="00132D2B" w:rsidP="00132D2B">
      <w:pPr>
        <w:ind w:left="3540" w:right="133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занятия:</w:t>
      </w:r>
    </w:p>
    <w:p w:rsidR="00132D2B" w:rsidRDefault="00132D2B" w:rsidP="00132D2B">
      <w:pPr>
        <w:pStyle w:val="a6"/>
        <w:numPr>
          <w:ilvl w:val="0"/>
          <w:numId w:val="2"/>
        </w:numPr>
        <w:ind w:right="13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Дорогие друзья 12 апреля в нашей стране отмечается как День Космонавтики. В этот день в 1961году нашу планету потрясла неожиданная весть: «Человек в космосе!» Многовековая мечта людей о полете в космос сбылась. Солнечным апрельским утром мощная ракета вывела на орбиту космический корабль «Восток» с первым космонавтом Земли, нашим соотечественником Ю.А.Гагариным. Полет вокруг Земли длился 108 минут.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 началось время космических ракет, спутников, луноходов, международных экипажей.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Люди всегда мечтали узнать о космосе как можно больше, ведь мир звезд огромный и таинственный. В нём много неизвестного и загадочного. - Есть ли жизнь на других планетах?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выглядят жители и обитатели неведомых нам планет?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эти вопросы пока нет ответов. </w:t>
      </w:r>
    </w:p>
    <w:p w:rsidR="00132D2B" w:rsidRDefault="00132D2B" w:rsidP="00132D2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Но писатели-фантасты, сочиняя истории о космических путешествиях, придумывают самые невероятные образы этих планет и космических транспортных средств передвижения – космические корабли, орбитальные станции, межпланетные спутники, луноходы и т.п.. Они могут бурить грунт, руками-щупальцами, выполнять разные работы. – обратите внимание на их конструкцию и необычную форму</w:t>
      </w:r>
      <w:r>
        <w:rPr>
          <w:rFonts w:ascii="Times New Roman" w:hAnsi="Times New Roman"/>
          <w:sz w:val="28"/>
          <w:szCs w:val="28"/>
        </w:rPr>
        <w:t xml:space="preserve"> Мы сейчас посмотрим презентацию о художниках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картины которых выполнены в жанре «космический пейзаж».</w:t>
      </w:r>
    </w:p>
    <w:p w:rsidR="00132D2B" w:rsidRDefault="00132D2B" w:rsidP="00132D2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(Просмотр презентации о художнике С.Крайневе, космонавте А.Леонове.)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Сегодня мы с Вами отправляемся в далёкое космическое путешествие, побываем на разных планетах и узнаем много интересного. У  Вас появится возможность блеснуть своими знаниями и научиться чему-то у своих друзей. В полёт отправится две команды (педагог помогает детям разделиться на команды).</w:t>
      </w:r>
    </w:p>
    <w:p w:rsidR="00132D2B" w:rsidRDefault="00132D2B" w:rsidP="00132D2B">
      <w:pPr>
        <w:pStyle w:val="a6"/>
        <w:numPr>
          <w:ilvl w:val="0"/>
          <w:numId w:val="2"/>
        </w:numPr>
        <w:ind w:right="13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занятия.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Команды готовы.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</w:rPr>
        <w:t xml:space="preserve"> А что же нам необходимо для того, чтобы отправиться в космическое путешествие? </w:t>
      </w:r>
      <w:r>
        <w:rPr>
          <w:rFonts w:ascii="Times New Roman" w:hAnsi="Times New Roman" w:cs="Times New Roman"/>
          <w:b/>
          <w:sz w:val="32"/>
          <w:szCs w:val="32"/>
        </w:rPr>
        <w:t>(ракета)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Правильно! У каждой команды на столах разложены геометрические фигуры. Вам нужно собрать из этих фигур ракету и придумать название своему космическому кораблю. (Дети  выполняют задание)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посмотрим какие ракеты у Вас получились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педагог отмечает интересные конструкции. </w:t>
      </w:r>
      <w:proofErr w:type="gramStart"/>
      <w:r>
        <w:rPr>
          <w:rFonts w:ascii="Times New Roman" w:hAnsi="Times New Roman" w:cs="Times New Roman"/>
          <w:sz w:val="28"/>
        </w:rPr>
        <w:t>Команды  говорят  название своей ракеты и объясняют свой выбор.)</w:t>
      </w:r>
      <w:proofErr w:type="gramEnd"/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Определим  маршрут нашего полета (педагог обращает внимание детей </w:t>
      </w:r>
      <w:r>
        <w:rPr>
          <w:rFonts w:ascii="Times New Roman" w:hAnsi="Times New Roman" w:cs="Times New Roman"/>
          <w:b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</w:rPr>
        <w:t>схему</w:t>
      </w:r>
      <w:proofErr w:type="gramEnd"/>
      <w:r>
        <w:rPr>
          <w:rFonts w:ascii="Times New Roman" w:hAnsi="Times New Roman" w:cs="Times New Roman"/>
          <w:sz w:val="28"/>
        </w:rPr>
        <w:t xml:space="preserve"> лежащую на столах). Итак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маршрут определён. 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Мы на планете «Звездочетов».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Вспомните один из ясных вечеров, когда небо было усыпано крошечными светлячками. Это </w:t>
      </w:r>
      <w:proofErr w:type="spellStart"/>
      <w:r>
        <w:rPr>
          <w:rFonts w:ascii="Times New Roman" w:hAnsi="Times New Roman" w:cs="Times New Roman"/>
          <w:sz w:val="28"/>
        </w:rPr>
        <w:t>зведы</w:t>
      </w:r>
      <w:proofErr w:type="spellEnd"/>
      <w:r>
        <w:rPr>
          <w:rFonts w:ascii="Times New Roman" w:hAnsi="Times New Roman" w:cs="Times New Roman"/>
          <w:sz w:val="28"/>
        </w:rPr>
        <w:t xml:space="preserve">. Они кажутся нам </w:t>
      </w:r>
      <w:proofErr w:type="spellStart"/>
      <w:r>
        <w:rPr>
          <w:rFonts w:ascii="Times New Roman" w:hAnsi="Times New Roman" w:cs="Times New Roman"/>
          <w:sz w:val="28"/>
        </w:rPr>
        <w:t>маленькими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отому</w:t>
      </w:r>
      <w:proofErr w:type="spellEnd"/>
      <w:r>
        <w:rPr>
          <w:rFonts w:ascii="Times New Roman" w:hAnsi="Times New Roman" w:cs="Times New Roman"/>
          <w:sz w:val="28"/>
        </w:rPr>
        <w:t xml:space="preserve"> что находятся очень далеко от Земли. На самом деле, звезды </w:t>
      </w:r>
      <w:proofErr w:type="gramStart"/>
      <w:r>
        <w:rPr>
          <w:rFonts w:ascii="Times New Roman" w:hAnsi="Times New Roman" w:cs="Times New Roman"/>
          <w:sz w:val="28"/>
        </w:rPr>
        <w:t>–о</w:t>
      </w:r>
      <w:proofErr w:type="gramEnd"/>
      <w:r>
        <w:rPr>
          <w:rFonts w:ascii="Times New Roman" w:hAnsi="Times New Roman" w:cs="Times New Roman"/>
          <w:sz w:val="28"/>
        </w:rPr>
        <w:t xml:space="preserve">громные раскаленные шары, состоящие из газа. Солнце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 xml:space="preserve">то тоже звезда, самая близкая к нам. Издавна звездочеты </w:t>
      </w:r>
      <w:r>
        <w:rPr>
          <w:rFonts w:ascii="Times New Roman" w:hAnsi="Times New Roman" w:cs="Times New Roman"/>
          <w:sz w:val="28"/>
        </w:rPr>
        <w:lastRenderedPageBreak/>
        <w:t>(сейчас их называют «астрономы»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 xml:space="preserve">ытались сосчитать, сколько всего звезд на небе. Им на помощь пришел телескоп, и теперь можно сказать, что звёзд на небе примерно 200 миллионов. Все они разные: старые и молодые,  великаны и карлики. И цвет у них разный. Если звезда очень горячая, то она белого цвета или чуть голубоватого цвета. Если попрохладнее, как наше Солнце,  то </w:t>
      </w:r>
      <w:proofErr w:type="gramStart"/>
      <w:r>
        <w:rPr>
          <w:rFonts w:ascii="Times New Roman" w:hAnsi="Times New Roman" w:cs="Times New Roman"/>
          <w:sz w:val="28"/>
        </w:rPr>
        <w:t>желтого</w:t>
      </w:r>
      <w:proofErr w:type="gramEnd"/>
      <w:r>
        <w:rPr>
          <w:rFonts w:ascii="Times New Roman" w:hAnsi="Times New Roman" w:cs="Times New Roman"/>
          <w:sz w:val="28"/>
        </w:rPr>
        <w:t xml:space="preserve"> или оранжевого. Холодные звезды красного цвета.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А теперь -  задание: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по-другому называется космос? Расшифруйте:        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ЯАННЕЛЕСВ  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Вселеннная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Читаем справа на лево)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Вселенная, или космос, необъятна. Но пройдёт много-много лет, и люди,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научатся летать к любым, даже самым далеким звёздам.  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Подлетаем к планете Физкультурников.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Жизнь космонавтов неразрывно связана со спортом. Даже находясь на борту космического корабля, они непременно делают зарядку. (Дети выполняют физические упражнения под руководством педагога.)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полёте космонавты внимательно следят за стрелками приборов. Представьте, что стрелки – это наши руки. Повторяйте движения за мной. (Выполняются  упражнения на развития внимания: руки в стороны, вверх, вперед, вниз, левую руку вперёд, правую сторону и т. д.)</w:t>
      </w:r>
    </w:p>
    <w:p w:rsidR="00132D2B" w:rsidRDefault="00132D2B" w:rsidP="00132D2B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- Наша ракета продолжает свой полёт. </w:t>
      </w:r>
      <w:r>
        <w:rPr>
          <w:b/>
          <w:sz w:val="32"/>
          <w:szCs w:val="32"/>
        </w:rPr>
        <w:t>Летим на планету Загадочную.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Здесь нужно выполнить следующее задание: разгадать </w:t>
      </w:r>
      <w:r>
        <w:rPr>
          <w:b/>
          <w:color w:val="000000"/>
          <w:sz w:val="28"/>
          <w:szCs w:val="28"/>
        </w:rPr>
        <w:t>кроссворд (</w:t>
      </w:r>
      <w:r>
        <w:rPr>
          <w:color w:val="000000"/>
          <w:sz w:val="28"/>
          <w:szCs w:val="28"/>
        </w:rPr>
        <w:t>За каждый верный ответ – 1жетон</w:t>
      </w:r>
      <w:r w:rsidR="00D5363B">
        <w:rPr>
          <w:color w:val="000000"/>
          <w:sz w:val="28"/>
          <w:szCs w:val="28"/>
        </w:rPr>
        <w:t>-</w:t>
      </w:r>
      <w:r w:rsidR="00D5363B" w:rsidRPr="00D5363B">
        <w:rPr>
          <w:color w:val="000000"/>
          <w:sz w:val="22"/>
          <w:szCs w:val="22"/>
        </w:rPr>
        <w:t>ЗВЕЗДОЧКА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132D2B" w:rsidRDefault="00132D2B" w:rsidP="00132D2B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-Здесь нас ждут </w:t>
      </w:r>
      <w:r>
        <w:rPr>
          <w:b/>
          <w:sz w:val="28"/>
          <w:szCs w:val="28"/>
        </w:rPr>
        <w:t>загадки о космосе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Команды отвечают по очереди. Если через 15 секунд команда не дает ответа, очередь переходит к следующей команде. За каждый верный ответ – 1жетон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132D2B" w:rsidRDefault="00132D2B" w:rsidP="00132D2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На каком пути ни один человек не бывал?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Млечный путь)</w:t>
      </w:r>
    </w:p>
    <w:p w:rsidR="00132D2B" w:rsidRDefault="00132D2B" w:rsidP="00132D2B">
      <w:pPr>
        <w:pStyle w:val="a4"/>
        <w:shd w:val="clear" w:color="auto" w:fill="FFFFFF"/>
        <w:ind w:left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Не месяц, не луна, не планета, не звезда,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По небу летает, самолеты обгоняет.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Спутник)</w:t>
      </w:r>
    </w:p>
    <w:p w:rsidR="00132D2B" w:rsidRDefault="00132D2B" w:rsidP="00132D2B">
      <w:pPr>
        <w:pStyle w:val="a4"/>
        <w:shd w:val="clear" w:color="auto" w:fill="FFFFFF"/>
        <w:ind w:left="708"/>
        <w:rPr>
          <w:rStyle w:val="apple-converted-space"/>
        </w:rPr>
      </w:pPr>
      <w:r>
        <w:rPr>
          <w:color w:val="000000"/>
          <w:sz w:val="28"/>
          <w:szCs w:val="28"/>
        </w:rPr>
        <w:br/>
        <w:t>У бабушки над избушкой</w:t>
      </w:r>
      <w:r>
        <w:rPr>
          <w:rStyle w:val="apple-converted-space"/>
          <w:color w:val="000000"/>
          <w:sz w:val="28"/>
          <w:szCs w:val="28"/>
        </w:rPr>
        <w:t xml:space="preserve">                </w:t>
      </w:r>
      <w:r>
        <w:rPr>
          <w:color w:val="000000"/>
          <w:sz w:val="28"/>
          <w:szCs w:val="28"/>
        </w:rPr>
        <w:t>Собаки лают, достать не могут.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132D2B" w:rsidRDefault="00132D2B" w:rsidP="00132D2B">
      <w:pPr>
        <w:pStyle w:val="a4"/>
        <w:shd w:val="clear" w:color="auto" w:fill="FFFFFF"/>
        <w:ind w:left="708"/>
      </w:pPr>
      <w:r>
        <w:rPr>
          <w:color w:val="000000"/>
          <w:sz w:val="28"/>
          <w:szCs w:val="28"/>
        </w:rPr>
        <w:lastRenderedPageBreak/>
        <w:t xml:space="preserve"> Висит хлеба краюшка.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                       (</w:t>
      </w:r>
      <w:r>
        <w:rPr>
          <w:b/>
          <w:color w:val="000000"/>
          <w:sz w:val="28"/>
          <w:szCs w:val="28"/>
        </w:rPr>
        <w:t>Месяц)</w:t>
      </w:r>
      <w:r>
        <w:rPr>
          <w:color w:val="000000"/>
          <w:sz w:val="28"/>
          <w:szCs w:val="28"/>
        </w:rPr>
        <w:br/>
      </w:r>
    </w:p>
    <w:p w:rsidR="00132D2B" w:rsidRDefault="00132D2B" w:rsidP="00132D2B">
      <w:pPr>
        <w:pStyle w:val="a4"/>
        <w:shd w:val="clear" w:color="auto" w:fill="FFFFFF"/>
        <w:ind w:left="708"/>
        <w:rPr>
          <w:color w:val="000000"/>
          <w:sz w:val="28"/>
          <w:szCs w:val="28"/>
        </w:rPr>
      </w:pPr>
    </w:p>
    <w:p w:rsidR="00132D2B" w:rsidRDefault="00132D2B" w:rsidP="00132D2B">
      <w:pPr>
        <w:pStyle w:val="a4"/>
        <w:shd w:val="clear" w:color="auto" w:fill="FFFFFF"/>
        <w:ind w:left="708"/>
        <w:rPr>
          <w:sz w:val="28"/>
          <w:szCs w:val="28"/>
        </w:rPr>
      </w:pPr>
      <w:r>
        <w:rPr>
          <w:color w:val="000000"/>
          <w:sz w:val="28"/>
          <w:szCs w:val="28"/>
        </w:rPr>
        <w:t>В космосе сквозь толщу лет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 xml:space="preserve">                     </w:t>
      </w:r>
      <w:r>
        <w:rPr>
          <w:color w:val="000000"/>
          <w:sz w:val="28"/>
          <w:szCs w:val="28"/>
        </w:rPr>
        <w:t>Хвост его - полоска света,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Ледяной летит объект</w:t>
      </w:r>
      <w:proofErr w:type="gramStart"/>
      <w:r>
        <w:rPr>
          <w:color w:val="000000"/>
          <w:sz w:val="28"/>
          <w:szCs w:val="28"/>
        </w:rPr>
        <w:t xml:space="preserve">                                А</w:t>
      </w:r>
      <w:proofErr w:type="gramEnd"/>
      <w:r>
        <w:rPr>
          <w:color w:val="000000"/>
          <w:sz w:val="28"/>
          <w:szCs w:val="28"/>
        </w:rPr>
        <w:t xml:space="preserve"> зовут объект…</w:t>
      </w:r>
      <w:r>
        <w:rPr>
          <w:rStyle w:val="apple-converted-space"/>
          <w:color w:val="000000"/>
          <w:sz w:val="28"/>
          <w:szCs w:val="28"/>
        </w:rPr>
        <w:t xml:space="preserve">      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Комета)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елые цветочки вечером расцветают, а утром увядают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звёзды)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ежит ковёр большой-большой, а не ступишь на него ногой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голубому блюду золотое яблочко катится (</w:t>
      </w:r>
      <w:r>
        <w:rPr>
          <w:rFonts w:ascii="Times New Roman" w:hAnsi="Times New Roman" w:cs="Times New Roman"/>
          <w:b/>
          <w:sz w:val="28"/>
          <w:szCs w:val="28"/>
        </w:rPr>
        <w:t>небо и солнце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b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у-ка кто из вас ответит: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больно жжёт,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фонарь, а ярко светит,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не пекарь, а печёт? (</w:t>
      </w:r>
      <w:r>
        <w:rPr>
          <w:rFonts w:ascii="Times New Roman" w:hAnsi="Times New Roman" w:cs="Times New Roman"/>
          <w:b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>сю ночь за облаками светил фонарь с рогами (</w:t>
      </w:r>
      <w:r>
        <w:rPr>
          <w:rFonts w:ascii="Times New Roman" w:hAnsi="Times New Roman" w:cs="Times New Roman"/>
          <w:b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какого ковша не пьют, не едят, а только на него глядят? (</w:t>
      </w:r>
      <w:r>
        <w:rPr>
          <w:rFonts w:ascii="Times New Roman" w:hAnsi="Times New Roman" w:cs="Times New Roman"/>
          <w:b/>
          <w:sz w:val="28"/>
          <w:szCs w:val="28"/>
        </w:rPr>
        <w:t>созвездие Большой Медведицы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 ни езди, ни ходи, конца тут не найти (</w:t>
      </w:r>
      <w:r>
        <w:rPr>
          <w:rFonts w:ascii="Times New Roman" w:hAnsi="Times New Roman" w:cs="Times New Roman"/>
          <w:b/>
          <w:sz w:val="28"/>
          <w:szCs w:val="28"/>
        </w:rPr>
        <w:t>земной шар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крашал ночную синь серебристый апельсин. А прошла неделя только – от него осталась долька (</w:t>
      </w:r>
      <w:r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Планета конструкторов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Следующий конкурс – на скорость исполнения. Каждая команда получает белые листы  </w:t>
      </w:r>
      <w:proofErr w:type="gramStart"/>
      <w:r>
        <w:rPr>
          <w:rFonts w:ascii="Times New Roman" w:hAnsi="Times New Roman" w:cs="Times New Roman"/>
          <w:sz w:val="28"/>
        </w:rPr>
        <w:t>бумаги</w:t>
      </w:r>
      <w:proofErr w:type="gramEnd"/>
      <w:r>
        <w:rPr>
          <w:rFonts w:ascii="Times New Roman" w:hAnsi="Times New Roman" w:cs="Times New Roman"/>
          <w:sz w:val="28"/>
        </w:rPr>
        <w:t xml:space="preserve"> из которых необходимо сделать бумажные самолётики в технике «оригами» (выигрывает та команда, у которой получится большее количество самолётиков).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  <w:r>
        <w:rPr>
          <w:color w:val="000000"/>
          <w:sz w:val="28"/>
          <w:szCs w:val="28"/>
        </w:rPr>
        <w:t xml:space="preserve">      -     </w:t>
      </w:r>
      <w:r>
        <w:rPr>
          <w:rFonts w:ascii="Times New Roman" w:hAnsi="Times New Roman" w:cs="Times New Roman"/>
          <w:color w:val="000000"/>
          <w:sz w:val="28"/>
          <w:szCs w:val="28"/>
        </w:rPr>
        <w:t>Вот и подошло наше путешествие к концу.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 приземляемся, понравилось вам путешествовать?</w:t>
      </w:r>
      <w:r>
        <w:rPr>
          <w:rFonts w:ascii="Times New Roman" w:hAnsi="Times New Roman" w:cs="Times New Roman"/>
          <w:sz w:val="28"/>
        </w:rPr>
        <w:t xml:space="preserve"> - Первой на Земле мы приветствуем команду победителей (дети аплодируют команде, набравшей большее количество жетонов).  Дети, вы все хорошо </w:t>
      </w:r>
      <w:r>
        <w:rPr>
          <w:rFonts w:ascii="Times New Roman" w:hAnsi="Times New Roman" w:cs="Times New Roman"/>
          <w:sz w:val="28"/>
        </w:rPr>
        <w:lastRenderedPageBreak/>
        <w:t>прошли испытание, в полёте доказали, что многое знаете и умеете, а главное, действовали дружно, помогали друг другу.</w:t>
      </w:r>
    </w:p>
    <w:p w:rsidR="00132D2B" w:rsidRDefault="00132D2B" w:rsidP="00132D2B">
      <w:pPr>
        <w:pStyle w:val="a6"/>
        <w:ind w:right="133"/>
        <w:rPr>
          <w:rFonts w:ascii="Times New Roman" w:hAnsi="Times New Roman" w:cs="Times New Roman"/>
          <w:sz w:val="28"/>
        </w:rPr>
      </w:pPr>
    </w:p>
    <w:sectPr w:rsidR="00132D2B" w:rsidSect="000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AD4"/>
    <w:multiLevelType w:val="multilevel"/>
    <w:tmpl w:val="653A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E29D5"/>
    <w:multiLevelType w:val="hybridMultilevel"/>
    <w:tmpl w:val="01D8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2B"/>
    <w:rsid w:val="000D570D"/>
    <w:rsid w:val="00132D2B"/>
    <w:rsid w:val="00420C91"/>
    <w:rsid w:val="00A5548D"/>
    <w:rsid w:val="00B516DD"/>
    <w:rsid w:val="00CC5655"/>
    <w:rsid w:val="00D5363B"/>
    <w:rsid w:val="00E0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D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2D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32D2B"/>
    <w:pPr>
      <w:ind w:left="720"/>
      <w:contextualSpacing/>
    </w:pPr>
  </w:style>
  <w:style w:type="character" w:customStyle="1" w:styleId="apple-converted-space">
    <w:name w:val="apple-converted-space"/>
    <w:basedOn w:val="a0"/>
    <w:rsid w:val="0013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idos.ru/olymp/astro/index.htm" TargetMode="External"/><Relationship Id="rId5" Type="http://schemas.openxmlformats.org/officeDocument/2006/relationships/hyperlink" Target="http://eidos.ru/olymp/astro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1096</Words>
  <Characters>6251</Characters>
  <Application>Microsoft Office Word</Application>
  <DocSecurity>0</DocSecurity>
  <Lines>52</Lines>
  <Paragraphs>14</Paragraphs>
  <ScaleCrop>false</ScaleCrop>
  <Company>Krokoz™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9</cp:revision>
  <dcterms:created xsi:type="dcterms:W3CDTF">2016-04-28T17:15:00Z</dcterms:created>
  <dcterms:modified xsi:type="dcterms:W3CDTF">2019-05-11T19:13:00Z</dcterms:modified>
</cp:coreProperties>
</file>