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Зебра – отдельный вид рода лошадей, обитающий в Африке. Выделяют три вида зебр: пустынные, равнинные и горные.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Равнинные зебры облюбовали саванны восточной и южной части континента. Горные зебры живут в юго-западной части континента, в которой находится огромное количество высокогорных плато. Представители пустынного вида заселяют Кению и Эфиопию. Стоит отметить, что пустынных зебр осталось крайне мало, поэтому эти животные занесены в Красную книгу.</w:t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6162675" cy="4611735"/>
            <wp:effectExtent l="19050" t="0" r="9525" b="0"/>
            <wp:docPr id="1" name="Рисунок 1" descr="Зебра (Hippotigris)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ебра (Hippotigris)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61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78E" w:rsidRP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Зебра (</w:t>
      </w:r>
      <w:proofErr w:type="spellStart"/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Hippotigris</w:t>
      </w:r>
      <w:proofErr w:type="spellEnd"/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Различные виды</w:t>
      </w:r>
      <w:r w:rsidRPr="00EC678E">
        <w:rPr>
          <w:rFonts w:ascii="Verdana" w:eastAsia="Times New Roman" w:hAnsi="Verdana" w:cs="Times New Roman"/>
          <w:color w:val="222222"/>
          <w:sz w:val="23"/>
          <w:lang w:eastAsia="ru-RU"/>
        </w:rPr>
        <w:t> </w:t>
      </w:r>
      <w:hyperlink r:id="rId6" w:tooltip="В какую полоску зебра?" w:history="1">
        <w:r w:rsidRPr="00EC678E">
          <w:rPr>
            <w:rFonts w:ascii="Verdana" w:eastAsia="Times New Roman" w:hAnsi="Verdana" w:cs="Times New Roman"/>
            <w:color w:val="FF9900"/>
            <w:sz w:val="23"/>
            <w:u w:val="single"/>
            <w:lang w:eastAsia="ru-RU"/>
          </w:rPr>
          <w:t>зебр</w:t>
        </w:r>
      </w:hyperlink>
      <w:r w:rsidRPr="00EC678E">
        <w:rPr>
          <w:rFonts w:ascii="Verdana" w:eastAsia="Times New Roman" w:hAnsi="Verdana" w:cs="Times New Roman"/>
          <w:color w:val="222222"/>
          <w:sz w:val="23"/>
          <w:lang w:eastAsia="ru-RU"/>
        </w:rPr>
        <w:t> </w:t>
      </w: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не скрещиваются между собой, даже когда их территории совпадают. При искусственном скрещивании представителей разных видов происходит большое количество выкидышей.</w:t>
      </w:r>
    </w:p>
    <w:p w:rsidR="00EC678E" w:rsidRPr="00EC678E" w:rsidRDefault="00EC678E" w:rsidP="00EC678E">
      <w:pPr>
        <w:shd w:val="clear" w:color="auto" w:fill="FFFFFF"/>
        <w:spacing w:before="450" w:after="300" w:line="570" w:lineRule="atLeast"/>
        <w:outlineLvl w:val="1"/>
        <w:rPr>
          <w:rFonts w:ascii="Arial" w:eastAsia="Times New Roman" w:hAnsi="Arial" w:cs="Arial"/>
          <w:color w:val="111111"/>
          <w:sz w:val="41"/>
          <w:szCs w:val="41"/>
          <w:lang w:eastAsia="ru-RU"/>
        </w:rPr>
      </w:pPr>
      <w:r w:rsidRPr="00EC678E">
        <w:rPr>
          <w:rFonts w:ascii="Arial" w:eastAsia="Times New Roman" w:hAnsi="Arial" w:cs="Arial"/>
          <w:color w:val="111111"/>
          <w:sz w:val="41"/>
          <w:szCs w:val="41"/>
          <w:lang w:eastAsia="ru-RU"/>
        </w:rPr>
        <w:t>Внешний вид зебры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lastRenderedPageBreak/>
        <w:t>Зебры – довольно крупные животные. Они могут весить 350 килограмм. Самки немного меньше самцов.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b/>
          <w:bCs/>
          <w:color w:val="222222"/>
          <w:sz w:val="23"/>
          <w:lang w:eastAsia="ru-RU"/>
        </w:rPr>
        <w:t>Представители вида достигают в высоту (в плечах) 1,3 метра. Длина тела варьируется от 2 до 2,6 метров. Длина хвоста составляет примерно 50 сантиметров.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Расцветка меха представляет собой чередование полос черного и белого цвета. Считается, что, все-таки, основным является черный фон, а его разбавляют белые полосы. На шее, голове и передней части тела полосы располагаются вертикально, на задней части туловища они размещаются под углом, а конечности украшены горизонтальными полосами. Каждая особь имеет строго индивидуальный узор.</w:t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4419600" cy="3314700"/>
            <wp:effectExtent l="19050" t="0" r="0" b="0"/>
            <wp:docPr id="2" name="Рисунок 2" descr="Зебра и ее малыш.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ебра и ее малыш.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78E" w:rsidRP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Зебра и ее малыш.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Полосатый окрас служит защитой от слепней и</w:t>
      </w:r>
      <w:r w:rsidRPr="00EC678E">
        <w:rPr>
          <w:rFonts w:ascii="Verdana" w:eastAsia="Times New Roman" w:hAnsi="Verdana" w:cs="Times New Roman"/>
          <w:color w:val="222222"/>
          <w:sz w:val="23"/>
          <w:lang w:eastAsia="ru-RU"/>
        </w:rPr>
        <w:t> </w:t>
      </w:r>
      <w:hyperlink r:id="rId9" w:tooltip="Муха Цеце. Фото опасной иностранки" w:history="1">
        <w:r w:rsidRPr="00EC678E">
          <w:rPr>
            <w:rFonts w:ascii="Verdana" w:eastAsia="Times New Roman" w:hAnsi="Verdana" w:cs="Times New Roman"/>
            <w:color w:val="FF9900"/>
            <w:sz w:val="23"/>
            <w:u w:val="single"/>
            <w:lang w:eastAsia="ru-RU"/>
          </w:rPr>
          <w:t>мух</w:t>
        </w:r>
      </w:hyperlink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. Также он дезориентирует хищников, но на</w:t>
      </w:r>
      <w:r w:rsidRPr="00EC678E">
        <w:rPr>
          <w:rFonts w:ascii="Verdana" w:eastAsia="Times New Roman" w:hAnsi="Verdana" w:cs="Times New Roman"/>
          <w:color w:val="222222"/>
          <w:sz w:val="23"/>
          <w:lang w:eastAsia="ru-RU"/>
        </w:rPr>
        <w:t> </w:t>
      </w:r>
      <w:hyperlink r:id="rId10" w:tooltip="Африканский лев" w:history="1">
        <w:r w:rsidRPr="00EC678E">
          <w:rPr>
            <w:rFonts w:ascii="Verdana" w:eastAsia="Times New Roman" w:hAnsi="Verdana" w:cs="Times New Roman"/>
            <w:color w:val="FF9900"/>
            <w:sz w:val="23"/>
            <w:u w:val="single"/>
            <w:lang w:eastAsia="ru-RU"/>
          </w:rPr>
          <w:t>львов</w:t>
        </w:r>
      </w:hyperlink>
      <w:r w:rsidRPr="00EC678E">
        <w:rPr>
          <w:rFonts w:ascii="Verdana" w:eastAsia="Times New Roman" w:hAnsi="Verdana" w:cs="Times New Roman"/>
          <w:color w:val="222222"/>
          <w:sz w:val="23"/>
          <w:lang w:eastAsia="ru-RU"/>
        </w:rPr>
        <w:t> </w:t>
      </w: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он не оказывает подобного эффекта. Львы успешно охотятся на зебр. Бегают зебры не так быстро как лошади, но они отличаются поразительной выносливостью. Поэтому не многие хищники охотятся на них. К тому же зебры имеют особую тактику, они спасаются от преследователя зигзагами, кидаясь из стороны в сторону. Догнать зебру довольно сложно. Если зебру загнать в угол, то она становится на дыбы, лягается и кусается. Зебры имеют отличное обоняние, у них великолепно развитое зрение и слух.</w:t>
      </w:r>
    </w:p>
    <w:p w:rsidR="00EC678E" w:rsidRPr="00EC678E" w:rsidRDefault="00EC678E" w:rsidP="00EC678E">
      <w:pPr>
        <w:shd w:val="clear" w:color="auto" w:fill="FFFFFF"/>
        <w:spacing w:before="450" w:after="300" w:line="570" w:lineRule="atLeast"/>
        <w:outlineLvl w:val="1"/>
        <w:rPr>
          <w:rFonts w:ascii="Arial" w:eastAsia="Times New Roman" w:hAnsi="Arial" w:cs="Arial"/>
          <w:color w:val="111111"/>
          <w:sz w:val="41"/>
          <w:szCs w:val="41"/>
          <w:lang w:eastAsia="ru-RU"/>
        </w:rPr>
      </w:pPr>
      <w:r w:rsidRPr="00EC678E">
        <w:rPr>
          <w:rFonts w:ascii="Arial" w:eastAsia="Times New Roman" w:hAnsi="Arial" w:cs="Arial"/>
          <w:color w:val="111111"/>
          <w:sz w:val="41"/>
          <w:szCs w:val="41"/>
          <w:lang w:eastAsia="ru-RU"/>
        </w:rPr>
        <w:lastRenderedPageBreak/>
        <w:t>Поведение и питание зебры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Зебры – социальные животные. В зависимости от вида отличаются и формы общения. Равнинные и горные зебры живут семейными группами, возглавляет группу всегда жеребец. Подобные группы состоят примерно из 6 самок и жеребят. Молодые самцы объединяются между собой или ведут одиночный образ жизни. По достижению взрослого возраста они также обзаводятся собственными гаремами.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А равнинный вид не придерживается постоянных социальных связей. В группы эти зебры собираются всего на несколько месяцев, затем группа распадается и образуется новая. Неразлучными остаются только самки со своими малышами.</w:t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5092700" cy="3819525"/>
            <wp:effectExtent l="19050" t="0" r="0" b="0"/>
            <wp:docPr id="3" name="Рисунок 3" descr="Зебры на водопое.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ебры на водопое.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78E" w:rsidRP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Зебры на водопое.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Спят зебры стоя. Ночуют они всегда в группах, таким образом, они защищают себя от хищников. Общаются представители вида между собой при помощи лая и ржания. Настроение зебры показывают при помощи ушей: в спокойном состоянии уши находятся прямо, в состоянии агрессии уши уходят назад, а во время испуга – вперед. Когда зебры сердятся, они громко фыркают. При появлении хищников они издают громкие лающие звуки.</w:t>
      </w:r>
    </w:p>
    <w:p w:rsidR="00EC678E" w:rsidRP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Рацион питания зебр состоит из растительной пищи: листьев, кустарников, веток, разнообразных трав и коры деревьев.</w:t>
      </w:r>
    </w:p>
    <w:p w:rsidR="00EC678E" w:rsidRPr="00EC678E" w:rsidRDefault="00EC678E" w:rsidP="00EC678E">
      <w:pPr>
        <w:shd w:val="clear" w:color="auto" w:fill="FFFFFF"/>
        <w:spacing w:before="450" w:after="300" w:line="570" w:lineRule="atLeast"/>
        <w:outlineLvl w:val="1"/>
        <w:rPr>
          <w:rFonts w:ascii="Arial" w:eastAsia="Times New Roman" w:hAnsi="Arial" w:cs="Arial"/>
          <w:color w:val="111111"/>
          <w:sz w:val="41"/>
          <w:szCs w:val="41"/>
          <w:lang w:eastAsia="ru-RU"/>
        </w:rPr>
      </w:pPr>
      <w:r w:rsidRPr="00EC678E">
        <w:rPr>
          <w:rFonts w:ascii="Arial" w:eastAsia="Times New Roman" w:hAnsi="Arial" w:cs="Arial"/>
          <w:color w:val="111111"/>
          <w:sz w:val="41"/>
          <w:szCs w:val="41"/>
          <w:lang w:eastAsia="ru-RU"/>
        </w:rPr>
        <w:t>Размножение и продолжительность жизни</w:t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5292560" cy="3144663"/>
            <wp:effectExtent l="19050" t="0" r="3340" b="0"/>
            <wp:docPr id="4" name="Рисунок 4" descr="Зебра - объект охоты крупных хищников.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ебра - объект охоты крупных хищников.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560" cy="3144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78E" w:rsidRP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Зебра — объект охоты крупных хищников.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У зебр нет определенного периода размножения. Пик рождаемости наблюдается вначале сезона дождей, продолжающегося с декабря по март. Срок беременности составляет 350-390 дней. Самки чаще всего рожают 1-го жеребенка, но в редких случаях может быть и двойня. Вес новорожденного составляет примерно 30 килограмм. Малыш практически сразу встает на ноги и следует за своей матерью.</w:t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9900"/>
          <w:sz w:val="24"/>
          <w:szCs w:val="24"/>
          <w:lang w:eastAsia="ru-RU"/>
        </w:rPr>
        <w:lastRenderedPageBreak/>
        <w:drawing>
          <wp:inline distT="0" distB="0" distL="0" distR="0">
            <wp:extent cx="4425950" cy="3319463"/>
            <wp:effectExtent l="19050" t="0" r="0" b="0"/>
            <wp:docPr id="5" name="Рисунок 5" descr="Зебры спасаются бегством.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ебры спасаются бегством.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779" cy="3320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78E" w:rsidRPr="00EC678E" w:rsidRDefault="00EC678E" w:rsidP="00EC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Зебры спасаются бегством.</w:t>
      </w:r>
    </w:p>
    <w:p w:rsidR="00EC678E" w:rsidRPr="00EC678E" w:rsidRDefault="00EC678E" w:rsidP="00EC678E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EC678E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Среди малышей наблюдается очень высокая смертность. Гибель чаще всего наступает от хищников. До 1 года доживает всего 50% жеребят. Мать кормит малыша молоком на протяжении 16-ти месяцев. Самки приносят потомство 1 раз в 3 года. Половая зрелость у этих животных наступает в 1,5 года. Первый раз самка рожает в возрасте 3-х лет. Способность рожать у них сохраняется до 18 лет. Продолжительность жизни зебр в дикой природе составляет 25-30 лет, а в неволе этот срок увеличивается до 40 лет.</w:t>
      </w:r>
    </w:p>
    <w:p w:rsidR="003475D4" w:rsidRDefault="003475D4" w:rsidP="00EC678E">
      <w:pPr>
        <w:ind w:left="-142" w:firstLine="142"/>
      </w:pPr>
    </w:p>
    <w:sectPr w:rsidR="003475D4" w:rsidSect="00EC678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78E"/>
    <w:rsid w:val="003475D4"/>
    <w:rsid w:val="00E522DA"/>
    <w:rsid w:val="00EC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D4"/>
  </w:style>
  <w:style w:type="paragraph" w:styleId="2">
    <w:name w:val="heading 2"/>
    <w:basedOn w:val="a"/>
    <w:link w:val="20"/>
    <w:uiPriority w:val="9"/>
    <w:qFormat/>
    <w:rsid w:val="00EC67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67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C6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67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678E"/>
  </w:style>
  <w:style w:type="character" w:styleId="a5">
    <w:name w:val="Strong"/>
    <w:basedOn w:val="a0"/>
    <w:uiPriority w:val="22"/>
    <w:qFormat/>
    <w:rsid w:val="00EC678E"/>
    <w:rPr>
      <w:b/>
      <w:bCs/>
    </w:rPr>
  </w:style>
  <w:style w:type="character" w:customStyle="1" w:styleId="mejs-offscreen">
    <w:name w:val="mejs-offscreen"/>
    <w:basedOn w:val="a0"/>
    <w:rsid w:val="00EC678E"/>
  </w:style>
  <w:style w:type="character" w:customStyle="1" w:styleId="mejs-currenttime">
    <w:name w:val="mejs-currenttime"/>
    <w:basedOn w:val="a0"/>
    <w:rsid w:val="00EC678E"/>
  </w:style>
  <w:style w:type="character" w:customStyle="1" w:styleId="mejs-duration">
    <w:name w:val="mejs-duration"/>
    <w:basedOn w:val="a0"/>
    <w:rsid w:val="00EC678E"/>
  </w:style>
  <w:style w:type="paragraph" w:styleId="a6">
    <w:name w:val="Balloon Text"/>
    <w:basedOn w:val="a"/>
    <w:link w:val="a7"/>
    <w:uiPriority w:val="99"/>
    <w:semiHidden/>
    <w:unhideWhenUsed/>
    <w:rsid w:val="00EC6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7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animalreader.ru/wp-content/uploads/2014/10/wpapers_ru_Zebra-ubegaet-ot-lvitsyi-e1414737637208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nimalreader.ru/wp-content/uploads/2014/10/Zebras-e1414737446138.jpg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hyperlink" Target="http://animalreader.ru/zebra-polosataja-loshad.html" TargetMode="External"/><Relationship Id="rId11" Type="http://schemas.openxmlformats.org/officeDocument/2006/relationships/hyperlink" Target="http://animalreader.ru/wp-content/uploads/2014/10/zebra_skintutorial-e1414737630604.jp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animalreader.ru/wp-content/uploads/2014/10/artleo.com-1563-e1414737643742.jpg" TargetMode="External"/><Relationship Id="rId10" Type="http://schemas.openxmlformats.org/officeDocument/2006/relationships/hyperlink" Target="http://animalreader.ru/afrikanskiy-lev.html" TargetMode="External"/><Relationship Id="rId4" Type="http://schemas.openxmlformats.org/officeDocument/2006/relationships/hyperlink" Target="http://animalreader.ru/wp-content/uploads/2014/10/zebra-e1414737437159.jpg" TargetMode="External"/><Relationship Id="rId9" Type="http://schemas.openxmlformats.org/officeDocument/2006/relationships/hyperlink" Target="http://animalreader.ru/muha-tsetse-foto-opasnoy-inostranki.html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648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2017-01-13T07:27:00Z</dcterms:created>
  <dcterms:modified xsi:type="dcterms:W3CDTF">2017-01-13T07:31:00Z</dcterms:modified>
</cp:coreProperties>
</file>