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5211"/>
        <w:gridCol w:w="95"/>
        <w:gridCol w:w="5307"/>
        <w:gridCol w:w="356"/>
        <w:gridCol w:w="4951"/>
      </w:tblGrid>
      <w:tr w:rsidR="00FA0E77" w:rsidTr="001D2102">
        <w:trPr>
          <w:trHeight w:val="11322"/>
        </w:trPr>
        <w:tc>
          <w:tcPr>
            <w:tcW w:w="5211" w:type="dxa"/>
          </w:tcPr>
          <w:p w:rsidR="00FA0E77" w:rsidRDefault="00FA0E77" w:rsidP="00FA0E7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  <w:p w:rsidR="00940865" w:rsidRPr="00804F09" w:rsidRDefault="00940865" w:rsidP="00FA0E7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804F09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Выучить наизусть.</w:t>
            </w:r>
          </w:p>
          <w:p w:rsidR="00940865" w:rsidRDefault="00940865" w:rsidP="009408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940865" w:rsidRPr="00940865" w:rsidRDefault="00940865" w:rsidP="009408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40865">
              <w:rPr>
                <w:color w:val="000000"/>
                <w:sz w:val="28"/>
                <w:szCs w:val="28"/>
              </w:rPr>
              <w:t>Варежки у Вари                       </w:t>
            </w:r>
          </w:p>
          <w:p w:rsidR="00940865" w:rsidRPr="00940865" w:rsidRDefault="00940865" w:rsidP="009408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40865">
              <w:rPr>
                <w:color w:val="000000"/>
                <w:sz w:val="28"/>
                <w:szCs w:val="28"/>
              </w:rPr>
              <w:t>Пропали на бульваре.              </w:t>
            </w:r>
          </w:p>
          <w:p w:rsidR="00940865" w:rsidRPr="00940865" w:rsidRDefault="00940865" w:rsidP="009408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40865">
              <w:rPr>
                <w:color w:val="000000"/>
                <w:sz w:val="28"/>
                <w:szCs w:val="28"/>
              </w:rPr>
              <w:t>Воротилась Варя                      </w:t>
            </w:r>
          </w:p>
          <w:p w:rsidR="00940865" w:rsidRPr="00940865" w:rsidRDefault="00940865" w:rsidP="009408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40865">
              <w:rPr>
                <w:color w:val="000000"/>
                <w:sz w:val="28"/>
                <w:szCs w:val="28"/>
              </w:rPr>
              <w:t>Вечером с бульвара</w:t>
            </w:r>
          </w:p>
          <w:p w:rsidR="00940865" w:rsidRPr="00940865" w:rsidRDefault="00940865" w:rsidP="009408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40865">
              <w:rPr>
                <w:color w:val="000000"/>
                <w:sz w:val="28"/>
                <w:szCs w:val="28"/>
              </w:rPr>
              <w:t>И нашла в кармане                    </w:t>
            </w:r>
          </w:p>
          <w:p w:rsidR="00940865" w:rsidRPr="00940865" w:rsidRDefault="00940865" w:rsidP="009408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40865">
              <w:rPr>
                <w:color w:val="000000"/>
                <w:sz w:val="28"/>
                <w:szCs w:val="28"/>
              </w:rPr>
              <w:t>Варежки Варвара.       </w:t>
            </w:r>
          </w:p>
          <w:p w:rsidR="00C40015" w:rsidRDefault="00C40015" w:rsidP="0094086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color w:val="000000"/>
                <w:sz w:val="28"/>
                <w:szCs w:val="28"/>
              </w:rPr>
            </w:pPr>
          </w:p>
          <w:p w:rsidR="00940865" w:rsidRPr="00804F09" w:rsidRDefault="00940865" w:rsidP="0094086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 w:rsidRPr="00804F09">
              <w:rPr>
                <w:rStyle w:val="a9"/>
                <w:color w:val="0070C0"/>
                <w:sz w:val="28"/>
                <w:szCs w:val="28"/>
              </w:rPr>
              <w:t>Про страусов</w:t>
            </w:r>
          </w:p>
          <w:p w:rsidR="00940865" w:rsidRPr="00940865" w:rsidRDefault="00940865" w:rsidP="0094086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40865">
              <w:rPr>
                <w:color w:val="000000"/>
                <w:sz w:val="28"/>
                <w:szCs w:val="28"/>
              </w:rPr>
              <w:t>Страусы строят гнёзда в сторонке.</w:t>
            </w:r>
          </w:p>
          <w:p w:rsidR="00940865" w:rsidRPr="00940865" w:rsidRDefault="00940865" w:rsidP="0094086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proofErr w:type="gramStart"/>
            <w:r w:rsidRPr="00940865">
              <w:rPr>
                <w:color w:val="000000"/>
                <w:sz w:val="28"/>
                <w:szCs w:val="28"/>
              </w:rPr>
              <w:t>Странными</w:t>
            </w:r>
            <w:proofErr w:type="gramEnd"/>
            <w:r w:rsidRPr="00940865">
              <w:rPr>
                <w:color w:val="000000"/>
                <w:sz w:val="28"/>
                <w:szCs w:val="28"/>
              </w:rPr>
              <w:t xml:space="preserve"> смотрятся эти воронки.</w:t>
            </w:r>
          </w:p>
          <w:p w:rsidR="00940865" w:rsidRPr="00940865" w:rsidRDefault="00940865" w:rsidP="0094086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40865">
              <w:rPr>
                <w:color w:val="000000"/>
                <w:sz w:val="28"/>
                <w:szCs w:val="28"/>
              </w:rPr>
              <w:t>Ямы в песке роют быстро и просто</w:t>
            </w:r>
          </w:p>
          <w:p w:rsidR="00940865" w:rsidRPr="00940865" w:rsidRDefault="00940865" w:rsidP="0094086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40865">
              <w:rPr>
                <w:color w:val="000000"/>
                <w:sz w:val="28"/>
                <w:szCs w:val="28"/>
              </w:rPr>
              <w:t>Стройные птицы высокого роста.</w:t>
            </w:r>
          </w:p>
          <w:p w:rsidR="00940865" w:rsidRPr="00940865" w:rsidRDefault="00940865" w:rsidP="0094086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0865">
              <w:rPr>
                <w:color w:val="000000"/>
                <w:sz w:val="28"/>
                <w:szCs w:val="28"/>
              </w:rPr>
              <w:t> </w:t>
            </w:r>
          </w:p>
          <w:p w:rsidR="00C40015" w:rsidRDefault="00C40015" w:rsidP="0094086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color w:val="000000"/>
                <w:sz w:val="28"/>
                <w:szCs w:val="28"/>
              </w:rPr>
            </w:pPr>
          </w:p>
          <w:p w:rsidR="00940865" w:rsidRPr="00804F09" w:rsidRDefault="00940865" w:rsidP="0094086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804F09">
              <w:rPr>
                <w:rStyle w:val="a9"/>
                <w:color w:val="984806" w:themeColor="accent6" w:themeShade="80"/>
                <w:sz w:val="28"/>
                <w:szCs w:val="28"/>
              </w:rPr>
              <w:t>Радуга.</w:t>
            </w:r>
          </w:p>
          <w:p w:rsidR="00940865" w:rsidRPr="00940865" w:rsidRDefault="00940865" w:rsidP="0094086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40865">
              <w:rPr>
                <w:color w:val="000000"/>
                <w:sz w:val="28"/>
                <w:szCs w:val="28"/>
              </w:rPr>
              <w:t>В небе гром, гроза.</w:t>
            </w:r>
          </w:p>
          <w:p w:rsidR="00940865" w:rsidRPr="00940865" w:rsidRDefault="00940865" w:rsidP="0094086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40865">
              <w:rPr>
                <w:color w:val="000000"/>
                <w:sz w:val="28"/>
                <w:szCs w:val="28"/>
              </w:rPr>
              <w:t>Закрывай глаза!</w:t>
            </w:r>
          </w:p>
          <w:p w:rsidR="00940865" w:rsidRPr="00940865" w:rsidRDefault="00940865" w:rsidP="0094086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40865">
              <w:rPr>
                <w:color w:val="000000"/>
                <w:sz w:val="28"/>
                <w:szCs w:val="28"/>
              </w:rPr>
              <w:t>Дождь прошел. Трава блестит,</w:t>
            </w:r>
          </w:p>
          <w:p w:rsidR="00940865" w:rsidRPr="00940865" w:rsidRDefault="00940865" w:rsidP="0094086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40865">
              <w:rPr>
                <w:color w:val="000000"/>
                <w:sz w:val="28"/>
                <w:szCs w:val="28"/>
              </w:rPr>
              <w:t>В небе радуга стоит.   </w:t>
            </w:r>
          </w:p>
          <w:p w:rsidR="00940865" w:rsidRDefault="00940865" w:rsidP="00FA0E77">
            <w:pPr>
              <w:jc w:val="center"/>
              <w:rPr>
                <w:szCs w:val="32"/>
              </w:rPr>
            </w:pPr>
          </w:p>
        </w:tc>
        <w:tc>
          <w:tcPr>
            <w:tcW w:w="5758" w:type="dxa"/>
            <w:gridSpan w:val="3"/>
          </w:tcPr>
          <w:p w:rsidR="00FA0E77" w:rsidRDefault="00FA0E77" w:rsidP="00C40015">
            <w:pPr>
              <w:jc w:val="center"/>
              <w:rPr>
                <w:szCs w:val="32"/>
              </w:rPr>
            </w:pPr>
          </w:p>
          <w:p w:rsidR="00C40015" w:rsidRPr="00804F09" w:rsidRDefault="00C40015" w:rsidP="00C40015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52"/>
                <w:szCs w:val="52"/>
                <w:u w:val="single"/>
              </w:rPr>
            </w:pPr>
            <w:r w:rsidRPr="00804F09">
              <w:rPr>
                <w:rFonts w:ascii="Times New Roman" w:hAnsi="Times New Roman" w:cs="Times New Roman"/>
                <w:b/>
                <w:color w:val="403152" w:themeColor="accent4" w:themeShade="80"/>
                <w:sz w:val="52"/>
                <w:szCs w:val="52"/>
                <w:u w:val="single"/>
              </w:rPr>
              <w:t>РАСКРАССКА</w:t>
            </w: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noProof/>
                <w:szCs w:val="32"/>
                <w:lang w:eastAsia="ru-RU"/>
              </w:rPr>
              <w:drawing>
                <wp:inline distT="0" distB="0" distL="0" distR="0">
                  <wp:extent cx="2934618" cy="2619375"/>
                  <wp:effectExtent l="19050" t="0" r="0" b="0"/>
                  <wp:docPr id="2" name="Рисунок 1" descr="C:\Windows\system32\config\systemprofile\Desktop\raskraska_rozy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system32\config\systemprofile\Desktop\raskraska_rozy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618" cy="2622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0015" w:rsidRDefault="00C40015" w:rsidP="00C40015">
            <w:pPr>
              <w:jc w:val="center"/>
              <w:rPr>
                <w:szCs w:val="32"/>
              </w:rPr>
            </w:pPr>
            <w:r>
              <w:rPr>
                <w:noProof/>
                <w:szCs w:val="32"/>
                <w:lang w:eastAsia="ru-RU"/>
              </w:rPr>
              <w:drawing>
                <wp:inline distT="0" distB="0" distL="0" distR="0">
                  <wp:extent cx="2573461" cy="2238375"/>
                  <wp:effectExtent l="19050" t="0" r="0" b="0"/>
                  <wp:docPr id="3" name="Рисунок 2" descr="C:\Windows\system32\config\systemprofile\Desktop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Windows\system32\config\systemprofile\Desktop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461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</w:tcPr>
          <w:p w:rsidR="00FA0E77" w:rsidRDefault="00FA0E77" w:rsidP="00FA0E7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:rsidR="00FA0E77" w:rsidRDefault="00FA0E77" w:rsidP="00FA0E7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:rsidR="00FA0E77" w:rsidRDefault="00FA0E77" w:rsidP="00FA0E7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:rsidR="00FA0E77" w:rsidRDefault="00FA0E77" w:rsidP="00FA0E7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:rsidR="00FA0E77" w:rsidRDefault="00FA0E77" w:rsidP="00FA0E7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:rsidR="00FA0E77" w:rsidRDefault="00FA0E77" w:rsidP="00FA0E7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:rsidR="00FA0E77" w:rsidRDefault="00FA0E77" w:rsidP="00FA0E7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:rsidR="00FA0E77" w:rsidRDefault="00FA0E77" w:rsidP="00FA0E7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:rsidR="00FA0E77" w:rsidRDefault="00FA0E77" w:rsidP="00FA0E7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:rsidR="00FA0E77" w:rsidRDefault="00FA0E77" w:rsidP="00FA0E7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  <w:p w:rsidR="00FA0E77" w:rsidRPr="00804F09" w:rsidRDefault="00FA0E77" w:rsidP="00FA0E7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</w:pPr>
            <w:r w:rsidRPr="00804F09"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  <w:t>Автоматизация звука Р.</w:t>
            </w:r>
          </w:p>
          <w:p w:rsidR="00940865" w:rsidRPr="00804F09" w:rsidRDefault="00940865" w:rsidP="00FA0E7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52"/>
              </w:rPr>
            </w:pPr>
            <w:r w:rsidRPr="00804F09">
              <w:rPr>
                <w:rFonts w:ascii="Times New Roman" w:hAnsi="Times New Roman" w:cs="Times New Roman"/>
                <w:b/>
                <w:color w:val="0070C0"/>
                <w:sz w:val="52"/>
                <w:szCs w:val="52"/>
              </w:rPr>
              <w:t>Речевой материал.</w:t>
            </w:r>
          </w:p>
          <w:p w:rsidR="00C40015" w:rsidRPr="00940865" w:rsidRDefault="00804F09" w:rsidP="00FA0E7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>
                  <wp:extent cx="3006725" cy="2508250"/>
                  <wp:effectExtent l="19050" t="0" r="3175" b="0"/>
                  <wp:docPr id="6" name="Рисунок 5" descr="ea0b03f3d5d6815e36eb98ceb6c4ebc3--aladdin--disney-aladd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0b03f3d5d6815e36eb98ceb6c4ebc3--aladdin--disney-aladd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725" cy="250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E77" w:rsidTr="001D2102">
        <w:trPr>
          <w:trHeight w:val="10756"/>
        </w:trPr>
        <w:tc>
          <w:tcPr>
            <w:tcW w:w="5211" w:type="dxa"/>
          </w:tcPr>
          <w:p w:rsidR="00FA0E77" w:rsidRDefault="00FA0E77" w:rsidP="00FA0E7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lastRenderedPageBreak/>
              <w:t>1</w:t>
            </w:r>
          </w:p>
          <w:p w:rsidR="001D2102" w:rsidRPr="00804F09" w:rsidRDefault="001D2102" w:rsidP="001D2102">
            <w:pPr>
              <w:shd w:val="clear" w:color="auto" w:fill="FFFFFF"/>
              <w:spacing w:after="105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1D210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04F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. </w:t>
            </w:r>
            <w:r w:rsidRPr="00804F0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Повтори слоги:</w:t>
            </w:r>
          </w:p>
          <w:tbl>
            <w:tblPr>
              <w:tblW w:w="112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34"/>
              <w:gridCol w:w="5786"/>
            </w:tblGrid>
            <w:tr w:rsidR="001D2102" w:rsidRPr="001D2102" w:rsidTr="001D2102">
              <w:tc>
                <w:tcPr>
                  <w:tcW w:w="5434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D2102" w:rsidRPr="001D2102" w:rsidRDefault="001D2102" w:rsidP="001D21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РА-РА-РА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РУ-РУ-РУ</w:t>
                  </w:r>
                </w:p>
              </w:tc>
              <w:tc>
                <w:tcPr>
                  <w:tcW w:w="5786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D2102" w:rsidRPr="001D2102" w:rsidRDefault="001D2102" w:rsidP="001D2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РО-РО-РО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РЫ-РЫ-РЫ</w:t>
                  </w:r>
                </w:p>
              </w:tc>
            </w:tr>
            <w:tr w:rsidR="001D2102" w:rsidRPr="001D2102" w:rsidTr="001D2102">
              <w:tc>
                <w:tcPr>
                  <w:tcW w:w="5434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D2102" w:rsidRPr="001D2102" w:rsidRDefault="001D2102" w:rsidP="001D21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РА-РО-РУ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РО-РЫ-РА</w:t>
                  </w:r>
                </w:p>
              </w:tc>
              <w:tc>
                <w:tcPr>
                  <w:tcW w:w="5786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D2102" w:rsidRPr="001D2102" w:rsidRDefault="001D2102" w:rsidP="001D2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РЫ-РУ-РА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РУ-РА-РО</w:t>
                  </w:r>
                </w:p>
              </w:tc>
            </w:tr>
          </w:tbl>
          <w:p w:rsidR="001D2102" w:rsidRDefault="001D2102" w:rsidP="001D2102">
            <w:pPr>
              <w:shd w:val="clear" w:color="auto" w:fill="FFFFFF"/>
              <w:spacing w:after="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D2102" w:rsidRPr="00804F09" w:rsidRDefault="001D2102" w:rsidP="001D2102">
            <w:pPr>
              <w:shd w:val="clear" w:color="auto" w:fill="FFFFFF"/>
              <w:spacing w:after="105"/>
              <w:jc w:val="both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1D21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804F09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Повтори слова:</w:t>
            </w:r>
          </w:p>
          <w:tbl>
            <w:tblPr>
              <w:tblW w:w="112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34"/>
              <w:gridCol w:w="2506"/>
              <w:gridCol w:w="3162"/>
              <w:gridCol w:w="2818"/>
            </w:tblGrid>
            <w:tr w:rsidR="001D2102" w:rsidRPr="001D2102" w:rsidTr="001D2102">
              <w:tc>
                <w:tcPr>
                  <w:tcW w:w="2734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D2102" w:rsidRPr="001D2102" w:rsidRDefault="001D2102" w:rsidP="001D2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Рак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Работа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Радио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Рана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Рама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Ранетка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Ракета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Рая</w:t>
                  </w:r>
                </w:p>
              </w:tc>
              <w:tc>
                <w:tcPr>
                  <w:tcW w:w="2506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D2102" w:rsidRPr="001D2102" w:rsidRDefault="001D2102" w:rsidP="001D21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рот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рога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розы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родина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Рома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рота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роса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робот</w:t>
                  </w:r>
                </w:p>
              </w:tc>
              <w:tc>
                <w:tcPr>
                  <w:tcW w:w="31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D2102" w:rsidRPr="001D2102" w:rsidRDefault="001D2102" w:rsidP="001D2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рыба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рыбак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рысь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рынок 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рыть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рывок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рыдать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рыдание </w:t>
                  </w:r>
                </w:p>
              </w:tc>
              <w:tc>
                <w:tcPr>
                  <w:tcW w:w="281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D2102" w:rsidRPr="001D2102" w:rsidRDefault="001D2102" w:rsidP="001D2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рука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рукав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ручка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рубить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рубаха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руда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рубка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рубанок</w:t>
                  </w:r>
                </w:p>
              </w:tc>
            </w:tr>
          </w:tbl>
          <w:p w:rsidR="001D2102" w:rsidRDefault="001D2102" w:rsidP="001D21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1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  <w:p w:rsidR="001D2102" w:rsidRPr="00804F09" w:rsidRDefault="001D2102" w:rsidP="001D21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1D21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«</w:t>
            </w:r>
            <w:r w:rsidRPr="00804F09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Большой – маленький»</w:t>
            </w:r>
          </w:p>
          <w:tbl>
            <w:tblPr>
              <w:tblW w:w="112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76"/>
              <w:gridCol w:w="4944"/>
            </w:tblGrid>
            <w:tr w:rsidR="001D2102" w:rsidRPr="001D2102" w:rsidTr="001D2102">
              <w:tc>
                <w:tcPr>
                  <w:tcW w:w="6276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D2102" w:rsidRDefault="001D2102" w:rsidP="001D2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Рук</w:t>
                  </w:r>
                  <w:proofErr w:type="gramStart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а-</w:t>
                  </w:r>
                  <w:proofErr w:type="gramEnd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ручка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Рубаха-…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Рана-…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Рот-…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Рома-…</w:t>
                  </w:r>
                </w:p>
                <w:p w:rsidR="00940865" w:rsidRDefault="00940865" w:rsidP="001D2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Ракета-…</w:t>
                  </w:r>
                </w:p>
                <w:p w:rsidR="00940865" w:rsidRDefault="00940865" w:rsidP="001D2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Рога-…</w:t>
                  </w:r>
                </w:p>
                <w:p w:rsidR="00940865" w:rsidRDefault="00940865" w:rsidP="001D2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Роза-…</w:t>
                  </w:r>
                </w:p>
                <w:p w:rsidR="00940865" w:rsidRPr="001D2102" w:rsidRDefault="00940865" w:rsidP="001D2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Рама-…</w:t>
                  </w:r>
                </w:p>
              </w:tc>
              <w:tc>
                <w:tcPr>
                  <w:tcW w:w="4944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D2102" w:rsidRPr="001D2102" w:rsidRDefault="001D2102" w:rsidP="001D2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Рыб</w:t>
                  </w:r>
                  <w:proofErr w:type="gramStart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а-</w:t>
                  </w:r>
                  <w:proofErr w:type="gramEnd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….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Ракета-…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Роза-…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Рога-…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Рая-…</w:t>
                  </w:r>
                </w:p>
              </w:tc>
            </w:tr>
          </w:tbl>
          <w:p w:rsidR="00FA0E77" w:rsidRPr="001D2102" w:rsidRDefault="00FA0E77" w:rsidP="001D2102">
            <w:pPr>
              <w:jc w:val="both"/>
              <w:rPr>
                <w:szCs w:val="32"/>
              </w:rPr>
            </w:pPr>
          </w:p>
        </w:tc>
        <w:tc>
          <w:tcPr>
            <w:tcW w:w="5758" w:type="dxa"/>
            <w:gridSpan w:val="3"/>
          </w:tcPr>
          <w:p w:rsidR="00FA0E77" w:rsidRDefault="00FA0E77" w:rsidP="00FA0E7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  <w:p w:rsidR="001D2102" w:rsidRPr="00804F09" w:rsidRDefault="001D2102" w:rsidP="001D2102">
            <w:pPr>
              <w:shd w:val="clear" w:color="auto" w:fill="FFFFFF"/>
              <w:spacing w:after="10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04F0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Повтори </w:t>
            </w:r>
            <w:proofErr w:type="spellStart"/>
            <w:r w:rsidRPr="00804F0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804F0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:</w:t>
            </w:r>
          </w:p>
          <w:tbl>
            <w:tblPr>
              <w:tblW w:w="533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31"/>
            </w:tblGrid>
            <w:tr w:rsidR="001D2102" w:rsidRPr="001D2102" w:rsidTr="001D2102">
              <w:tc>
                <w:tcPr>
                  <w:tcW w:w="5331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D2102" w:rsidRPr="001D2102" w:rsidRDefault="001D2102" w:rsidP="001D2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Ра-ра-р</w:t>
                  </w:r>
                  <w:proofErr w:type="gramStart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proofErr w:type="spellEnd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тонкая кора.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Ро-ро-р</w:t>
                  </w:r>
                  <w:proofErr w:type="gramStart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  <w:proofErr w:type="spellEnd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новое перо.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Ры-ры-р</w:t>
                  </w:r>
                  <w:proofErr w:type="gramStart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ы</w:t>
                  </w:r>
                  <w:proofErr w:type="spellEnd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в небе комары.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Ру-ру-р</w:t>
                  </w:r>
                  <w:proofErr w:type="gramStart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у</w:t>
                  </w:r>
                  <w:proofErr w:type="spellEnd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скачет кенгуру.</w:t>
                  </w:r>
                </w:p>
              </w:tc>
            </w:tr>
          </w:tbl>
          <w:p w:rsidR="001D2102" w:rsidRPr="001D2102" w:rsidRDefault="001D2102" w:rsidP="001D21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1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:rsidR="001D2102" w:rsidRPr="00804F09" w:rsidRDefault="001D2102" w:rsidP="00804F09">
            <w:pPr>
              <w:shd w:val="clear" w:color="auto" w:fill="FFFFFF"/>
              <w:tabs>
                <w:tab w:val="center" w:pos="2771"/>
              </w:tabs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r w:rsidRPr="00804F09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>«Один – много»</w:t>
            </w:r>
            <w:r w:rsidR="00804F09" w:rsidRPr="00804F09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ab/>
            </w:r>
          </w:p>
          <w:tbl>
            <w:tblPr>
              <w:tblW w:w="487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71"/>
            </w:tblGrid>
            <w:tr w:rsidR="001D2102" w:rsidRPr="001D2102" w:rsidTr="001D2102">
              <w:tc>
                <w:tcPr>
                  <w:tcW w:w="4871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D2102" w:rsidRPr="001D2102" w:rsidRDefault="001D2102" w:rsidP="001D2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Гора-горы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proofErr w:type="gramStart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Нора-норы</w:t>
                  </w:r>
                  <w:proofErr w:type="spellEnd"/>
                  <w:proofErr w:type="gramEnd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Дыра дыры</w:t>
                  </w:r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Пар-пары</w:t>
                  </w:r>
                  <w:proofErr w:type="spellEnd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Комар-комары</w:t>
                  </w:r>
                  <w:proofErr w:type="spellEnd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Базар-базары</w:t>
                  </w:r>
                  <w:proofErr w:type="spellEnd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1D21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Фара-фары</w:t>
                  </w:r>
                  <w:proofErr w:type="spellEnd"/>
                </w:p>
              </w:tc>
            </w:tr>
          </w:tbl>
          <w:p w:rsidR="001D2102" w:rsidRPr="001D2102" w:rsidRDefault="001D2102" w:rsidP="001D2102">
            <w:pPr>
              <w:shd w:val="clear" w:color="auto" w:fill="FFFFFF"/>
              <w:spacing w:after="10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2102" w:rsidRDefault="00804F09" w:rsidP="00FA0E77">
            <w:pPr>
              <w:jc w:val="center"/>
              <w:rPr>
                <w:szCs w:val="32"/>
              </w:rPr>
            </w:pPr>
            <w:r>
              <w:rPr>
                <w:noProof/>
                <w:szCs w:val="32"/>
                <w:lang w:eastAsia="ru-RU"/>
              </w:rPr>
              <w:drawing>
                <wp:inline distT="0" distB="0" distL="0" distR="0">
                  <wp:extent cx="2299505" cy="2600325"/>
                  <wp:effectExtent l="19050" t="0" r="5545" b="0"/>
                  <wp:docPr id="5" name="Рисунок 4" descr="d67a8ad29cf03cfd112b385def370c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67a8ad29cf03cfd112b385def370c7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895" cy="2600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</w:tcPr>
          <w:p w:rsidR="00FA0E77" w:rsidRDefault="001D2102" w:rsidP="001D2102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  <w:p w:rsidR="001D2102" w:rsidRPr="00804F09" w:rsidRDefault="001D2102" w:rsidP="001D2102">
            <w:pPr>
              <w:pStyle w:val="a5"/>
              <w:shd w:val="clear" w:color="auto" w:fill="FFFFFF"/>
              <w:spacing w:before="0" w:beforeAutospacing="0" w:after="105" w:afterAutospacing="0"/>
              <w:rPr>
                <w:b/>
                <w:color w:val="002060"/>
                <w:sz w:val="28"/>
                <w:szCs w:val="28"/>
              </w:rPr>
            </w:pPr>
            <w:r w:rsidRPr="00804F09">
              <w:rPr>
                <w:b/>
                <w:color w:val="002060"/>
                <w:sz w:val="28"/>
                <w:szCs w:val="28"/>
              </w:rPr>
              <w:t>Повтори предложения:</w:t>
            </w:r>
          </w:p>
          <w:p w:rsidR="001D2102" w:rsidRPr="001D2102" w:rsidRDefault="001D2102" w:rsidP="001D210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D2102">
              <w:rPr>
                <w:b/>
                <w:color w:val="000000"/>
                <w:sz w:val="28"/>
                <w:szCs w:val="28"/>
              </w:rPr>
              <w:t>Маруся собирает помидоры.</w:t>
            </w:r>
            <w:r w:rsidRPr="001D2102">
              <w:rPr>
                <w:b/>
                <w:color w:val="000000"/>
                <w:sz w:val="28"/>
                <w:szCs w:val="28"/>
              </w:rPr>
              <w:br/>
              <w:t>Рома собирает горох.</w:t>
            </w:r>
            <w:r w:rsidRPr="001D2102">
              <w:rPr>
                <w:b/>
                <w:color w:val="000000"/>
                <w:sz w:val="28"/>
                <w:szCs w:val="28"/>
              </w:rPr>
              <w:br/>
              <w:t>Дорога ведёт в город.</w:t>
            </w:r>
            <w:r w:rsidRPr="001D2102">
              <w:rPr>
                <w:b/>
                <w:color w:val="000000"/>
                <w:sz w:val="28"/>
                <w:szCs w:val="28"/>
              </w:rPr>
              <w:br/>
              <w:t>У Раи новый сарафан.</w:t>
            </w:r>
            <w:r w:rsidRPr="001D2102">
              <w:rPr>
                <w:b/>
                <w:color w:val="000000"/>
                <w:sz w:val="28"/>
                <w:szCs w:val="28"/>
              </w:rPr>
              <w:br/>
              <w:t>Тамара печёт пирог.</w:t>
            </w:r>
            <w:r w:rsidRPr="001D2102">
              <w:rPr>
                <w:b/>
                <w:color w:val="000000"/>
                <w:sz w:val="28"/>
                <w:szCs w:val="28"/>
              </w:rPr>
              <w:br/>
              <w:t>Юра не боится мороза.</w:t>
            </w:r>
            <w:r w:rsidRPr="001D2102">
              <w:rPr>
                <w:b/>
                <w:color w:val="000000"/>
                <w:sz w:val="28"/>
                <w:szCs w:val="28"/>
              </w:rPr>
              <w:br/>
              <w:t>Корова идёт в сарай.</w:t>
            </w:r>
            <w:r w:rsidRPr="001D2102">
              <w:rPr>
                <w:b/>
                <w:color w:val="000000"/>
                <w:sz w:val="28"/>
                <w:szCs w:val="28"/>
              </w:rPr>
              <w:br/>
              <w:t>Ворона клюёт кукурузу.</w:t>
            </w:r>
            <w:r w:rsidRPr="001D2102">
              <w:rPr>
                <w:b/>
                <w:color w:val="000000"/>
                <w:sz w:val="28"/>
                <w:szCs w:val="28"/>
              </w:rPr>
              <w:br/>
              <w:t>Роме купили гитару.</w:t>
            </w:r>
            <w:r w:rsidRPr="001D2102">
              <w:rPr>
                <w:b/>
                <w:color w:val="000000"/>
                <w:sz w:val="28"/>
                <w:szCs w:val="28"/>
              </w:rPr>
              <w:br/>
              <w:t>Буратино идёт на урок.</w:t>
            </w:r>
          </w:p>
          <w:p w:rsidR="001D2102" w:rsidRDefault="001D2102" w:rsidP="001D2102">
            <w:pPr>
              <w:jc w:val="center"/>
            </w:pPr>
          </w:p>
          <w:p w:rsidR="001D2102" w:rsidRPr="00804F09" w:rsidRDefault="00940865" w:rsidP="00940865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984806" w:themeColor="accent6" w:themeShade="80"/>
                <w:sz w:val="36"/>
                <w:szCs w:val="36"/>
              </w:rPr>
            </w:pPr>
            <w:r w:rsidRPr="00804F09">
              <w:rPr>
                <w:b/>
                <w:color w:val="984806" w:themeColor="accent6" w:themeShade="80"/>
                <w:sz w:val="36"/>
                <w:szCs w:val="36"/>
              </w:rPr>
              <w:t>Пересказать текст.</w:t>
            </w:r>
          </w:p>
          <w:p w:rsidR="001D2102" w:rsidRPr="00804F09" w:rsidRDefault="001D2102" w:rsidP="001D2102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b/>
                <w:i/>
                <w:color w:val="984806" w:themeColor="accent6" w:themeShade="80"/>
                <w:sz w:val="36"/>
                <w:szCs w:val="36"/>
              </w:rPr>
            </w:pPr>
            <w:r w:rsidRPr="00804F09">
              <w:rPr>
                <w:b/>
                <w:i/>
                <w:color w:val="984806" w:themeColor="accent6" w:themeShade="80"/>
                <w:sz w:val="36"/>
                <w:szCs w:val="36"/>
              </w:rPr>
              <w:t>Утро.</w:t>
            </w:r>
          </w:p>
          <w:p w:rsidR="001D2102" w:rsidRPr="001D2102" w:rsidRDefault="001D2102" w:rsidP="001D2102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D2102">
              <w:rPr>
                <w:color w:val="000000"/>
                <w:sz w:val="28"/>
                <w:szCs w:val="28"/>
              </w:rPr>
              <w:t>Фёдор встаёт с первыми петухами. Быстро одевается. Надо на стройку. В термосе чай. Но Фёдор утром его не пьёт. Достаёт кефир. Сыпет сахар. Утром кефир освежает. Надевает куртку, выходит во двор. Садится на мотоцикл. Заводит мотор и едет на стройку. Трудовое утро начинается.</w:t>
            </w:r>
          </w:p>
          <w:p w:rsidR="001D2102" w:rsidRPr="001D2102" w:rsidRDefault="001D2102" w:rsidP="001D2102">
            <w:pPr>
              <w:jc w:val="center"/>
            </w:pPr>
          </w:p>
        </w:tc>
      </w:tr>
      <w:tr w:rsidR="00C40015" w:rsidTr="00C40015">
        <w:trPr>
          <w:trHeight w:val="10905"/>
        </w:trPr>
        <w:tc>
          <w:tcPr>
            <w:tcW w:w="5306" w:type="dxa"/>
            <w:gridSpan w:val="2"/>
          </w:tcPr>
          <w:p w:rsidR="00C40015" w:rsidRDefault="00C40015" w:rsidP="00B17FDC">
            <w:pPr>
              <w:rPr>
                <w:szCs w:val="32"/>
              </w:rPr>
            </w:pPr>
          </w:p>
        </w:tc>
        <w:tc>
          <w:tcPr>
            <w:tcW w:w="5307" w:type="dxa"/>
          </w:tcPr>
          <w:p w:rsidR="00C40015" w:rsidRDefault="00C40015" w:rsidP="00B17FDC">
            <w:pPr>
              <w:rPr>
                <w:szCs w:val="32"/>
              </w:rPr>
            </w:pPr>
          </w:p>
        </w:tc>
        <w:tc>
          <w:tcPr>
            <w:tcW w:w="5307" w:type="dxa"/>
            <w:gridSpan w:val="2"/>
          </w:tcPr>
          <w:p w:rsidR="00C40015" w:rsidRDefault="00C40015" w:rsidP="00B17FDC">
            <w:pPr>
              <w:rPr>
                <w:szCs w:val="32"/>
              </w:rPr>
            </w:pPr>
          </w:p>
        </w:tc>
      </w:tr>
    </w:tbl>
    <w:p w:rsidR="005E6CB2" w:rsidRDefault="005E6CB2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p w:rsidR="00B17FDC" w:rsidRDefault="00B17FDC" w:rsidP="00B17FDC">
      <w:pPr>
        <w:rPr>
          <w:szCs w:val="32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17FDC" w:rsidRPr="00B17FDC" w:rsidTr="00B17FDC"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191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Источник конспекта</w:t>
            </w:r>
          </w:p>
        </w:tc>
      </w:tr>
      <w:tr w:rsidR="00B17FDC" w:rsidRPr="00B17FDC" w:rsidTr="00B17FDC"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Артюшина Саша</w:t>
            </w:r>
          </w:p>
        </w:tc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Автоматизация звука</w:t>
            </w:r>
            <w:proofErr w:type="gram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в слогах.</w:t>
            </w: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DC" w:rsidRPr="00B17FDC" w:rsidTr="00B17FDC"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Автоматизация звука</w:t>
            </w:r>
            <w:proofErr w:type="gram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словах.</w:t>
            </w: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DC" w:rsidRPr="00B17FDC" w:rsidTr="00B17FDC"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Авт-ция</w:t>
            </w:r>
            <w:proofErr w:type="spell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звука</w:t>
            </w:r>
            <w:proofErr w:type="gram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фразах.</w:t>
            </w: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DC" w:rsidRPr="00B17FDC" w:rsidTr="00B17FDC"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Авто-ция</w:t>
            </w:r>
            <w:proofErr w:type="spell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звука</w:t>
            </w:r>
            <w:proofErr w:type="gram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предложениях.</w:t>
            </w: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DC" w:rsidRPr="00B17FDC" w:rsidTr="00B17FDC"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Авт-ция</w:t>
            </w:r>
            <w:proofErr w:type="spell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звука</w:t>
            </w:r>
            <w:proofErr w:type="gram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</w:t>
            </w: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DC" w:rsidRPr="00B17FDC" w:rsidTr="00B17FDC"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Диф-ция</w:t>
            </w:r>
            <w:proofErr w:type="spell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звуков Ж-Ш в слогах, словах.</w:t>
            </w: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DC" w:rsidRPr="00B17FDC" w:rsidTr="00B17FDC"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Диф-ция</w:t>
            </w:r>
            <w:proofErr w:type="spell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звуков Ж-Ш в словах, фразах.</w:t>
            </w: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DC" w:rsidRPr="00B17FDC" w:rsidTr="00B17FDC"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Диф-ция</w:t>
            </w:r>
            <w:proofErr w:type="spell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звуков Ж-Ш в предложениях, тексте.</w:t>
            </w: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DC" w:rsidRPr="00B17FDC" w:rsidTr="00B17FDC"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Авт-ция</w:t>
            </w:r>
            <w:proofErr w:type="spell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proofErr w:type="gram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фразах.</w:t>
            </w: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DC" w:rsidRPr="00B17FDC" w:rsidTr="00B17FDC"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Авт-ция</w:t>
            </w:r>
            <w:proofErr w:type="spell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proofErr w:type="gram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предложениях, тексте.</w:t>
            </w: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DC" w:rsidRP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FDC" w:rsidRDefault="00B17FDC" w:rsidP="00B17F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17FDC" w:rsidTr="00B17FDC">
        <w:tc>
          <w:tcPr>
            <w:tcW w:w="3190" w:type="dxa"/>
          </w:tcPr>
          <w:p w:rsidR="00B17FDC" w:rsidRPr="00B17FDC" w:rsidRDefault="00B17FDC" w:rsidP="0094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B1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3190" w:type="dxa"/>
          </w:tcPr>
          <w:p w:rsidR="00B17FDC" w:rsidRPr="00B17FDC" w:rsidRDefault="00B17FDC" w:rsidP="0094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191" w:type="dxa"/>
          </w:tcPr>
          <w:p w:rsidR="00B17FDC" w:rsidRPr="00B17FDC" w:rsidRDefault="00B17FDC" w:rsidP="0094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DC">
              <w:rPr>
                <w:rFonts w:ascii="Times New Roman" w:hAnsi="Times New Roman" w:cs="Times New Roman"/>
                <w:sz w:val="24"/>
                <w:szCs w:val="24"/>
              </w:rPr>
              <w:t>Источник конспекта</w:t>
            </w:r>
          </w:p>
        </w:tc>
      </w:tr>
      <w:tr w:rsidR="00B17FDC" w:rsidTr="00B17FDC">
        <w:tc>
          <w:tcPr>
            <w:tcW w:w="3190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3190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DC" w:rsidTr="00B17FDC">
        <w:tc>
          <w:tcPr>
            <w:tcW w:w="3190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DC" w:rsidTr="00B17FDC">
        <w:tc>
          <w:tcPr>
            <w:tcW w:w="3190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DC" w:rsidTr="00B17FDC">
        <w:tc>
          <w:tcPr>
            <w:tcW w:w="3190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DC" w:rsidTr="00B17FDC">
        <w:tc>
          <w:tcPr>
            <w:tcW w:w="3190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DC" w:rsidTr="00B17FDC">
        <w:tc>
          <w:tcPr>
            <w:tcW w:w="3190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DC" w:rsidTr="00B17FDC">
        <w:tc>
          <w:tcPr>
            <w:tcW w:w="3190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7FDC" w:rsidRDefault="00B17FDC" w:rsidP="00B1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FDC" w:rsidRPr="00B17FDC" w:rsidRDefault="00B17FDC" w:rsidP="00B17FDC">
      <w:pPr>
        <w:rPr>
          <w:rFonts w:ascii="Times New Roman" w:hAnsi="Times New Roman" w:cs="Times New Roman"/>
          <w:sz w:val="24"/>
          <w:szCs w:val="24"/>
        </w:rPr>
      </w:pPr>
    </w:p>
    <w:sectPr w:rsidR="00B17FDC" w:rsidRPr="00B17FDC" w:rsidSect="00C400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E12E4"/>
    <w:multiLevelType w:val="hybridMultilevel"/>
    <w:tmpl w:val="064C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CB2"/>
    <w:rsid w:val="001451BD"/>
    <w:rsid w:val="0018731D"/>
    <w:rsid w:val="001A660C"/>
    <w:rsid w:val="001D2102"/>
    <w:rsid w:val="002C52F8"/>
    <w:rsid w:val="003879B5"/>
    <w:rsid w:val="003B0000"/>
    <w:rsid w:val="00422D08"/>
    <w:rsid w:val="004357AE"/>
    <w:rsid w:val="00450D44"/>
    <w:rsid w:val="0046598A"/>
    <w:rsid w:val="004E1A9F"/>
    <w:rsid w:val="005E6CB2"/>
    <w:rsid w:val="006461F5"/>
    <w:rsid w:val="006E3EB2"/>
    <w:rsid w:val="007E2D4A"/>
    <w:rsid w:val="00804F09"/>
    <w:rsid w:val="00905D9C"/>
    <w:rsid w:val="00911A3C"/>
    <w:rsid w:val="00932B36"/>
    <w:rsid w:val="00940865"/>
    <w:rsid w:val="00957800"/>
    <w:rsid w:val="009B2B2D"/>
    <w:rsid w:val="00A01F72"/>
    <w:rsid w:val="00A4013F"/>
    <w:rsid w:val="00AC563D"/>
    <w:rsid w:val="00AC62BB"/>
    <w:rsid w:val="00B17FDC"/>
    <w:rsid w:val="00BE4A11"/>
    <w:rsid w:val="00C356D7"/>
    <w:rsid w:val="00C40015"/>
    <w:rsid w:val="00C76576"/>
    <w:rsid w:val="00CB1D40"/>
    <w:rsid w:val="00CB64E1"/>
    <w:rsid w:val="00CD6AC5"/>
    <w:rsid w:val="00CF1F42"/>
    <w:rsid w:val="00D4352C"/>
    <w:rsid w:val="00DB3017"/>
    <w:rsid w:val="00E936BC"/>
    <w:rsid w:val="00EB4F65"/>
    <w:rsid w:val="00F24ADB"/>
    <w:rsid w:val="00F53F55"/>
    <w:rsid w:val="00FA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C5"/>
  </w:style>
  <w:style w:type="paragraph" w:styleId="2">
    <w:name w:val="heading 2"/>
    <w:basedOn w:val="a"/>
    <w:link w:val="20"/>
    <w:uiPriority w:val="9"/>
    <w:qFormat/>
    <w:rsid w:val="007E2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D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7E2D4A"/>
    <w:rPr>
      <w:color w:val="0000FF"/>
      <w:u w:val="single"/>
    </w:rPr>
  </w:style>
  <w:style w:type="paragraph" w:customStyle="1" w:styleId="c5">
    <w:name w:val="c5"/>
    <w:basedOn w:val="a"/>
    <w:rsid w:val="0018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731D"/>
  </w:style>
  <w:style w:type="paragraph" w:customStyle="1" w:styleId="c0">
    <w:name w:val="c0"/>
    <w:basedOn w:val="a"/>
    <w:rsid w:val="0018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E1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A0E77"/>
    <w:pPr>
      <w:ind w:left="720"/>
      <w:contextualSpacing/>
    </w:pPr>
  </w:style>
  <w:style w:type="character" w:styleId="a9">
    <w:name w:val="Strong"/>
    <w:basedOn w:val="a0"/>
    <w:uiPriority w:val="22"/>
    <w:qFormat/>
    <w:rsid w:val="00940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2AA9D-ACBA-45BE-B3EF-C99FBF7F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2019-05-07T10:32:00Z</cp:lastPrinted>
  <dcterms:created xsi:type="dcterms:W3CDTF">2019-01-27T07:16:00Z</dcterms:created>
  <dcterms:modified xsi:type="dcterms:W3CDTF">2019-05-14T11:08:00Z</dcterms:modified>
</cp:coreProperties>
</file>