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D9" w:rsidRPr="007B65C2" w:rsidRDefault="00041FD9" w:rsidP="00764F5D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764F5D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Декупаж</w:t>
      </w:r>
      <w:proofErr w:type="spellEnd"/>
      <w:r w:rsidRPr="007B65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идеальное хобби. С его помощью можно создавать произведения искусства из дерева, стекла, керамики, камня и многих других материалов.</w:t>
      </w:r>
    </w:p>
    <w:p w:rsidR="00041FD9" w:rsidRDefault="00041FD9" w:rsidP="00041FD9">
      <w:pPr>
        <w:spacing w:after="0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65C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Оригинальным подарком на Пасху можно удивить близких прекрасными пасхальными яйцами.</w:t>
      </w:r>
    </w:p>
    <w:p w:rsidR="00041FD9" w:rsidRPr="007B65C2" w:rsidRDefault="00041FD9" w:rsidP="00041FD9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41FD9" w:rsidRDefault="00041FD9" w:rsidP="00041FD9">
      <w:pPr>
        <w:spacing w:after="0"/>
        <w:ind w:firstLine="284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B65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 это можно сделать</w:t>
      </w:r>
      <w:r w:rsidR="008A2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детьми</w:t>
      </w:r>
      <w:r w:rsidRPr="007B65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своими руками и без каких-нибудь особенных затрат с помощью техники декорирования, называемой </w:t>
      </w:r>
      <w:proofErr w:type="spellStart"/>
      <w:r w:rsidRPr="007B65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декупаж</w:t>
      </w:r>
      <w:proofErr w:type="spellEnd"/>
      <w:r w:rsidRPr="007B65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041FD9" w:rsidRPr="007B65C2" w:rsidRDefault="00041FD9" w:rsidP="00041FD9">
      <w:pPr>
        <w:spacing w:after="0"/>
        <w:ind w:firstLine="284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41FD9" w:rsidRPr="008A21F7" w:rsidRDefault="00041FD9" w:rsidP="00041FD9">
      <w:pPr>
        <w:ind w:firstLine="708"/>
        <w:jc w:val="center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8A21F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Необходимые материалы для </w:t>
      </w:r>
      <w:proofErr w:type="spellStart"/>
      <w:r w:rsidRPr="008A21F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декупажа</w:t>
      </w:r>
      <w:proofErr w:type="spellEnd"/>
      <w:r w:rsidRPr="008A21F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041FD9" w:rsidRPr="00041FD9" w:rsidRDefault="00041FD9" w:rsidP="00041FD9">
      <w:pPr>
        <w:pStyle w:val="a5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1FD9">
        <w:rPr>
          <w:rFonts w:ascii="Arial" w:hAnsi="Arial" w:cs="Arial"/>
          <w:color w:val="000000"/>
          <w:sz w:val="24"/>
          <w:szCs w:val="24"/>
          <w:shd w:val="clear" w:color="auto" w:fill="FFFFFF"/>
        </w:rPr>
        <w:t>Яйцо;</w:t>
      </w:r>
    </w:p>
    <w:p w:rsidR="00041FD9" w:rsidRPr="00041FD9" w:rsidRDefault="00041FD9" w:rsidP="00041FD9">
      <w:pPr>
        <w:pStyle w:val="a5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 w:rsidRPr="00041F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Грунтовка</w:t>
      </w:r>
      <w:r w:rsidR="00D13C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41FD9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041FD9" w:rsidRPr="00041FD9" w:rsidRDefault="00041FD9" w:rsidP="00041FD9">
      <w:pPr>
        <w:pStyle w:val="a5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1F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Салфетки;</w:t>
      </w:r>
    </w:p>
    <w:p w:rsidR="00041FD9" w:rsidRPr="00041FD9" w:rsidRDefault="00041FD9" w:rsidP="00041FD9">
      <w:pPr>
        <w:pStyle w:val="a5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1FD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Ножницы;</w:t>
      </w:r>
    </w:p>
    <w:p w:rsidR="00041FD9" w:rsidRPr="00041FD9" w:rsidRDefault="00D13C5F" w:rsidP="00041FD9">
      <w:pPr>
        <w:pStyle w:val="a5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Яичный белок</w:t>
      </w:r>
      <w:r w:rsidR="00041FD9" w:rsidRPr="00041FD9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41FD9" w:rsidRPr="00041FD9" w:rsidRDefault="00041FD9" w:rsidP="00041FD9">
      <w:pPr>
        <w:pStyle w:val="a5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1FD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Кисти.</w:t>
      </w:r>
    </w:p>
    <w:p w:rsidR="00041FD9" w:rsidRPr="00041FD9" w:rsidRDefault="00041FD9" w:rsidP="00041FD9">
      <w:pPr>
        <w:pStyle w:val="a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A21F7" w:rsidRDefault="00D13C5F" w:rsidP="00D13C5F">
      <w:pPr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8671DB" wp14:editId="1CCAA2F8">
            <wp:extent cx="262890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bd693ae9a8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313" cy="156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72" w:rsidRPr="00764F5D" w:rsidRDefault="00D13C5F" w:rsidP="00764F5D">
      <w:pPr>
        <w:shd w:val="clear" w:color="auto" w:fill="FFFFFF"/>
        <w:spacing w:after="0" w:line="312" w:lineRule="atLeast"/>
        <w:ind w:firstLine="708"/>
        <w:textAlignment w:val="baseline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</w:t>
      </w:r>
      <w:r w:rsidR="00764F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041FD9" w:rsidRPr="00764F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Мастер-класс</w:t>
      </w:r>
    </w:p>
    <w:p w:rsidR="00764F5D" w:rsidRPr="00764F5D" w:rsidRDefault="00E66672" w:rsidP="00764F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5D">
        <w:rPr>
          <w:rFonts w:ascii="Times New Roman" w:hAnsi="Times New Roman" w:cs="Times New Roman"/>
          <w:b/>
          <w:i/>
          <w:sz w:val="28"/>
          <w:szCs w:val="28"/>
        </w:rPr>
        <w:t xml:space="preserve">«Пасхальный декор в технике </w:t>
      </w:r>
    </w:p>
    <w:p w:rsidR="004A6E0E" w:rsidRPr="00764F5D" w:rsidRDefault="00E66672" w:rsidP="004A6E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4F5D">
        <w:rPr>
          <w:rFonts w:ascii="Times New Roman" w:hAnsi="Times New Roman" w:cs="Times New Roman"/>
          <w:b/>
          <w:i/>
          <w:sz w:val="28"/>
          <w:szCs w:val="28"/>
        </w:rPr>
        <w:t>декупаж</w:t>
      </w:r>
      <w:proofErr w:type="spellEnd"/>
      <w:r w:rsidRPr="00764F5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D0824" w:rsidRDefault="005D0824" w:rsidP="00764F5D">
      <w:pPr>
        <w:numPr>
          <w:ilvl w:val="0"/>
          <w:numId w:val="1"/>
        </w:num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Разделить белок от желтка. Белок вылить в пластиковую тарелку, а </w:t>
      </w:r>
      <w:r w:rsid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желток использовать для выпечки.</w:t>
      </w:r>
      <w:r w:rsidRPr="00041FD9">
        <w:rPr>
          <w:rFonts w:ascii="Arial" w:eastAsia="Times New Roman" w:hAnsi="Arial" w:cs="Arial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2235826" cy="1533525"/>
            <wp:effectExtent l="19050" t="0" r="0" b="0"/>
            <wp:docPr id="10" name="Рисунок 10" descr="декупа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купаж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75" cy="15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5D" w:rsidRPr="00041FD9" w:rsidRDefault="00764F5D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5D0824" w:rsidRPr="00041FD9" w:rsidRDefault="005D0824" w:rsidP="005D0824">
      <w:pPr>
        <w:numPr>
          <w:ilvl w:val="0"/>
          <w:numId w:val="1"/>
        </w:numPr>
        <w:spacing w:after="23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proofErr w:type="spellStart"/>
      <w:r w:rsidRPr="00041FD9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Декупажные</w:t>
      </w:r>
      <w:proofErr w:type="spellEnd"/>
      <w:r w:rsidRPr="00041FD9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салфетки нужно выбирать так, чтобы рисунок имел белый фон, тогда будет удобно располагать его на белой скорлу</w:t>
      </w:r>
      <w:r w:rsid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пе.</w:t>
      </w:r>
    </w:p>
    <w:p w:rsidR="00764F5D" w:rsidRDefault="005D0824" w:rsidP="005D0824">
      <w:pPr>
        <w:numPr>
          <w:ilvl w:val="0"/>
          <w:numId w:val="1"/>
        </w:numPr>
        <w:spacing w:after="23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Из салф</w:t>
      </w:r>
      <w:r w:rsid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етки ножницами вырезать рисунок.</w:t>
      </w:r>
    </w:p>
    <w:p w:rsidR="005D0824" w:rsidRPr="00041FD9" w:rsidRDefault="005D0824" w:rsidP="00764F5D">
      <w:pPr>
        <w:spacing w:after="23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2381250" cy="1698625"/>
            <wp:effectExtent l="0" t="0" r="0" b="0"/>
            <wp:docPr id="11" name="Рисунок 11" descr="отде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дели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21" cy="17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5D" w:rsidRDefault="005D0824" w:rsidP="00D13C5F">
      <w:pPr>
        <w:numPr>
          <w:ilvl w:val="0"/>
          <w:numId w:val="1"/>
        </w:numPr>
        <w:spacing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lastRenderedPageBreak/>
        <w:t xml:space="preserve">Салфетки состоят из 3 слоев, для </w:t>
      </w:r>
      <w:proofErr w:type="spellStart"/>
      <w:r w:rsidRP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декупажа</w:t>
      </w:r>
      <w:proofErr w:type="spellEnd"/>
      <w:r w:rsidRP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понадобится только третий, слой с рисунком. Поэтому оста</w:t>
      </w:r>
      <w:r w:rsidR="00764F5D" w:rsidRP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льные придется от него отделить.</w:t>
      </w:r>
    </w:p>
    <w:p w:rsidR="00764F5D" w:rsidRPr="00764F5D" w:rsidRDefault="00764F5D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5D0824" w:rsidRDefault="005D0824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2505075" cy="1676400"/>
            <wp:effectExtent l="0" t="0" r="0" b="0"/>
            <wp:docPr id="12" name="Рисунок 12" descr="отделить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делить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39" cy="17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5D" w:rsidRPr="00041FD9" w:rsidRDefault="00764F5D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764F5D" w:rsidRDefault="005D0824" w:rsidP="00764F5D">
      <w:pPr>
        <w:numPr>
          <w:ilvl w:val="0"/>
          <w:numId w:val="1"/>
        </w:num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Необходимо примерить рисунок на скорлупе, чтобы не делать этого вовремя наклеивания, ведь б</w:t>
      </w:r>
      <w:r w:rsid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елок достаточно быстро засыхает.</w:t>
      </w:r>
    </w:p>
    <w:p w:rsidR="00764F5D" w:rsidRDefault="005D0824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2533650" cy="1580758"/>
            <wp:effectExtent l="0" t="0" r="0" b="0"/>
            <wp:docPr id="13" name="Рисунок 13" descr="налить к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лить кл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27" cy="16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5F" w:rsidRDefault="00D13C5F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D13C5F" w:rsidRDefault="00D13C5F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D13C5F" w:rsidRDefault="00D13C5F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764F5D" w:rsidRPr="00041FD9" w:rsidRDefault="00764F5D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764F5D" w:rsidRDefault="005D0824" w:rsidP="00764F5D">
      <w:pPr>
        <w:numPr>
          <w:ilvl w:val="0"/>
          <w:numId w:val="1"/>
        </w:numPr>
        <w:spacing w:after="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color w:val="232323"/>
          <w:sz w:val="24"/>
          <w:szCs w:val="24"/>
          <w:lang w:eastAsia="ru-RU"/>
        </w:rPr>
        <w:lastRenderedPageBreak/>
        <w:t xml:space="preserve">Разместив рисунок, окунуть кисть в белок и промазать хорошо всю </w:t>
      </w:r>
      <w:r w:rsidR="00041FD9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поверхность</w:t>
      </w:r>
      <w:r w:rsid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скорлупы.</w:t>
      </w:r>
    </w:p>
    <w:p w:rsidR="001D7B10" w:rsidRDefault="001D7B10" w:rsidP="00764F5D">
      <w:pPr>
        <w:spacing w:after="0" w:line="240" w:lineRule="auto"/>
        <w:ind w:left="690"/>
        <w:textAlignment w:val="baseline"/>
        <w:rPr>
          <w:rFonts w:ascii="Arial" w:eastAsia="Times New Roman" w:hAnsi="Arial" w:cs="Arial"/>
          <w:noProof/>
          <w:color w:val="232323"/>
          <w:sz w:val="24"/>
          <w:szCs w:val="24"/>
          <w:lang w:eastAsia="ru-RU"/>
        </w:rPr>
      </w:pPr>
    </w:p>
    <w:p w:rsidR="00764F5D" w:rsidRDefault="005D0824" w:rsidP="00764F5D">
      <w:pPr>
        <w:spacing w:after="23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041FD9">
        <w:rPr>
          <w:rFonts w:ascii="Arial" w:eastAsia="Times New Roman" w:hAnsi="Arial" w:cs="Arial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2152650" cy="1494322"/>
            <wp:effectExtent l="19050" t="0" r="0" b="0"/>
            <wp:docPr id="15" name="Рисунок 15" descr="работать быст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ботать быст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53" cy="152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5D" w:rsidRPr="00764F5D" w:rsidRDefault="004A6E0E" w:rsidP="00764F5D">
      <w:pPr>
        <w:numPr>
          <w:ilvl w:val="0"/>
          <w:numId w:val="1"/>
        </w:numPr>
        <w:spacing w:after="230" w:line="240" w:lineRule="auto"/>
        <w:ind w:left="690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32323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673100</wp:posOffset>
            </wp:positionV>
            <wp:extent cx="2209165" cy="1552575"/>
            <wp:effectExtent l="19050" t="0" r="635" b="0"/>
            <wp:wrapThrough wrapText="bothSides">
              <wp:wrapPolygon edited="0">
                <wp:start x="-186" y="0"/>
                <wp:lineTo x="-186" y="21467"/>
                <wp:lineTo x="21606" y="21467"/>
                <wp:lineTo x="21606" y="0"/>
                <wp:lineTo x="-186" y="0"/>
              </wp:wrapPolygon>
            </wp:wrapThrough>
            <wp:docPr id="16" name="Рисунок 16" descr="высохн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сохнут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0824" w:rsidRPr="00764F5D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Дать яйцу высохнуть, а затем разместить его в корзине с остальными.</w:t>
      </w:r>
    </w:p>
    <w:p w:rsidR="00661177" w:rsidRDefault="00661177" w:rsidP="004A6E0E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:rsidR="00661177" w:rsidRDefault="00661177" w:rsidP="00661177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:rsidR="00661177" w:rsidRDefault="00661177" w:rsidP="00764F5D">
      <w:pPr>
        <w:spacing w:after="0"/>
        <w:rPr>
          <w:rFonts w:ascii="Arial" w:hAnsi="Arial" w:cs="Arial"/>
          <w:b/>
          <w:i/>
          <w:szCs w:val="24"/>
        </w:rPr>
      </w:pPr>
    </w:p>
    <w:p w:rsidR="004A6E0E" w:rsidRDefault="004A6E0E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4A6E0E" w:rsidRDefault="004A6E0E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4A6E0E" w:rsidRDefault="004A6E0E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4A6E0E" w:rsidRDefault="004A6E0E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4A6E0E" w:rsidRDefault="004A6E0E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4A6E0E" w:rsidRDefault="004A6E0E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4A6E0E" w:rsidRDefault="004A6E0E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D13C5F" w:rsidRDefault="00D13C5F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D13C5F" w:rsidRDefault="00D13C5F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D13C5F" w:rsidRDefault="00D13C5F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D13C5F" w:rsidRDefault="00D13C5F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D13C5F" w:rsidRDefault="00D13C5F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D13C5F" w:rsidRDefault="00D13C5F" w:rsidP="008A21F7">
      <w:pPr>
        <w:spacing w:after="0"/>
        <w:ind w:left="708"/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</w:pPr>
    </w:p>
    <w:p w:rsidR="008A21F7" w:rsidRPr="00EC3DD0" w:rsidRDefault="00661177" w:rsidP="00BA05E6">
      <w:pPr>
        <w:spacing w:after="0"/>
        <w:ind w:right="-11" w:firstLine="708"/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</w:pP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lastRenderedPageBreak/>
        <w:t>Словно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яркая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раскраска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,</w:t>
      </w:r>
    </w:p>
    <w:p w:rsidR="008A21F7" w:rsidRPr="00EC3DD0" w:rsidRDefault="00661177" w:rsidP="008A21F7">
      <w:pPr>
        <w:spacing w:after="0"/>
        <w:ind w:left="708"/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</w:pP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К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нам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домой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,</w:t>
      </w:r>
      <w:r w:rsidR="00764F5D">
        <w:rPr>
          <w:rFonts w:cs="Arial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явилась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пасха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 xml:space="preserve">.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Принесла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в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своём</w:t>
      </w:r>
      <w:r w:rsidR="00D13C5F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лукошке</w:t>
      </w:r>
      <w:r w:rsidR="00D13C5F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,</w:t>
      </w:r>
      <w:r w:rsidR="00D13C5F">
        <w:rPr>
          <w:rFonts w:cs="Arial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Яйца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,</w:t>
      </w:r>
      <w:r w:rsidR="00764F5D">
        <w:rPr>
          <w:rFonts w:cs="Arial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булочки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,</w:t>
      </w:r>
      <w:r w:rsidR="00764F5D">
        <w:rPr>
          <w:rFonts w:cs="Arial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лепёшки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 xml:space="preserve">,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Пироги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,</w:t>
      </w:r>
      <w:r w:rsidR="00764F5D">
        <w:rPr>
          <w:rFonts w:cs="Arial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блины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и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чай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.</w:t>
      </w:r>
    </w:p>
    <w:p w:rsidR="00661177" w:rsidRPr="00EC3DD0" w:rsidRDefault="00661177" w:rsidP="008A21F7">
      <w:pPr>
        <w:spacing w:after="0"/>
        <w:ind w:left="708"/>
        <w:rPr>
          <w:rFonts w:ascii="Javanese Text" w:hAnsi="Javanese Text" w:cs="Arial"/>
          <w:b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Пасху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весело</w:t>
      </w:r>
      <w:r w:rsidR="00764F5D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EC3DD0">
        <w:rPr>
          <w:rFonts w:ascii="Cambria" w:hAnsi="Cambria" w:cs="Cambria"/>
          <w:b/>
          <w:i/>
          <w:color w:val="FF0000"/>
          <w:sz w:val="24"/>
          <w:szCs w:val="24"/>
          <w:shd w:val="clear" w:color="auto" w:fill="FFFFFF"/>
        </w:rPr>
        <w:t>встречай</w:t>
      </w:r>
      <w:r w:rsidRPr="00EC3DD0">
        <w:rPr>
          <w:rFonts w:ascii="Javanese Text" w:hAnsi="Javanese Text" w:cs="Arial"/>
          <w:b/>
          <w:i/>
          <w:color w:val="FF0000"/>
          <w:sz w:val="24"/>
          <w:szCs w:val="24"/>
          <w:shd w:val="clear" w:color="auto" w:fill="FFFFFF"/>
        </w:rPr>
        <w:t>!</w:t>
      </w:r>
    </w:p>
    <w:p w:rsidR="008A21F7" w:rsidRPr="008A21F7" w:rsidRDefault="008A21F7" w:rsidP="008A21F7">
      <w:pPr>
        <w:spacing w:after="0"/>
        <w:ind w:left="708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661177" w:rsidRPr="008A21F7" w:rsidRDefault="00661177" w:rsidP="00661177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661177" w:rsidRDefault="00661177" w:rsidP="00661177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:rsidR="00661177" w:rsidRDefault="00661177" w:rsidP="00661177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:rsidR="00661177" w:rsidRDefault="00661177" w:rsidP="00661177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:rsidR="00661177" w:rsidRDefault="00D13C5F" w:rsidP="00EC3DD0">
      <w:pPr>
        <w:spacing w:after="0"/>
        <w:rPr>
          <w:rFonts w:ascii="Arial" w:hAnsi="Arial" w:cs="Arial"/>
          <w:b/>
          <w:i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A22C53" wp14:editId="618B4E15">
            <wp:simplePos x="0" y="0"/>
            <wp:positionH relativeFrom="column">
              <wp:posOffset>399415</wp:posOffset>
            </wp:positionH>
            <wp:positionV relativeFrom="paragraph">
              <wp:posOffset>12065</wp:posOffset>
            </wp:positionV>
            <wp:extent cx="2381250" cy="1590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527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764F5D" w:rsidRDefault="00764F5D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D13C5F" w:rsidRDefault="00D13C5F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D13C5F" w:rsidRDefault="00D13C5F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</w:p>
    <w:p w:rsidR="00D13C5F" w:rsidRDefault="003935B2" w:rsidP="003935B2">
      <w:pPr>
        <w:spacing w:after="0"/>
        <w:ind w:firstLine="708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noProof/>
          <w:szCs w:val="24"/>
          <w:lang w:eastAsia="ru-RU"/>
        </w:rPr>
        <w:lastRenderedPageBreak/>
        <w:drawing>
          <wp:inline distT="0" distB="0" distL="0" distR="0" wp14:anchorId="356EB460" wp14:editId="730A97CB">
            <wp:extent cx="2352675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2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F5D" w:rsidRDefault="00764F5D" w:rsidP="00D13C5F">
      <w:pPr>
        <w:spacing w:after="0"/>
        <w:rPr>
          <w:rFonts w:ascii="Arial" w:hAnsi="Arial" w:cs="Arial"/>
          <w:b/>
          <w:i/>
          <w:szCs w:val="24"/>
        </w:rPr>
      </w:pPr>
    </w:p>
    <w:p w:rsidR="00661177" w:rsidRDefault="00661177" w:rsidP="00BA05E6">
      <w:pPr>
        <w:spacing w:after="0"/>
        <w:ind w:firstLine="708"/>
        <w:rPr>
          <w:rFonts w:ascii="Arial" w:hAnsi="Arial" w:cs="Arial"/>
          <w:b/>
          <w:i/>
          <w:szCs w:val="24"/>
        </w:rPr>
      </w:pPr>
      <w:r w:rsidRPr="00661177">
        <w:rPr>
          <w:rFonts w:ascii="Arial" w:hAnsi="Arial" w:cs="Arial"/>
          <w:b/>
          <w:i/>
          <w:szCs w:val="24"/>
        </w:rPr>
        <w:t>Муниципальное бюджетное</w:t>
      </w:r>
    </w:p>
    <w:p w:rsidR="00661177" w:rsidRPr="00661177" w:rsidRDefault="00661177" w:rsidP="00661177">
      <w:pPr>
        <w:spacing w:after="0"/>
        <w:ind w:left="708" w:firstLine="708"/>
        <w:rPr>
          <w:rFonts w:ascii="Arial" w:hAnsi="Arial" w:cs="Arial"/>
          <w:b/>
          <w:i/>
          <w:szCs w:val="24"/>
        </w:rPr>
      </w:pPr>
      <w:r w:rsidRPr="00661177">
        <w:rPr>
          <w:rFonts w:ascii="Arial" w:hAnsi="Arial" w:cs="Arial"/>
          <w:b/>
          <w:i/>
          <w:szCs w:val="24"/>
        </w:rPr>
        <w:t>дошкольное</w:t>
      </w:r>
    </w:p>
    <w:p w:rsidR="00661177" w:rsidRPr="00661177" w:rsidRDefault="00661177" w:rsidP="00661177">
      <w:pPr>
        <w:spacing w:after="0"/>
        <w:ind w:firstLine="708"/>
        <w:rPr>
          <w:rFonts w:ascii="Arial" w:hAnsi="Arial" w:cs="Arial"/>
          <w:b/>
          <w:i/>
          <w:szCs w:val="24"/>
        </w:rPr>
      </w:pPr>
      <w:r w:rsidRPr="00661177">
        <w:rPr>
          <w:rFonts w:ascii="Arial" w:hAnsi="Arial" w:cs="Arial"/>
          <w:b/>
          <w:i/>
          <w:szCs w:val="24"/>
        </w:rPr>
        <w:t>образовательное учреждение</w:t>
      </w:r>
    </w:p>
    <w:p w:rsidR="00661177" w:rsidRPr="00661177" w:rsidRDefault="00661177" w:rsidP="0066117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661177" w:rsidRPr="00661177" w:rsidRDefault="00661177" w:rsidP="0066117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61177">
        <w:rPr>
          <w:rFonts w:ascii="Arial" w:hAnsi="Arial" w:cs="Arial"/>
          <w:b/>
          <w:i/>
          <w:sz w:val="28"/>
          <w:szCs w:val="28"/>
        </w:rPr>
        <w:t>«Детский сад № 180»</w:t>
      </w:r>
      <w:bookmarkStart w:id="0" w:name="_GoBack"/>
      <w:bookmarkEnd w:id="0"/>
    </w:p>
    <w:p w:rsidR="00661177" w:rsidRPr="00661177" w:rsidRDefault="00661177" w:rsidP="0066117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661177">
        <w:rPr>
          <w:rFonts w:ascii="Arial" w:hAnsi="Arial" w:cs="Arial"/>
          <w:b/>
          <w:i/>
          <w:sz w:val="20"/>
          <w:szCs w:val="20"/>
        </w:rPr>
        <w:t>654032, Кемеровская обл., г. Новокузнецк,</w:t>
      </w:r>
    </w:p>
    <w:p w:rsidR="00661177" w:rsidRPr="00661177" w:rsidRDefault="00661177" w:rsidP="0066117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661177">
        <w:rPr>
          <w:rFonts w:ascii="Arial" w:hAnsi="Arial" w:cs="Arial"/>
          <w:b/>
          <w:i/>
          <w:sz w:val="20"/>
          <w:szCs w:val="20"/>
        </w:rPr>
        <w:t>ул. Народная, №21-А,</w:t>
      </w:r>
    </w:p>
    <w:p w:rsidR="00661177" w:rsidRPr="00661177" w:rsidRDefault="00661177" w:rsidP="0066117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661177">
        <w:rPr>
          <w:rFonts w:ascii="Arial" w:hAnsi="Arial" w:cs="Arial"/>
          <w:b/>
          <w:i/>
          <w:sz w:val="20"/>
          <w:szCs w:val="20"/>
        </w:rPr>
        <w:t>т. (3843) 37-16-17</w:t>
      </w:r>
    </w:p>
    <w:p w:rsidR="00661177" w:rsidRPr="00661177" w:rsidRDefault="003935B2" w:rsidP="0066117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hyperlink r:id="rId14" w:history="1">
        <w:r w:rsidR="00661177" w:rsidRPr="00661177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kuznetsk</w:t>
        </w:r>
        <w:r w:rsidR="00661177" w:rsidRPr="00661177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-</w:t>
        </w:r>
        <w:r w:rsidR="00661177" w:rsidRPr="00661177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mdou</w:t>
        </w:r>
        <w:r w:rsidR="00661177" w:rsidRPr="00661177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180@</w:t>
        </w:r>
        <w:r w:rsidR="00661177" w:rsidRPr="00661177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yandex</w:t>
        </w:r>
        <w:r w:rsidR="00661177" w:rsidRPr="00661177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.</w:t>
        </w:r>
        <w:r w:rsidR="00661177" w:rsidRPr="00661177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5D0824" w:rsidRDefault="003935B2" w:rsidP="00764F5D">
      <w:pPr>
        <w:jc w:val="center"/>
        <w:rPr>
          <w:szCs w:val="24"/>
        </w:rPr>
      </w:pPr>
      <w:hyperlink r:id="rId15" w:history="1">
        <w:r w:rsidR="00764F5D" w:rsidRPr="00EA5673">
          <w:rPr>
            <w:rStyle w:val="a6"/>
            <w:szCs w:val="24"/>
            <w:lang w:val="en-US"/>
          </w:rPr>
          <w:t>www</w:t>
        </w:r>
        <w:r w:rsidR="00764F5D" w:rsidRPr="00EA5673">
          <w:rPr>
            <w:rStyle w:val="a6"/>
            <w:szCs w:val="24"/>
          </w:rPr>
          <w:t>.</w:t>
        </w:r>
        <w:r w:rsidR="00764F5D" w:rsidRPr="00EA5673">
          <w:rPr>
            <w:rStyle w:val="a6"/>
            <w:szCs w:val="24"/>
            <w:lang w:val="en-US"/>
          </w:rPr>
          <w:t>detsad</w:t>
        </w:r>
        <w:r w:rsidR="00764F5D" w:rsidRPr="00EA5673">
          <w:rPr>
            <w:rStyle w:val="a6"/>
            <w:szCs w:val="24"/>
          </w:rPr>
          <w:t>180</w:t>
        </w:r>
        <w:r w:rsidR="00764F5D" w:rsidRPr="00EA5673">
          <w:rPr>
            <w:rStyle w:val="a6"/>
            <w:szCs w:val="24"/>
            <w:lang w:val="en-US"/>
          </w:rPr>
          <w:t>nkvz</w:t>
        </w:r>
        <w:r w:rsidR="00764F5D" w:rsidRPr="00EA5673">
          <w:rPr>
            <w:rStyle w:val="a6"/>
            <w:szCs w:val="24"/>
          </w:rPr>
          <w:t>.</w:t>
        </w:r>
        <w:r w:rsidR="00764F5D" w:rsidRPr="00EA5673">
          <w:rPr>
            <w:rStyle w:val="a6"/>
            <w:szCs w:val="24"/>
            <w:lang w:val="en-US"/>
          </w:rPr>
          <w:t>ru</w:t>
        </w:r>
      </w:hyperlink>
    </w:p>
    <w:p w:rsidR="00764F5D" w:rsidRPr="00764F5D" w:rsidRDefault="00764F5D" w:rsidP="00764F5D">
      <w:pPr>
        <w:jc w:val="center"/>
        <w:rPr>
          <w:sz w:val="28"/>
          <w:szCs w:val="28"/>
        </w:rPr>
      </w:pPr>
    </w:p>
    <w:p w:rsidR="00661177" w:rsidRPr="00661177" w:rsidRDefault="003935B2" w:rsidP="00D13C5F">
      <w:pPr>
        <w:ind w:left="142" w:hanging="142"/>
        <w:jc w:val="right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42.5pt;height:135.75pt" fillcolor="yellow">
            <v:fill color2="#fe3e02" focusposition="1,1" focussize="" focus="100%" type="gradient"/>
            <v:stroke r:id="rId16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0pt;v-text-kern:t" trim="t" fitpath="t" string="Мастер-класс&#10;«Пасхальный декор&#10;в технике декупаж&quot;.&#10;"/>
          </v:shape>
        </w:pict>
      </w:r>
    </w:p>
    <w:sectPr w:rsidR="00661177" w:rsidRPr="00661177" w:rsidSect="003935B2">
      <w:pgSz w:w="16838" w:h="11906" w:orient="landscape"/>
      <w:pgMar w:top="993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avanese Text">
    <w:altName w:val="Times New Roman"/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505"/>
    <w:multiLevelType w:val="multilevel"/>
    <w:tmpl w:val="5826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553D1"/>
    <w:multiLevelType w:val="hybridMultilevel"/>
    <w:tmpl w:val="5FAE2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B582B"/>
    <w:multiLevelType w:val="hybridMultilevel"/>
    <w:tmpl w:val="4E1258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91D"/>
    <w:rsid w:val="00041FD9"/>
    <w:rsid w:val="00183A5A"/>
    <w:rsid w:val="001D7B10"/>
    <w:rsid w:val="003935B2"/>
    <w:rsid w:val="004A6E0E"/>
    <w:rsid w:val="00527AC0"/>
    <w:rsid w:val="0055546B"/>
    <w:rsid w:val="005A591D"/>
    <w:rsid w:val="005D0824"/>
    <w:rsid w:val="00661177"/>
    <w:rsid w:val="00764F5D"/>
    <w:rsid w:val="00765F17"/>
    <w:rsid w:val="007B65C2"/>
    <w:rsid w:val="00897C20"/>
    <w:rsid w:val="008A21F7"/>
    <w:rsid w:val="008C2C34"/>
    <w:rsid w:val="00AF65E2"/>
    <w:rsid w:val="00B768C2"/>
    <w:rsid w:val="00BA05E6"/>
    <w:rsid w:val="00CB46F5"/>
    <w:rsid w:val="00CF7749"/>
    <w:rsid w:val="00D13C5F"/>
    <w:rsid w:val="00E66672"/>
    <w:rsid w:val="00EC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c"/>
    </o:shapedefaults>
    <o:shapelayout v:ext="edit">
      <o:idmap v:ext="edit" data="1"/>
    </o:shapelayout>
  </w:shapeDefaults>
  <w:decimalSymbol w:val=","/>
  <w:listSeparator w:val=";"/>
  <w14:docId w14:val="654FEEFD"/>
  <w15:docId w15:val="{405EF269-D614-43A4-A4C8-5827128D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6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hyperlink" Target="http://www.detsad180nkvz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kuznetsk-mdou18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Ырега))) LOL)))</dc:creator>
  <cp:keywords/>
  <dc:description/>
  <cp:lastModifiedBy>Ырега))) LOL)))</cp:lastModifiedBy>
  <cp:revision>11</cp:revision>
  <dcterms:created xsi:type="dcterms:W3CDTF">2019-03-19T18:21:00Z</dcterms:created>
  <dcterms:modified xsi:type="dcterms:W3CDTF">2019-03-27T09:34:00Z</dcterms:modified>
</cp:coreProperties>
</file>