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49" w:rsidRPr="000814E5" w:rsidRDefault="00325349" w:rsidP="000814E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814E5">
        <w:rPr>
          <w:rFonts w:ascii="Times New Roman" w:hAnsi="Times New Roman" w:cs="Times New Roman"/>
          <w:color w:val="FF0000"/>
          <w:sz w:val="28"/>
          <w:szCs w:val="28"/>
        </w:rPr>
        <w:t>Конспект урока русского языка в 9 классе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Тема</w:t>
      </w:r>
      <w:r w:rsidRPr="000814E5">
        <w:rPr>
          <w:rFonts w:ascii="Times New Roman" w:hAnsi="Times New Roman" w:cs="Times New Roman"/>
          <w:sz w:val="28"/>
          <w:szCs w:val="28"/>
        </w:rPr>
        <w:t>: « Систематизация сведений о видах сложного предложения. Пунктуация в них».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Цель</w:t>
      </w:r>
      <w:r w:rsidRPr="000814E5">
        <w:rPr>
          <w:rFonts w:ascii="Times New Roman" w:hAnsi="Times New Roman" w:cs="Times New Roman"/>
          <w:sz w:val="28"/>
          <w:szCs w:val="28"/>
        </w:rPr>
        <w:t>: повторение и обобщение всех видов сложных предложений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Задачи: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Fonts w:ascii="Times New Roman" w:hAnsi="Times New Roman" w:cs="Times New Roman"/>
          <w:sz w:val="28"/>
          <w:szCs w:val="28"/>
        </w:rPr>
        <w:t>1) совершенствовать знания о сложных предложениях;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Fonts w:ascii="Times New Roman" w:hAnsi="Times New Roman" w:cs="Times New Roman"/>
          <w:sz w:val="28"/>
          <w:szCs w:val="28"/>
        </w:rPr>
        <w:t>2) обобщить знания учащихся о классификации сложных предложений;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Fonts w:ascii="Times New Roman" w:hAnsi="Times New Roman" w:cs="Times New Roman"/>
          <w:sz w:val="28"/>
          <w:szCs w:val="28"/>
        </w:rPr>
        <w:t>3) развивать умения отличать одни сложные предложения от других видов сложных предложений;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Fonts w:ascii="Times New Roman" w:hAnsi="Times New Roman" w:cs="Times New Roman"/>
          <w:sz w:val="28"/>
          <w:szCs w:val="28"/>
        </w:rPr>
        <w:t>4) воспитывать самостоятельность, коммуникабельность, любовь к искусству.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Fonts w:ascii="Times New Roman" w:hAnsi="Times New Roman" w:cs="Times New Roman"/>
          <w:sz w:val="28"/>
          <w:szCs w:val="28"/>
        </w:rPr>
        <w:t>Оборудование: учебник, компьютер, рабочий лист ученика.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Форма урока</w:t>
      </w:r>
      <w:r w:rsidRPr="000814E5">
        <w:rPr>
          <w:rFonts w:ascii="Times New Roman" w:hAnsi="Times New Roman" w:cs="Times New Roman"/>
          <w:sz w:val="28"/>
          <w:szCs w:val="28"/>
        </w:rPr>
        <w:t>: интегрированный урок.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Тип урока:</w:t>
      </w:r>
      <w:r w:rsidRPr="000814E5"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Fonts w:ascii="Times New Roman" w:hAnsi="Times New Roman" w:cs="Times New Roman"/>
          <w:sz w:val="28"/>
          <w:szCs w:val="28"/>
        </w:rPr>
        <w:t>Ход урока.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1. Орг. момент (приветствие и позитивный настрой на урок)</w:t>
      </w: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  <w:t>- Ребята, вам вскоре предстоит сдавать первый в вашей жизни большой экзамен. Но вы не волнуйтесь, верьте в свои силы. Ведь все в ваших руках.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br/>
      </w:r>
      <w:r w:rsidRPr="000814E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  <w:t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</w:t>
      </w:r>
    </w:p>
    <w:p w:rsidR="00325349" w:rsidRPr="00921E6F" w:rsidRDefault="00325349" w:rsidP="000814E5">
      <w:pPr>
        <w:spacing w:after="0" w:line="240" w:lineRule="auto"/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</w:pP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 xml:space="preserve">(слайд </w:t>
      </w:r>
      <w:r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1</w:t>
      </w: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  <w:t xml:space="preserve"> И он пошел на луг, поймал бабочку, посадил ее между сомкнутых ладоней и подумал: "Спрошу- ка я у мудреца: скажи, мудрейший, какая бабочка у меня в руках - живая или мертвая? Если он скажет - живая, я сомкну ладони, и бабочка умрет, а если он скажет — мертвая, я раскрою ладони и бабочка улетит. Вот тогда все поймут, кто из нас умнее". Так все и случилось. Завистник поймал бабочку, посадил ее между ладонями и отправился к мудрецу. И он спросил у того: "Какая бабочка у меня в руках, о, мудрейший, - живая или мертвая?" И тогда мудрец, который, действительно, был умным человеком, сказал: "Все в твоих руках..."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br/>
      </w:r>
      <w:r w:rsidRPr="000814E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  <w:t>-Ребята, все в ваших руках!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br/>
      </w:r>
      <w:r w:rsidRPr="000814E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  <w:t>II - Проверим, готовы ли мы к работе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br/>
      </w: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2. Словарно-орфографическая работа. ( по вариантам: учащиеся самостоятельно подобрали слова с разными видами орфограмм.)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1 вариант - правописание слов, написание которых определяется правилом «Правописание –н- и –нн- в прилагательных и причастиях.»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2 вариант - правописание приставок, которые определяются их значением.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Те, кто не смог подобрать слова самостоятельно, выполняют работу:</w:t>
      </w:r>
    </w:p>
    <w:p w:rsidR="00325349" w:rsidRPr="00921E6F" w:rsidRDefault="00325349" w:rsidP="00FC60E3">
      <w:pPr>
        <w:spacing w:after="0" w:line="240" w:lineRule="auto"/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</w:pP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(слайд</w:t>
      </w:r>
      <w:r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 xml:space="preserve"> 2</w:t>
      </w: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Кипяче..ая вода, вскипяче..ое молоко, краше..ый пол, покраше..ый забор, вяза..ые варежки, связа..ый шарф, груже..ая кирпичом баржа,пр..близиться к городу, пр..брежный песок, пр..крыть дверь, пр..смешной малыш, бе..заботный ребенок, бе..шумный шаг.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3.Лексическая работа. (запись на доске)</w:t>
      </w:r>
    </w:p>
    <w:p w:rsidR="00325349" w:rsidRPr="00921E6F" w:rsidRDefault="00325349" w:rsidP="00A669BF">
      <w:pPr>
        <w:spacing w:after="0" w:line="240" w:lineRule="auto"/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</w:pP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(слайд</w:t>
      </w:r>
      <w:r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 xml:space="preserve"> 3</w:t>
      </w: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325349" w:rsidRPr="000814E5" w:rsidRDefault="00325349" w:rsidP="00A669BF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(1)Море так внушительно спокойно и  чу.</w:t>
      </w:r>
      <w:r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ствуется что в свеж.</w:t>
      </w:r>
      <w:r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м дыхании его на горы еще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( не) остывшие от дневного зноя скрыто много мощной сдержа(н,нн)ой силы. (2) Мягкое и серебристое оно слилось там с южным небом и крепко спит отражая в себе прозрачную ткань перистых обл.</w:t>
      </w:r>
      <w:r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ков. 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Задание: вставить орфограммы и знаки препинания, объяснить их, опре</w:t>
      </w:r>
      <w:r>
        <w:rPr>
          <w:rFonts w:ascii="Times New Roman" w:hAnsi="Times New Roman" w:cs="Times New Roman"/>
          <w:color w:val="1D1B11"/>
          <w:sz w:val="28"/>
          <w:szCs w:val="28"/>
        </w:rPr>
        <w:t>делить типы предложений.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Проверка.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(1)Море так внушительно спокойно, и чувствуется, что в свежем дыхании его на горы, еще не остывшие от дневного зноя, скрыто много мощной, сдержанной силы. (2)Мягкое и серебристое, оно слилось там с южным небом и крепко спит, отражая в себе прозрачную ткань перистых облаков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Задание: вставить орфограммы и знаки препинания, объяснить их, определить типы предложений (1-сложное, 2- простое)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4.Объявление темы урока.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>- можете предположить, что будет являться предметом работы на уроке?</w:t>
      </w:r>
    </w:p>
    <w:p w:rsidR="00325349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- давайте сформулируем тему нашего урока и запишем ее.</w:t>
      </w:r>
    </w:p>
    <w:p w:rsidR="00325349" w:rsidRPr="00921E6F" w:rsidRDefault="00325349" w:rsidP="00A669BF">
      <w:pPr>
        <w:spacing w:after="0" w:line="240" w:lineRule="auto"/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</w:pP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(слайд</w:t>
      </w:r>
      <w:r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 xml:space="preserve"> 4</w:t>
      </w: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«Обобщение знаний о видах сложных предложений. Знаки  препинания в них». 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5. Актуализация опорных знаний.  ( фронтальный опрос)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– Проверим, готовы ли мы к работе.</w:t>
      </w: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Какие предложения называются сложными?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 СП-это предложение, состоящее из 2 или нескольких простых предложений.)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Назовите основные виды сложных предложений.</w:t>
      </w:r>
      <w:r>
        <w:rPr>
          <w:rFonts w:ascii="Times New Roman" w:hAnsi="Times New Roman" w:cs="Times New Roman"/>
          <w:color w:val="1D1B11"/>
          <w:sz w:val="28"/>
          <w:szCs w:val="28"/>
        </w:rPr>
        <w:t>(Союзные, бессоюзные)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Какие предложения называются бессоюзными?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(Это сложные предложения, части которого связаны по смыслу и интонации)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На какие группы делятся союзные предложения?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 ССП и СПП)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Какие предложения называются сложносочиненными?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 Это СП, части которого связаны сочинительными союзами)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Какие предложения называются сложноподчиненными?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 Это СП, части которого связаны подчинительными союзами или союзными словами)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Какие группы сложноподчиненных предложений вы знаете?</w:t>
      </w:r>
      <w:r>
        <w:rPr>
          <w:rFonts w:ascii="Times New Roman" w:hAnsi="Times New Roman" w:cs="Times New Roman"/>
          <w:color w:val="1D1B11"/>
          <w:sz w:val="28"/>
          <w:szCs w:val="28"/>
        </w:rPr>
        <w:t>( СПП с придаточными определительными, с придаточными изъяснительными, с придаточными обстоятельственными)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- Сегодня на уроке мы повторим виды сложного предложения.</w:t>
      </w:r>
    </w:p>
    <w:p w:rsidR="00325349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- проверим умение различать предложения по структуре и способам связи;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-проверим умение объяснять постановку знаков препинания и умение составлять схемы предложений.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А поможет нам в работе материал, посвященный жизни и творчеству художника – мариниста Ивана Константиновича Айвазовского. В 2017 году ему исполняется 200 лет со дня рождения. Его картины хранятся в Государственном Русском музее, в Турции в музее Стамбула, в частных коллекциях .</w:t>
      </w:r>
    </w:p>
    <w:p w:rsidR="00325349" w:rsidRPr="00921E6F" w:rsidRDefault="00325349" w:rsidP="00A669BF">
      <w:pPr>
        <w:spacing w:after="0" w:line="240" w:lineRule="auto"/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</w:pP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(слайд</w:t>
      </w:r>
      <w:r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 xml:space="preserve"> 5-9</w:t>
      </w:r>
      <w:r w:rsidRPr="00921E6F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(Слайд- </w:t>
      </w:r>
      <w:r w:rsidRPr="00A669BF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портрет И.К. Айвазовского, его картины</w:t>
      </w: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Pr="00A669BF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звучит шум прибоя, крики птиц</w:t>
      </w: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).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– все о море кроме 9 вала. (3 или 4картины + названия – на нескольких слайдах)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6.Работа над текстом. </w:t>
      </w:r>
      <w:r w:rsidRPr="009C02F6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 xml:space="preserve">(Слайд 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10</w:t>
      </w:r>
      <w:r w:rsidRPr="009C02F6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)</w:t>
      </w:r>
    </w:p>
    <w:p w:rsidR="00325349" w:rsidRPr="000814E5" w:rsidRDefault="00325349" w:rsidP="000814E5">
      <w:pPr>
        <w:spacing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А) прочитайте текст, озаглавьте его.</w:t>
      </w:r>
    </w:p>
    <w:p w:rsidR="00325349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(1)Иван Константинович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Айвазовский родился в Феодосии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. (2) На противоположном берегу залива тянулись бесконечные степи и ветер примешивал полынную горечь к соленому запаху моря. </w:t>
      </w:r>
    </w:p>
    <w:p w:rsidR="00325349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(3)Море корабли он любил еще тогда когда не умел ходить когда сидел на руках матери.  </w:t>
      </w:r>
    </w:p>
    <w:p w:rsidR="00325349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</w:t>
      </w:r>
      <w:r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)Позже он бегал в порт чтобы посмотреть как разгружаются торговые корабли. (</w:t>
      </w:r>
      <w:r>
        <w:rPr>
          <w:rFonts w:ascii="Times New Roman" w:hAnsi="Times New Roman" w:cs="Times New Roman"/>
          <w:color w:val="1D1B11"/>
          <w:sz w:val="28"/>
          <w:szCs w:val="28"/>
        </w:rPr>
        <w:t>5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) Грузчики сгибаясь под тяжестью проносили мимо него большие тюки которые тревожно пахли ароматами далеких стран.</w:t>
      </w:r>
    </w:p>
    <w:p w:rsidR="00325349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) Шестнадцатилетним юношей Айвазовский уехал в Петербург и поступил в Академию художеств. (</w:t>
      </w:r>
      <w:r>
        <w:rPr>
          <w:rFonts w:ascii="Times New Roman" w:hAnsi="Times New Roman" w:cs="Times New Roman"/>
          <w:color w:val="1D1B11"/>
          <w:sz w:val="28"/>
          <w:szCs w:val="28"/>
        </w:rPr>
        <w:t>7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1D1B11"/>
          <w:sz w:val="28"/>
          <w:szCs w:val="28"/>
        </w:rPr>
        <w:t>Ч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ерез четыре года мальчик из Феодосии стал художником- маринистом изображающим морские пейзажи. (</w:t>
      </w:r>
      <w:r>
        <w:rPr>
          <w:rFonts w:ascii="Times New Roman" w:hAnsi="Times New Roman" w:cs="Times New Roman"/>
          <w:color w:val="1D1B11"/>
          <w:sz w:val="28"/>
          <w:szCs w:val="28"/>
        </w:rPr>
        <w:t>8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) Его картины появились на выставках он посетил Италию и другие страны</w:t>
      </w:r>
      <w:r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325349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(9) Но е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го манил к себе родной город а море давало ему бесконечную смену впечатлений. </w:t>
      </w:r>
    </w:p>
    <w:p w:rsidR="00325349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(1</w:t>
      </w:r>
      <w:r>
        <w:rPr>
          <w:rFonts w:ascii="Times New Roman" w:hAnsi="Times New Roman" w:cs="Times New Roman"/>
          <w:color w:val="1D1B11"/>
          <w:sz w:val="28"/>
          <w:szCs w:val="28"/>
        </w:rPr>
        <w:t>0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)Каждый день с шести часов утра  надев широкий яркий халат  художник становился к мольберту. </w:t>
      </w:r>
    </w:p>
    <w:p w:rsidR="00325349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(1</w:t>
      </w:r>
      <w:r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)...Айвазовский писал свои картины по совершенно исключительной зрительной памяти.  (1</w:t>
      </w:r>
      <w:r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) Чаще всего он рисовал бурное море ураганы  кораблекрушения  передавая неуловимый ритм морского прибоя.  </w:t>
      </w:r>
    </w:p>
    <w:p w:rsidR="00325349" w:rsidRPr="000814E5" w:rsidRDefault="00325349" w:rsidP="004933F0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(1</w:t>
      </w:r>
      <w:r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) Айвазовский был поистине певцом моря. (116 слов)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7. Подготовка к ОГЭ. 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б) расставьте знаки препинания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в) определите типы предложений (простые и сложные )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>г)  определите в</w:t>
      </w:r>
      <w:bookmarkStart w:id="0" w:name="_GoBack"/>
      <w:bookmarkEnd w:id="0"/>
      <w:r w:rsidRPr="000814E5">
        <w:rPr>
          <w:rFonts w:ascii="Times New Roman" w:hAnsi="Times New Roman" w:cs="Times New Roman"/>
          <w:color w:val="1D1B11"/>
          <w:sz w:val="28"/>
          <w:szCs w:val="28"/>
        </w:rPr>
        <w:t>иды сложных предложений.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(1, 10 –БСП;  2,11-ССП;  4,5,6,16-СПП; 7- СП с разными видами связи)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д) Объясните знаки препинания во втором и шестом предложениях.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е) Составьте схему любого сложного предложения.  ( на доске)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ж) выпишите номер сложноподчиненного предложения с придаточным обстоятельственным.(4)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3) напишите номер СПП с придаточным определительным(6)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и) напишите номера предложений, осложненных обособленным обстоятельством. (6,12,17)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к) напишите номер предложения, осложненного обособленным определением( 8 ) 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л) найдите предложения с однородными членами, напишите его номер(3,4,8,17 )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м) Выпишите 6 слов с разными орфограммами. ( в тетрадь). Прочитайте.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н) определите грамматическую(ие) основу(ы)  6 предложения.( Грузчики проносили, которые пахли)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п) замените словосочетание МОРСКИЕ ПЕЙЗАЖИ (предложение 9),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р) найдите сложноподчиненное предложение с однородным подчинением придаточных. Напишите номер предложения.( 4) 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Сократите текст, используя любой из приемов сжатия.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Проверка.</w:t>
      </w:r>
    </w:p>
    <w:p w:rsidR="00325349" w:rsidRPr="000814E5" w:rsidRDefault="00325349" w:rsidP="000814E5">
      <w:pPr>
        <w:spacing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(1)Иван Константинович Айвазовский родился в Феодосии,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из окон небольшого домика были видны синие просторы моря. (2) На противоположном берегу залива тянулись бесконечные степи, и ветер примешивал полынную горечь к соленому запаху моря.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>(3)Море, корабли он любил пламенно.  (4) Он полюбил их еще тогда, когда не умел ходить, когда сидел на руках матери.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 xml:space="preserve">(5)Позже он бегал в порт, чтобы посмотреть, как разгружаются торговые корабли. (6) Грузчики, сгибаясь под тяжестью, проносили мимо него большие тюки, которые тревожно пахли ароматами далеких стран. (7) И на стенах домов, на страницах книг, на листах бумаги возникали силуэты шхун и бригов, вздымались волны прибоя и трепетали паруса.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 xml:space="preserve">(8)Шестнадцатилетним юношей Айвазовский уехал в Петербург и поступил в Академию художеств. (9) А через четыре года мальчик из Феодосии стал художником - маринистом, изображающим морские </w:t>
      </w:r>
      <w:r w:rsidRPr="000814E5">
        <w:rPr>
          <w:rFonts w:ascii="Times New Roman" w:hAnsi="Times New Roman" w:cs="Times New Roman"/>
          <w:color w:val="1D1B11"/>
          <w:sz w:val="28"/>
          <w:szCs w:val="28"/>
          <w:u w:val="single"/>
        </w:rPr>
        <w:t>пейзажи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. (10) Его картины появились на выставках, он посетил Италию и другие страны, но навсегда поселился в Феодосии. 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 xml:space="preserve">(11).Его манил к себе родной город, а море давало ему бесконечную смену впечатлений.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 xml:space="preserve">(12)Каждый день с шести часов утра, надев широкий яркий халат, художник становился к </w:t>
      </w:r>
      <w:r w:rsidRPr="000814E5">
        <w:rPr>
          <w:rFonts w:ascii="Times New Roman" w:hAnsi="Times New Roman" w:cs="Times New Roman"/>
          <w:color w:val="1D1B11"/>
          <w:sz w:val="28"/>
          <w:szCs w:val="28"/>
          <w:u w:val="single"/>
        </w:rPr>
        <w:t>мольберту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. (13) Он написал около шести тысяч картин и работал даже в день своей смерти...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 xml:space="preserve">(14)...Айвазовский писал свои картины по совершенно исключительной зрительной памяти.  (15)Он ничего не выдумывал.  (16) Все, что он изображал, он видел в действительности.  (17) Чаще всего он рисовал бурное море, ураганы, кораблекрушения, передавая неуловимый ритм морского прибоя. 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  <w:t>(18) Айвазовский был поистине певцом моря. ( 116 слов)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br/>
      </w:r>
    </w:p>
    <w:p w:rsidR="00325349" w:rsidRPr="000814E5" w:rsidRDefault="00325349" w:rsidP="000814E5">
      <w:pPr>
        <w:spacing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8.Творческая работа по картине И.К. Айвазовского « Девятый вал». </w:t>
      </w:r>
    </w:p>
    <w:p w:rsidR="00325349" w:rsidRDefault="00325349" w:rsidP="000814E5">
      <w:pPr>
        <w:spacing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Ребята, сейчас мы рассмотрим одну из самых знаменитых картин художника « Девятый вал». </w:t>
      </w:r>
    </w:p>
    <w:p w:rsidR="00325349" w:rsidRPr="000814E5" w:rsidRDefault="00325349" w:rsidP="000814E5">
      <w:pPr>
        <w:spacing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9C02F6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 xml:space="preserve">(Слайд 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11</w:t>
      </w:r>
      <w:r w:rsidRPr="009C02F6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sz w:val="28"/>
          <w:szCs w:val="28"/>
        </w:rPr>
        <w:t xml:space="preserve">-Картина «Девятый вал» была написана в 1850г., когда художнику было 33 года. Полотно, выставленное в Москве, стало сразу шедевром, о котором складывались легенды. В старинных поверьях моряков именно 9 вал считался самым страшным в момент бури, самым гибельным.   Поэтому во время шторма люди считают волны, думая, что девятая волна самая большая,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превосходящая все другие. Отсюда и название картины.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Айвазовский с замечательной силой и смелостью передал красочное</w:t>
      </w:r>
      <w:r w:rsidRPr="000814E5">
        <w:rPr>
          <w:rStyle w:val="apple-converted-space"/>
          <w:rFonts w:ascii="Times New Roman" w:hAnsi="Times New Roman" w:cs="Times New Roman"/>
          <w:color w:val="1D1B11"/>
          <w:sz w:val="28"/>
          <w:szCs w:val="28"/>
        </w:rPr>
        <w:t> </w:t>
      </w:r>
      <w:hyperlink r:id="rId5" w:tooltip="Великолепие" w:history="1">
        <w:r w:rsidRPr="000814E5">
          <w:rPr>
            <w:rStyle w:val="Hyperlink"/>
            <w:rFonts w:ascii="Times New Roman" w:hAnsi="Times New Roman" w:cs="Times New Roman"/>
            <w:color w:val="1D1B11"/>
            <w:sz w:val="28"/>
            <w:szCs w:val="28"/>
            <w:bdr w:val="none" w:sz="0" w:space="0" w:color="auto" w:frame="1"/>
          </w:rPr>
          <w:t>великолепие</w:t>
        </w:r>
      </w:hyperlink>
      <w:r w:rsidRPr="000814E5">
        <w:rPr>
          <w:rStyle w:val="apple-converted-space"/>
          <w:rFonts w:ascii="Times New Roman" w:hAnsi="Times New Roman" w:cs="Times New Roman"/>
          <w:color w:val="1D1B11"/>
          <w:sz w:val="28"/>
          <w:szCs w:val="28"/>
        </w:rPr>
        <w:t> 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раннего солнечного утра над ещё волнующимся морем. 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-. Репродукция картины перед вами. Рассмотрите внимательно. Что вас поразило в картине?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2.GIF" style="position:absolute;margin-left:0;margin-top:10.9pt;width:342pt;height:234.55pt;z-index:251658240;visibility:visible;mso-wrap-distance-left:0;mso-wrap-distance-right:0;mso-position-horizontal:left;mso-position-vertical-relative:line" o:allowoverlap="f">
            <v:imagedata r:id="rId6" o:title=""/>
            <w10:wrap type="square"/>
          </v:shape>
        </w:pic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9. Работа по картине «Девятый вал»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(Какие цвета присутствуют на полотне? (Колорит - основная цветовая гамма). (Фиолетовый, оранжевый, бирюзовый и все оттенки зеленого).</w:t>
      </w:r>
      <w:r w:rsidRPr="000814E5">
        <w:rPr>
          <w:rStyle w:val="apple-converted-space"/>
          <w:rFonts w:ascii="Times New Roman" w:hAnsi="Times New Roman" w:cs="Times New Roman"/>
          <w:color w:val="1D1B11"/>
          <w:sz w:val="28"/>
          <w:szCs w:val="28"/>
        </w:rPr>
        <w:t> 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Картина писалась прозрачными мазками. Она легкая, воздушная.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Какое настроение картины? (Люди гибнут. Но картина оптимистична. Солнце - символ надежды. Художник наполнил картину ярким светом).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Что символизирует свет? (</w:t>
      </w:r>
      <w:r w:rsidRPr="000814E5">
        <w:rPr>
          <w:rStyle w:val="apple-converted-space"/>
          <w:rFonts w:ascii="Times New Roman" w:hAnsi="Times New Roman" w:cs="Times New Roman"/>
          <w:color w:val="1D1B11"/>
          <w:sz w:val="28"/>
          <w:szCs w:val="28"/>
        </w:rPr>
        <w:t> 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Надежду на спасение.  Красоту природы, ее величавость.  Символ вечного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-Действительно, Айвазовский сумел соединить в одно целое золотистые, сиреневые, зеленые и синие тона, кажется, что они непрерывно сменяют друг друга. Писатель Гончаров писал о подобных явлениях: « Чудесный, фантастический колорит...Через минутку цвет перешёл в фиолетовый; в вышине несутся клочки бурых и палевых облаков, и, наконец, весь горизонт облит пурпуром и золотом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-Подберите эпитеты к словам: ( море, тучи, волны, люди, облака)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Море - беспощадное, грозное, бушующее,  необозримое,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 величественное,  зеленовато-синее,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безбрежное.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Волны - разгулявшиеся, пенящиеся, сталкивающиеся, гигантские, огромные,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вздымающиеся, рушащиеся,  красивые.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Тучи - черные, разорванные, клочковатые, истерзанные.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Люди - измученные, продрогшие, обессиленные.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-Составьте по картине сложные предложения 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Один ученик - у доски.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>-Записываем предложения, объясняем пунктуацию, определяем вид придаточных, способ присоединения к главному.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Объяснительный диктант.</w:t>
      </w:r>
    </w:p>
    <w:p w:rsidR="00325349" w:rsidRPr="005050F9" w:rsidRDefault="00325349" w:rsidP="005050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5050F9">
        <w:rPr>
          <w:rFonts w:ascii="Times New Roman" w:hAnsi="Times New Roman" w:cs="Times New Roman"/>
          <w:color w:val="1D1B11"/>
          <w:sz w:val="28"/>
          <w:szCs w:val="28"/>
        </w:rPr>
        <w:t xml:space="preserve">Картина «Девятый вал» была написана, когда художник находился в самом расцвете творческих сил.( СПП </w:t>
      </w:r>
      <w:r>
        <w:rPr>
          <w:rFonts w:ascii="Times New Roman" w:hAnsi="Times New Roman" w:cs="Times New Roman"/>
          <w:color w:val="1D1B11"/>
          <w:sz w:val="28"/>
          <w:szCs w:val="28"/>
        </w:rPr>
        <w:t>с придаточным обстоятельственным</w:t>
      </w:r>
      <w:r w:rsidRPr="005050F9">
        <w:rPr>
          <w:rFonts w:ascii="Times New Roman" w:hAnsi="Times New Roman" w:cs="Times New Roman"/>
          <w:color w:val="1D1B11"/>
          <w:sz w:val="28"/>
          <w:szCs w:val="28"/>
        </w:rPr>
        <w:t xml:space="preserve"> времени)</w:t>
      </w:r>
    </w:p>
    <w:p w:rsidR="00325349" w:rsidRPr="005050F9" w:rsidRDefault="00325349" w:rsidP="005050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На картине « Девятый вал» изображено раннее утро после бури, первые лучи солнца освещают еще бушующее море. (БСП)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.  В центре полотна мы видим обломок громадной мачты, за которую цепляются несколько человек, уцелевших после кора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блекрушения. (СПП с придаточным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 xml:space="preserve"> опред</w:t>
      </w:r>
      <w:r>
        <w:rPr>
          <w:rFonts w:ascii="Times New Roman" w:hAnsi="Times New Roman" w:cs="Times New Roman"/>
          <w:color w:val="1D1B11"/>
          <w:sz w:val="28"/>
          <w:szCs w:val="28"/>
        </w:rPr>
        <w:t>елительным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.  Гигантский водяной вал катится прямо на маленькую группу людей, которая отчаянно борется со стихией.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(СПП с придаточным определительным)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5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.  Вместе с золотым светом солнца появилась надежда на то, (что буря утихнет) и (что люди будут спасены).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 СПП с придаточным изъяснительным)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.  Всякий, кто смотрит на шедевр, восхищается мастерством автора, сумевшего изобразить мощь морской волны.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(СПП с придаточным определительным)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/>
          <w:sz w:val="28"/>
          <w:szCs w:val="28"/>
          <w:lang w:eastAsia="ru-RU"/>
        </w:rPr>
        <w:t xml:space="preserve">7. 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Люди всю ночь боролись с бушующим морем и теперь должны победить в этой борьбе, потому что ночная буря на море после восхода солнца обычно утихает. (СПП с прид</w:t>
      </w:r>
      <w:r>
        <w:rPr>
          <w:rFonts w:ascii="Times New Roman" w:hAnsi="Times New Roman" w:cs="Times New Roman"/>
          <w:color w:val="1D1B11"/>
          <w:sz w:val="28"/>
          <w:szCs w:val="28"/>
          <w:lang w:eastAsia="ru-RU"/>
        </w:rPr>
        <w:t xml:space="preserve">аточным 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 xml:space="preserve"> обстоят</w:t>
      </w:r>
      <w:r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ельственным  причины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8.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Утреннее солнце осветило  людей, которые с</w:t>
      </w:r>
      <w:r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пасаются на обломках корабля. (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СПП с прид</w:t>
      </w:r>
      <w:r>
        <w:rPr>
          <w:rFonts w:ascii="Times New Roman" w:hAnsi="Times New Roman" w:cs="Times New Roman"/>
          <w:color w:val="1D1B11"/>
          <w:sz w:val="28"/>
          <w:szCs w:val="28"/>
          <w:lang w:eastAsia="ru-RU"/>
        </w:rPr>
        <w:t xml:space="preserve">аточным 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опред</w:t>
      </w:r>
      <w:r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елительным</w:t>
      </w:r>
      <w:r w:rsidRPr="000814E5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)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eastAsia="ru-RU"/>
        </w:rPr>
      </w:pP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Рефлексия: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Сегодня я понял, как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>…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Я теперь умею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>…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С чем справился легко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>…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Что показалось сложным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>…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Мне кажется, я работал на «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>…</w:t>
      </w: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»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>.</w:t>
      </w:r>
    </w:p>
    <w:p w:rsidR="00325349" w:rsidRPr="000814E5" w:rsidRDefault="00325349" w:rsidP="000814E5">
      <w:pPr>
        <w:spacing w:after="0"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</w:p>
    <w:p w:rsidR="00325349" w:rsidRPr="000814E5" w:rsidRDefault="00325349" w:rsidP="000814E5">
      <w:pPr>
        <w:spacing w:line="240" w:lineRule="auto"/>
        <w:rPr>
          <w:rStyle w:val="Strong"/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>9.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Домашняя работа </w:t>
      </w:r>
      <w:r w:rsidRPr="009C02F6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 xml:space="preserve">(Слайд 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12</w:t>
      </w:r>
      <w:r w:rsidRPr="009C02F6">
        <w:rPr>
          <w:rStyle w:val="Strong"/>
          <w:rFonts w:ascii="Times New Roman" w:hAnsi="Times New Roman" w:cs="Times New Roman"/>
          <w:color w:val="1D1B11"/>
          <w:sz w:val="28"/>
          <w:szCs w:val="28"/>
          <w:u w:val="single"/>
        </w:rPr>
        <w:t>)</w:t>
      </w:r>
    </w:p>
    <w:p w:rsidR="00325349" w:rsidRPr="000814E5" w:rsidRDefault="00325349" w:rsidP="000814E5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0814E5"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Написать сочинение- рассуждение на тему «Искусство –это…» или</w:t>
      </w:r>
      <w:r>
        <w:rPr>
          <w:rStyle w:val="Strong"/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0814E5">
        <w:rPr>
          <w:rFonts w:ascii="Times New Roman" w:hAnsi="Times New Roman" w:cs="Times New Roman"/>
          <w:color w:val="1D1B11"/>
          <w:sz w:val="28"/>
          <w:szCs w:val="28"/>
        </w:rPr>
        <w:t>составить  не менее 8 сложных предложений о творчестве Айвазовского. Можно описать одно из его полотен, кроме картины «Девятый вал».</w:t>
      </w:r>
    </w:p>
    <w:p w:rsidR="00325349" w:rsidRPr="000814E5" w:rsidRDefault="00325349" w:rsidP="0008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49" w:rsidRPr="000814E5" w:rsidRDefault="00325349" w:rsidP="00081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5349" w:rsidRPr="000814E5" w:rsidSect="0008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2C60"/>
    <w:multiLevelType w:val="hybridMultilevel"/>
    <w:tmpl w:val="FD20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4E5"/>
    <w:rsid w:val="0002208C"/>
    <w:rsid w:val="00057656"/>
    <w:rsid w:val="000814E5"/>
    <w:rsid w:val="00083056"/>
    <w:rsid w:val="00091581"/>
    <w:rsid w:val="001058EB"/>
    <w:rsid w:val="001D530E"/>
    <w:rsid w:val="00325349"/>
    <w:rsid w:val="0040263B"/>
    <w:rsid w:val="00464467"/>
    <w:rsid w:val="004665DA"/>
    <w:rsid w:val="004933F0"/>
    <w:rsid w:val="004A3084"/>
    <w:rsid w:val="005050F9"/>
    <w:rsid w:val="00535941"/>
    <w:rsid w:val="00576FB1"/>
    <w:rsid w:val="005771C5"/>
    <w:rsid w:val="00586C89"/>
    <w:rsid w:val="006A439D"/>
    <w:rsid w:val="006C43D6"/>
    <w:rsid w:val="00734DFD"/>
    <w:rsid w:val="00760FAC"/>
    <w:rsid w:val="007B48D7"/>
    <w:rsid w:val="007D77D2"/>
    <w:rsid w:val="008B7850"/>
    <w:rsid w:val="00921E6F"/>
    <w:rsid w:val="009769F6"/>
    <w:rsid w:val="00990BCD"/>
    <w:rsid w:val="009C02F6"/>
    <w:rsid w:val="00A669BF"/>
    <w:rsid w:val="00BB0204"/>
    <w:rsid w:val="00BD7243"/>
    <w:rsid w:val="00C967A6"/>
    <w:rsid w:val="00D62B52"/>
    <w:rsid w:val="00D65829"/>
    <w:rsid w:val="00DE25EC"/>
    <w:rsid w:val="00E72651"/>
    <w:rsid w:val="00F16F48"/>
    <w:rsid w:val="00FB0248"/>
    <w:rsid w:val="00FC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814E5"/>
  </w:style>
  <w:style w:type="character" w:styleId="Hyperlink">
    <w:name w:val="Hyperlink"/>
    <w:basedOn w:val="DefaultParagraphFont"/>
    <w:uiPriority w:val="99"/>
    <w:semiHidden/>
    <w:rsid w:val="000814E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814E5"/>
    <w:rPr>
      <w:b/>
      <w:bCs/>
    </w:rPr>
  </w:style>
  <w:style w:type="paragraph" w:styleId="ListParagraph">
    <w:name w:val="List Paragraph"/>
    <w:basedOn w:val="Normal"/>
    <w:uiPriority w:val="99"/>
    <w:qFormat/>
    <w:rsid w:val="005050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andia.ru/text/category/velikolep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7</Pages>
  <Words>1920</Words>
  <Characters>10945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ипг</dc:creator>
  <cp:keywords/>
  <dc:description/>
  <cp:lastModifiedBy>Hobbit</cp:lastModifiedBy>
  <cp:revision>21</cp:revision>
  <cp:lastPrinted>2016-02-04T17:55:00Z</cp:lastPrinted>
  <dcterms:created xsi:type="dcterms:W3CDTF">2016-02-01T08:10:00Z</dcterms:created>
  <dcterms:modified xsi:type="dcterms:W3CDTF">2019-05-22T13:20:00Z</dcterms:modified>
</cp:coreProperties>
</file>