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64" w:rsidRDefault="00FC5A78" w:rsidP="00FA29A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FA29A7" w:rsidRPr="004C35D2">
        <w:rPr>
          <w:rFonts w:ascii="Times New Roman" w:hAnsi="Times New Roman" w:cs="Times New Roman"/>
          <w:b/>
          <w:i/>
          <w:sz w:val="36"/>
          <w:szCs w:val="36"/>
        </w:rPr>
        <w:t xml:space="preserve">Технология контроля и проверки уровня знаний </w:t>
      </w:r>
      <w:r w:rsidR="004C35D2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</w:t>
      </w:r>
      <w:r w:rsidR="00FA29A7" w:rsidRPr="004C35D2">
        <w:rPr>
          <w:rFonts w:ascii="Times New Roman" w:hAnsi="Times New Roman" w:cs="Times New Roman"/>
          <w:b/>
          <w:i/>
          <w:sz w:val="36"/>
          <w:szCs w:val="36"/>
        </w:rPr>
        <w:t>на уроках истории и биологии</w:t>
      </w:r>
      <w:r w:rsidR="00727B3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в школе-интернате                            для обучающихся с ОВЗ»</w:t>
      </w:r>
    </w:p>
    <w:p w:rsidR="00FC5A78" w:rsidRPr="004C35D2" w:rsidRDefault="00FC5A78" w:rsidP="00FA29A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доклад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4C35D2" w:rsidRDefault="004C35D2" w:rsidP="004C35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и биологии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</w:t>
      </w:r>
    </w:p>
    <w:p w:rsidR="004C35D2" w:rsidRPr="004C35D2" w:rsidRDefault="004C35D2" w:rsidP="004C35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AF1" w:rsidRPr="00780D9A" w:rsidRDefault="009A2C65" w:rsidP="00FC5A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34AF1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контроль – это система научно-обоснованной проверки результатов образования учащихся. Являясь важной частью процесса обучения учащихся, контроль сам по себе не отменяет и не заменяет каких-либо методов обучения, он всего лишь помогает выявить достижения и недостатки. 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контроль выполняет целый ряд функций в педагогическом процессе, знание и понимание функций контроля помогает учителю грамотно, с меньшей затратой времени и сил планировать и проводить контрольные мероприятия, достигать должного эффекта.</w:t>
      </w:r>
      <w:r w:rsidR="00734AF1" w:rsidRPr="00780D9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734AF1" w:rsidRPr="00780D9A" w:rsidRDefault="00734AF1" w:rsidP="00FC5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своей практике использую следующие виды педагогического контроля:</w:t>
      </w:r>
    </w:p>
    <w:p w:rsidR="00FF01A3" w:rsidRPr="00780D9A" w:rsidRDefault="00734AF1" w:rsidP="00FC5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80D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текущий контроль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для диагностирования хода дидактического процесса, выявления его динамики, сопоставления на отдельных этапах результатов обучения с уровнем того, что учащиеся должны знать. </w:t>
      </w:r>
      <w:r w:rsidR="009A2C65" w:rsidRPr="00780D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Текущий контроль</w:t>
      </w:r>
      <w:r w:rsidR="009A2C65"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2C6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повс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едневно и на всех видах уроков.</w:t>
      </w:r>
    </w:p>
    <w:p w:rsidR="00FF01A3" w:rsidRPr="00780D9A" w:rsidRDefault="00FF01A3" w:rsidP="00FC5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2) п</w:t>
      </w:r>
      <w:r w:rsidR="009A2C65" w:rsidRPr="00780D9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ромежуточный контроль</w:t>
      </w:r>
      <w:r w:rsidR="009A2C65"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определить качество изучения учащихся учебного материала по разделам, темам предмета, проверить прочность усвоения полученных знаний и приобретенных умений, так как он проводится через продолжительный период времени и не по отдельным темам учебного материала.</w:t>
      </w:r>
    </w:p>
    <w:p w:rsidR="004C35D2" w:rsidRDefault="009A2C65" w:rsidP="00FC5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ус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или письменной форме, можно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смешанному варианту: ответ на один вопрос -  устный, на второй – письменный. </w:t>
      </w:r>
    </w:p>
    <w:p w:rsidR="009A2C65" w:rsidRPr="00780D9A" w:rsidRDefault="00FF01A3" w:rsidP="00FC5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3) итоговый контроль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проверку конечных результатов обучения, выявление степени овладения учащимися системой знаний, умений и навыков, полученных в процессе изучения </w:t>
      </w:r>
      <w:r w:rsidR="009A2C6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истории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биологии.</w:t>
      </w:r>
    </w:p>
    <w:p w:rsidR="009A2C65" w:rsidRPr="00780D9A" w:rsidRDefault="00FF01A3" w:rsidP="00FC5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Courier New" w:eastAsia="Times New Roman" w:hAnsi="Courier New" w:cs="Courier New"/>
          <w:sz w:val="28"/>
          <w:szCs w:val="28"/>
          <w:lang w:eastAsia="ru-RU"/>
        </w:rPr>
        <w:lastRenderedPageBreak/>
        <w:t xml:space="preserve">    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собственной практике на уроках истории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биологии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предпочитаю использовать различные формы контроля знаний. </w:t>
      </w:r>
      <w:r w:rsidR="009A2C6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тип контроля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A2C6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9A2C65" w:rsidRPr="00780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устный опрос</w:t>
      </w:r>
      <w:r w:rsidR="009A2C6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может быть посвящен как весь урок, так и его часть. Главная цель – выявить наличие, понимание и устойчивость знаний по текущей изучаемой теме или нескольким тема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A2C6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Устный опрос проводится, как правило, на каждом занятии по материалу предшествующего урока.</w:t>
      </w:r>
    </w:p>
    <w:p w:rsidR="00FB0F3D" w:rsidRPr="00780D9A" w:rsidRDefault="00CE320C" w:rsidP="00FC5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6 класса по биологии, а с 7 класса по истории, успешно провожу контроль знаний в форме карточек с вопросами. </w:t>
      </w:r>
      <w:r w:rsidR="00FB0F3D" w:rsidRPr="00780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индивидуальными карточками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своеобразная форма контроля знаний. </w:t>
      </w:r>
      <w:r w:rsidR="00FB0F3D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Карточки 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содержать дифференцированные задания. Время напи</w:t>
      </w:r>
      <w:r w:rsidR="004C3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сания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10 минут.</w:t>
      </w:r>
    </w:p>
    <w:p w:rsidR="00FB0F3D" w:rsidRPr="00780D9A" w:rsidRDefault="00CE320C" w:rsidP="00FC5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Удачной формой контроля знаний учащихся является </w:t>
      </w:r>
      <w:r w:rsidR="00FB0F3D"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 исторических или биологических ошибок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намеренно вставленных в небольшие рассказы. Тексты с ошибками – мало изученная и мало используемая форма контроля. Они являются не только одной из форм опроса учеников, но и удобным источником дополнительной информации по различным темам. Кроме того, при выполнении заданий этого типа у учащихся вырабатывается навык сравнительного анализа. </w:t>
      </w:r>
    </w:p>
    <w:p w:rsidR="00FB0F3D" w:rsidRPr="00780D9A" w:rsidRDefault="00CE320C" w:rsidP="00FC5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сложным заданием для учеников является </w:t>
      </w:r>
      <w:r w:rsidR="00FB0F3D" w:rsidRPr="004C3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вставка пропущенных слов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текст. Чаще всего дети знают исторические или биологические термины, но не правильно их употребляют в речи, подобные текст помогают составлять связанный рассказ.</w:t>
      </w:r>
    </w:p>
    <w:p w:rsidR="00FB0F3D" w:rsidRPr="00780D9A" w:rsidRDefault="00CE320C" w:rsidP="00FC5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Практиковала на своих уроках такую форму контроля, как </w:t>
      </w:r>
      <w:r w:rsidR="00FB0F3D"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исторический и биологический диктант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иктант - форма письменного контроля знаний и умений учащихся. Он представляет собой перечень вопросов, на которые учащиеся должны дать незамедлительные и краткие ответы. Время на каждый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отведено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мало, поэтому сформулированные вопросы должны быть четкими и требовать однозначных, не требующих долгого размышления, ответов. Именно краткость ответов диктанта отличает его от остальных форм контроля. С помощью таких диктантов можно проверить ограниченную область знаний учащихся: знание дат, имен, терминологии, биологических понятий и т.д. </w:t>
      </w:r>
    </w:p>
    <w:p w:rsidR="00FB0F3D" w:rsidRPr="00780D9A" w:rsidRDefault="00CE320C" w:rsidP="00FC5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FB0F3D" w:rsidRPr="00780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Викторина.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Данный термин означает «игры в ответы на вопросы (устные или письменные). Для викторин подбираются наиболее интересные, любопытные, неоднозначные, противоречивые вопросы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определённым темам или разделам</w:t>
      </w:r>
      <w:r w:rsidR="00FB0F3D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таких занятиях можно привнести дух состязательности, разбив класс на команды. </w:t>
      </w:r>
    </w:p>
    <w:p w:rsidR="009A2C65" w:rsidRPr="00780D9A" w:rsidRDefault="009A2C65" w:rsidP="00FC5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E320C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достаточно распространенным типом контроля знаний является метод</w:t>
      </w:r>
      <w:r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тестирования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0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Тестирование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704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осуществлять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классах. Дифференциация тестов производится в зависимости от цели тестиров</w:t>
      </w:r>
      <w:r w:rsidR="0098562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ания. </w:t>
      </w:r>
    </w:p>
    <w:p w:rsidR="000E7704" w:rsidRPr="00780D9A" w:rsidRDefault="00CE320C" w:rsidP="00FC5A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8562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Целесообразнее всего использовать тестирование с целью контроля за динамикой усвоения знаний учащимися за длительный период времени – это раздел или четверть.</w:t>
      </w:r>
      <w:r w:rsidR="008156D1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Как правило, на каждый вопрос</w:t>
      </w:r>
      <w:r w:rsidR="00734AF1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, которых в тесте не должно быть более 15,</w:t>
      </w:r>
      <w:r w:rsidR="008156D1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предлагаются 3 в</w:t>
      </w:r>
      <w:r w:rsidR="00D631B0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арианта ответа, из которых может</w:t>
      </w:r>
      <w:r w:rsidR="008156D1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быт</w:t>
      </w:r>
      <w:r w:rsidR="00D631B0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ь правильным</w:t>
      </w:r>
      <w:r w:rsidR="008156D1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один. Задача учеников - не пе</w:t>
      </w:r>
      <w:r w:rsidR="00D631B0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реписывая вопроса, выбрать букву, соответствующую правильному ответу</w:t>
      </w:r>
      <w:r w:rsidR="008156D1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</w:t>
      </w:r>
      <w:r w:rsidR="000E7704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После тестов приводятся ключи к ним.</w:t>
      </w:r>
    </w:p>
    <w:p w:rsidR="004556FC" w:rsidRPr="00780D9A" w:rsidRDefault="00780D9A" w:rsidP="00FC5A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</w:t>
      </w:r>
      <w:r w:rsidR="000E7704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Такая форма проверки знаний и умений имеет ряд преимуществ перед другими: позволяет более рационально использовать время на уроке, быстро установить обратную связь с учеником и определить результаты усвоения, сосредоточить внимание на пробелах в знаниях и умениях, внести в них коррективы, выявить возможности дальнейшего продвижения в учении. Тестирование как форма проверки даёт возможность контролировать з</w:t>
      </w:r>
      <w:r w:rsidR="00EC4457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нания большого числа учащихся</w:t>
      </w:r>
      <w:r w:rsidR="000E7704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 формировать у них установку на неизбежность контроля.</w:t>
      </w:r>
      <w:r w:rsidR="004556FC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Тестирование — более справедливый метод, оно ставит всех учащихся в равные условия, как в процессе ко</w:t>
      </w:r>
      <w:bookmarkStart w:id="0" w:name="_GoBack"/>
      <w:bookmarkEnd w:id="0"/>
      <w:r w:rsidR="004556FC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нтроля, так и в процессе оценки.</w:t>
      </w:r>
    </w:p>
    <w:p w:rsidR="00EC4457" w:rsidRPr="00780D9A" w:rsidRDefault="004556FC" w:rsidP="00FC5A7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</w:t>
      </w:r>
      <w:r w:rsidR="00EC4457" w:rsidRPr="00780D9A">
        <w:rPr>
          <w:rFonts w:ascii="Times New Roman" w:eastAsia="Calibri" w:hAnsi="Times New Roman" w:cs="Times New Roman"/>
          <w:sz w:val="28"/>
          <w:szCs w:val="28"/>
          <w:lang w:bidi="en-US"/>
        </w:rPr>
        <w:t>Как форма промежуточной аттестации данный тип контроля занимает особое место.</w:t>
      </w:r>
      <w:r w:rsidRPr="00780D9A">
        <w:rPr>
          <w:color w:val="000000"/>
          <w:sz w:val="28"/>
          <w:szCs w:val="28"/>
        </w:rPr>
        <w:t xml:space="preserve"> </w:t>
      </w:r>
      <w:r w:rsidRPr="00780D9A">
        <w:rPr>
          <w:rFonts w:ascii="Times New Roman" w:hAnsi="Times New Roman" w:cs="Times New Roman"/>
          <w:color w:val="000000"/>
          <w:sz w:val="28"/>
          <w:szCs w:val="28"/>
        </w:rPr>
        <w:t xml:space="preserve">При помощи тестирования можно установить уровень знаний </w:t>
      </w:r>
      <w:r w:rsidR="00780D9A">
        <w:rPr>
          <w:rFonts w:ascii="Times New Roman" w:hAnsi="Times New Roman" w:cs="Times New Roman"/>
          <w:color w:val="000000"/>
          <w:sz w:val="28"/>
          <w:szCs w:val="28"/>
        </w:rPr>
        <w:t xml:space="preserve">каждого </w:t>
      </w:r>
      <w:r w:rsidRPr="00780D9A">
        <w:rPr>
          <w:rFonts w:ascii="Times New Roman" w:hAnsi="Times New Roman" w:cs="Times New Roman"/>
          <w:color w:val="000000"/>
          <w:sz w:val="28"/>
          <w:szCs w:val="28"/>
        </w:rPr>
        <w:t>учащегося по отдельны</w:t>
      </w:r>
      <w:r w:rsidR="00D631B0" w:rsidRPr="00780D9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80D9A">
        <w:rPr>
          <w:rFonts w:ascii="Times New Roman" w:hAnsi="Times New Roman" w:cs="Times New Roman"/>
          <w:color w:val="000000"/>
          <w:sz w:val="28"/>
          <w:szCs w:val="28"/>
        </w:rPr>
        <w:t xml:space="preserve"> разделам предмета.</w:t>
      </w:r>
      <w:r w:rsidRPr="0078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D9A">
        <w:rPr>
          <w:rFonts w:ascii="Times New Roman" w:hAnsi="Times New Roman" w:cs="Times New Roman"/>
          <w:color w:val="000000"/>
          <w:sz w:val="28"/>
          <w:szCs w:val="28"/>
        </w:rPr>
        <w:t xml:space="preserve">Задания в форме тестов вызывают интерес у учащихся, стимулирует их на качественную систематическую подготовку и получение хорошей оценки, что позволяет успешно решать поставленные образовательные задачи. Они мотивируют на внимательное осознанное чтение, вызывают стремление найти верный ответ, помогают создать </w:t>
      </w:r>
      <w:r w:rsidRPr="00780D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ситуацию успеха каждому ученику, формируют положительное отношение к изучению предмета.</w:t>
      </w:r>
    </w:p>
    <w:p w:rsidR="00985625" w:rsidRPr="00780D9A" w:rsidRDefault="00780D9A" w:rsidP="00FC5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</w:t>
      </w:r>
      <w:r w:rsidR="00985625" w:rsidRPr="00780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</w:t>
      </w:r>
      <w:r w:rsidR="00985625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письменный характер. Используется достаточно часто и может содержать в себе различные задания. При выделении времени на контрольную работу учитываются объем выносимых на нее вопросов, цели работы и способы ее проведения.</w:t>
      </w:r>
    </w:p>
    <w:p w:rsidR="00985625" w:rsidRPr="00780D9A" w:rsidRDefault="00CE320C" w:rsidP="00FC5A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80D9A"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31B0" w:rsidRPr="0078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контроль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на последнем уроке, отведённом для изучения курса истории или биологии. Он может быть проведён в ф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 контрольной работы, </w:t>
      </w:r>
      <w:r w:rsidR="00D631B0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зачёта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любой другой форме, на усмотрение учителя.</w:t>
      </w:r>
      <w:r w:rsidR="00985625" w:rsidRPr="00780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8156D1" w:rsidRPr="00780D9A" w:rsidRDefault="00CE320C" w:rsidP="00FC5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56D1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наиболее продуктивной работы необходимо сочетать все виды контроля.</w:t>
      </w:r>
      <w:r w:rsidR="00780D9A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6D1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различных видов контроля учителю необходимо </w:t>
      </w:r>
      <w:r w:rsidR="004C35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</w:t>
      </w:r>
      <w:r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и индивидуальные </w:t>
      </w:r>
      <w:r w:rsidR="008156D1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учащихся. В первую очередь необходимо ориентироваться на класс и в целом его подготовку по пройденной теме, не стоит давать задания, которые будут не по силам большей части детей. Соблюдение подобных не сложных правил позволит проводить контроль знаний и умений школьников более эффективно </w:t>
      </w:r>
      <w:r w:rsidR="00780D9A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для учителя, так и для учащихся</w:t>
      </w:r>
      <w:r w:rsidR="008156D1" w:rsidRPr="00780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9A7" w:rsidRPr="00780D9A" w:rsidRDefault="00FA29A7" w:rsidP="00FC5A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9A7" w:rsidRPr="00780D9A" w:rsidRDefault="00FA29A7" w:rsidP="00FC5A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9A7" w:rsidRPr="00780D9A" w:rsidRDefault="00FA29A7" w:rsidP="00FC5A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9A7" w:rsidRPr="00780D9A" w:rsidRDefault="00FA29A7" w:rsidP="00FC5A78">
      <w:pPr>
        <w:spacing w:line="360" w:lineRule="auto"/>
        <w:rPr>
          <w:sz w:val="28"/>
          <w:szCs w:val="28"/>
        </w:rPr>
      </w:pPr>
    </w:p>
    <w:sectPr w:rsidR="00FA29A7" w:rsidRPr="00780D9A" w:rsidSect="00FC5A78">
      <w:headerReference w:type="default" r:id="rId7"/>
      <w:pgSz w:w="11906" w:h="16838"/>
      <w:pgMar w:top="709" w:right="850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EFE" w:rsidRDefault="00054EFE" w:rsidP="00780D9A">
      <w:pPr>
        <w:spacing w:after="0" w:line="240" w:lineRule="auto"/>
      </w:pPr>
      <w:r>
        <w:separator/>
      </w:r>
    </w:p>
  </w:endnote>
  <w:endnote w:type="continuationSeparator" w:id="0">
    <w:p w:rsidR="00054EFE" w:rsidRDefault="00054EFE" w:rsidP="0078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EFE" w:rsidRDefault="00054EFE" w:rsidP="00780D9A">
      <w:pPr>
        <w:spacing w:after="0" w:line="240" w:lineRule="auto"/>
      </w:pPr>
      <w:r>
        <w:separator/>
      </w:r>
    </w:p>
  </w:footnote>
  <w:footnote w:type="continuationSeparator" w:id="0">
    <w:p w:rsidR="00054EFE" w:rsidRDefault="00054EFE" w:rsidP="0078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50906"/>
      <w:docPartObj>
        <w:docPartGallery w:val="Page Numbers (Top of Page)"/>
        <w:docPartUnique/>
      </w:docPartObj>
    </w:sdtPr>
    <w:sdtEndPr/>
    <w:sdtContent>
      <w:p w:rsidR="00780D9A" w:rsidRDefault="00780D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A78">
          <w:rPr>
            <w:noProof/>
          </w:rPr>
          <w:t>4</w:t>
        </w:r>
        <w:r>
          <w:fldChar w:fldCharType="end"/>
        </w:r>
      </w:p>
    </w:sdtContent>
  </w:sdt>
  <w:p w:rsidR="00780D9A" w:rsidRDefault="00780D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.75pt;height:6.75pt" o:bullet="t">
        <v:imagedata r:id="rId1" o:title="li"/>
      </v:shape>
    </w:pict>
  </w:numPicBullet>
  <w:abstractNum w:abstractNumId="0">
    <w:nsid w:val="6333680F"/>
    <w:multiLevelType w:val="multilevel"/>
    <w:tmpl w:val="8D5A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A7"/>
    <w:rsid w:val="00054EFE"/>
    <w:rsid w:val="000E7704"/>
    <w:rsid w:val="00166506"/>
    <w:rsid w:val="0027724A"/>
    <w:rsid w:val="004556FC"/>
    <w:rsid w:val="004C35D2"/>
    <w:rsid w:val="00637103"/>
    <w:rsid w:val="006D652B"/>
    <w:rsid w:val="00727B33"/>
    <w:rsid w:val="00734AF1"/>
    <w:rsid w:val="00780D9A"/>
    <w:rsid w:val="008156D1"/>
    <w:rsid w:val="00985625"/>
    <w:rsid w:val="009A2C65"/>
    <w:rsid w:val="00A86954"/>
    <w:rsid w:val="00CE320C"/>
    <w:rsid w:val="00D631B0"/>
    <w:rsid w:val="00EC4457"/>
    <w:rsid w:val="00FA29A7"/>
    <w:rsid w:val="00FB0F3D"/>
    <w:rsid w:val="00FC5A78"/>
    <w:rsid w:val="00FC5B64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A704-07B6-4EA9-8640-D1C8172E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AF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01A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5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780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D9A"/>
  </w:style>
  <w:style w:type="paragraph" w:styleId="a8">
    <w:name w:val="footer"/>
    <w:basedOn w:val="a"/>
    <w:link w:val="a9"/>
    <w:uiPriority w:val="99"/>
    <w:unhideWhenUsed/>
    <w:rsid w:val="00780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D9A"/>
  </w:style>
  <w:style w:type="paragraph" w:styleId="aa">
    <w:name w:val="Balloon Text"/>
    <w:basedOn w:val="a"/>
    <w:link w:val="ab"/>
    <w:uiPriority w:val="99"/>
    <w:semiHidden/>
    <w:unhideWhenUsed/>
    <w:rsid w:val="0027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cp:lastPrinted>2017-12-28T20:56:00Z</cp:lastPrinted>
  <dcterms:created xsi:type="dcterms:W3CDTF">2017-12-28T18:40:00Z</dcterms:created>
  <dcterms:modified xsi:type="dcterms:W3CDTF">2019-05-22T18:25:00Z</dcterms:modified>
</cp:coreProperties>
</file>