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07" w:rsidRPr="00241607" w:rsidRDefault="00241607" w:rsidP="00241607">
      <w:pPr>
        <w:pStyle w:val="1"/>
        <w:shd w:val="clear" w:color="auto" w:fill="auto"/>
        <w:spacing w:after="0" w:line="240" w:lineRule="auto"/>
        <w:ind w:right="40"/>
        <w:rPr>
          <w:b/>
          <w:sz w:val="32"/>
          <w:szCs w:val="32"/>
        </w:rPr>
      </w:pPr>
      <w:r w:rsidRPr="00241607">
        <w:rPr>
          <w:b/>
          <w:sz w:val="32"/>
          <w:szCs w:val="32"/>
        </w:rPr>
        <w:t xml:space="preserve">Урок изобразительного искусства по теме: </w:t>
      </w:r>
    </w:p>
    <w:p w:rsidR="00151F73" w:rsidRDefault="00241607" w:rsidP="00241607">
      <w:pPr>
        <w:pStyle w:val="1"/>
        <w:shd w:val="clear" w:color="auto" w:fill="auto"/>
        <w:spacing w:after="0" w:line="240" w:lineRule="auto"/>
        <w:ind w:right="40"/>
        <w:rPr>
          <w:b/>
          <w:sz w:val="32"/>
          <w:szCs w:val="32"/>
        </w:rPr>
      </w:pPr>
      <w:r w:rsidRPr="00241607">
        <w:rPr>
          <w:b/>
          <w:sz w:val="32"/>
          <w:szCs w:val="32"/>
        </w:rPr>
        <w:t>«</w:t>
      </w:r>
      <w:r w:rsidR="00876A09">
        <w:rPr>
          <w:b/>
          <w:sz w:val="32"/>
          <w:szCs w:val="32"/>
        </w:rPr>
        <w:t xml:space="preserve">ИСТОРИЧЕСКИЕ </w:t>
      </w:r>
      <w:r w:rsidR="00281B77" w:rsidRPr="00241607">
        <w:rPr>
          <w:b/>
          <w:sz w:val="32"/>
          <w:szCs w:val="32"/>
        </w:rPr>
        <w:t>ПАМЯТНИКИ КОПЕЙСКА</w:t>
      </w:r>
      <w:r w:rsidRPr="00241607">
        <w:rPr>
          <w:b/>
          <w:sz w:val="32"/>
          <w:szCs w:val="32"/>
        </w:rPr>
        <w:t>»</w:t>
      </w:r>
    </w:p>
    <w:p w:rsidR="00241607" w:rsidRPr="00241607" w:rsidRDefault="00241607" w:rsidP="00241607">
      <w:pPr>
        <w:pStyle w:val="1"/>
        <w:shd w:val="clear" w:color="auto" w:fill="auto"/>
        <w:spacing w:after="0" w:line="240" w:lineRule="auto"/>
        <w:ind w:right="40"/>
        <w:rPr>
          <w:b/>
          <w:sz w:val="32"/>
          <w:szCs w:val="32"/>
        </w:rPr>
      </w:pPr>
    </w:p>
    <w:p w:rsidR="00241607" w:rsidRPr="00241607" w:rsidRDefault="00241607" w:rsidP="00DB2E2B">
      <w:pPr>
        <w:ind w:firstLine="426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41607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Цель:</w:t>
      </w:r>
      <w:r w:rsidRPr="00241607">
        <w:rPr>
          <w:rFonts w:ascii="Times New Roman" w:eastAsia="Times New Roman" w:hAnsi="Times New Roman"/>
          <w:color w:val="auto"/>
          <w:sz w:val="28"/>
          <w:szCs w:val="28"/>
        </w:rPr>
        <w:t> познакомить обучающихся с архитектурными, историческими памятниками города Копейска.</w:t>
      </w:r>
    </w:p>
    <w:p w:rsidR="00241607" w:rsidRPr="00241607" w:rsidRDefault="00241607" w:rsidP="00DB2E2B">
      <w:pPr>
        <w:ind w:firstLine="426"/>
        <w:rPr>
          <w:rFonts w:ascii="Times New Roman" w:eastAsia="Times New Roman" w:hAnsi="Times New Roman"/>
          <w:color w:val="auto"/>
          <w:sz w:val="28"/>
          <w:szCs w:val="28"/>
        </w:rPr>
      </w:pPr>
      <w:r w:rsidRPr="00241607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Задачи:</w:t>
      </w:r>
    </w:p>
    <w:p w:rsidR="00241607" w:rsidRPr="00241607" w:rsidRDefault="00241607" w:rsidP="00DB2E2B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1607">
        <w:rPr>
          <w:rFonts w:ascii="Times New Roman" w:eastAsia="Times New Roman" w:hAnsi="Times New Roman" w:cs="Times New Roman"/>
          <w:color w:val="auto"/>
          <w:sz w:val="28"/>
          <w:szCs w:val="28"/>
        </w:rPr>
        <w:t>Познакомить учащихся с памятниками архитектуры города;</w:t>
      </w:r>
    </w:p>
    <w:p w:rsidR="00241607" w:rsidRPr="00241607" w:rsidRDefault="00241607" w:rsidP="00DB2E2B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416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развивать творческую активность; </w:t>
      </w:r>
    </w:p>
    <w:p w:rsidR="00241607" w:rsidRPr="00241607" w:rsidRDefault="00241607" w:rsidP="00DB2E2B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416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создать условия для воспитания нравственно-эстетического отношения к миру; искусству, к истории культуры нашего города.</w:t>
      </w:r>
    </w:p>
    <w:p w:rsidR="00241607" w:rsidRPr="00241607" w:rsidRDefault="00241607" w:rsidP="00DB2E2B">
      <w:pPr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16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Оформление: </w:t>
      </w:r>
      <w:r w:rsidR="00DB2E2B">
        <w:rPr>
          <w:rFonts w:ascii="Times New Roman" w:eastAsia="Times New Roman" w:hAnsi="Times New Roman" w:cs="Times New Roman"/>
          <w:color w:val="auto"/>
          <w:sz w:val="28"/>
          <w:szCs w:val="28"/>
        </w:rPr>
        <w:t>презентация, проектор.</w:t>
      </w:r>
    </w:p>
    <w:p w:rsidR="00DB2E2B" w:rsidRPr="00DB2E2B" w:rsidRDefault="00DB2E2B" w:rsidP="00DB2E2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2E2B">
        <w:rPr>
          <w:b/>
          <w:bCs/>
          <w:sz w:val="28"/>
          <w:szCs w:val="28"/>
        </w:rPr>
        <w:t>Тип урока:</w:t>
      </w:r>
      <w:r w:rsidRPr="00DB2E2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DB2E2B">
        <w:rPr>
          <w:sz w:val="28"/>
          <w:szCs w:val="28"/>
        </w:rPr>
        <w:t>урок</w:t>
      </w:r>
      <w:r w:rsidR="00596269">
        <w:rPr>
          <w:sz w:val="28"/>
          <w:szCs w:val="28"/>
        </w:rPr>
        <w:t xml:space="preserve"> </w:t>
      </w:r>
      <w:r w:rsidRPr="00DB2E2B">
        <w:rPr>
          <w:sz w:val="28"/>
          <w:szCs w:val="28"/>
        </w:rPr>
        <w:t>- экскурсия, комбинированный.</w:t>
      </w:r>
    </w:p>
    <w:p w:rsidR="00DB2E2B" w:rsidRPr="00DB2E2B" w:rsidRDefault="00DB2E2B" w:rsidP="00DB2E2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2E2B">
        <w:rPr>
          <w:b/>
          <w:bCs/>
          <w:sz w:val="28"/>
          <w:szCs w:val="28"/>
        </w:rPr>
        <w:t>План урока:</w:t>
      </w:r>
      <w:r w:rsidRPr="00DB2E2B">
        <w:rPr>
          <w:rStyle w:val="apple-converted-space"/>
          <w:b/>
          <w:bCs/>
          <w:sz w:val="28"/>
          <w:szCs w:val="28"/>
        </w:rPr>
        <w:t> </w:t>
      </w:r>
      <w:r w:rsidRPr="00DB2E2B">
        <w:rPr>
          <w:sz w:val="28"/>
          <w:szCs w:val="28"/>
        </w:rPr>
        <w:t>1. Орг. момент</w:t>
      </w:r>
    </w:p>
    <w:p w:rsidR="00DB2E2B" w:rsidRPr="00DB2E2B" w:rsidRDefault="00DB2E2B" w:rsidP="00DB2E2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2E2B">
        <w:rPr>
          <w:sz w:val="28"/>
          <w:szCs w:val="28"/>
        </w:rPr>
        <w:t>2. Эмоциональный настрой</w:t>
      </w:r>
    </w:p>
    <w:p w:rsidR="00DB2E2B" w:rsidRPr="00DB2E2B" w:rsidRDefault="00DB2E2B" w:rsidP="00DB2E2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2E2B">
        <w:rPr>
          <w:sz w:val="28"/>
          <w:szCs w:val="28"/>
        </w:rPr>
        <w:t>3. Художественное восприятие новой темы</w:t>
      </w:r>
    </w:p>
    <w:p w:rsidR="00DB2E2B" w:rsidRPr="00DB2E2B" w:rsidRDefault="00631A15" w:rsidP="00DB2E2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DB2E2B" w:rsidRPr="00DB2E2B">
        <w:rPr>
          <w:sz w:val="28"/>
          <w:szCs w:val="28"/>
        </w:rPr>
        <w:t xml:space="preserve">. </w:t>
      </w:r>
      <w:r w:rsidR="00C05B85">
        <w:rPr>
          <w:sz w:val="28"/>
          <w:szCs w:val="28"/>
        </w:rPr>
        <w:t>Подведение итогов</w:t>
      </w:r>
    </w:p>
    <w:p w:rsidR="00DB2E2B" w:rsidRPr="00DB2E2B" w:rsidRDefault="00DB2E2B" w:rsidP="00DB2E2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2E2B">
        <w:rPr>
          <w:b/>
          <w:bCs/>
          <w:sz w:val="28"/>
          <w:szCs w:val="28"/>
        </w:rPr>
        <w:t>Ход урока:</w:t>
      </w:r>
      <w:r w:rsidR="00876A09">
        <w:rPr>
          <w:b/>
          <w:bCs/>
          <w:sz w:val="28"/>
          <w:szCs w:val="28"/>
        </w:rPr>
        <w:t xml:space="preserve"> (</w:t>
      </w:r>
      <w:r w:rsidR="00876A09" w:rsidRPr="00876A09">
        <w:rPr>
          <w:bCs/>
          <w:i/>
          <w:sz w:val="28"/>
          <w:szCs w:val="28"/>
        </w:rPr>
        <w:t>Играет песня о Копейске, на экране фото с видами города)</w:t>
      </w:r>
    </w:p>
    <w:p w:rsidR="00151F73" w:rsidRPr="00DB2E2B" w:rsidRDefault="00876A09">
      <w:pPr>
        <w:pStyle w:val="1"/>
        <w:shd w:val="clear" w:color="auto" w:fill="auto"/>
        <w:spacing w:after="0" w:line="317" w:lineRule="exact"/>
        <w:ind w:left="40" w:right="4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мы с вами живем в славном городе, </w:t>
      </w:r>
      <w:r w:rsidR="00596269">
        <w:rPr>
          <w:sz w:val="28"/>
          <w:szCs w:val="28"/>
        </w:rPr>
        <w:t xml:space="preserve">у </w:t>
      </w:r>
      <w:r>
        <w:rPr>
          <w:sz w:val="28"/>
          <w:szCs w:val="28"/>
        </w:rPr>
        <w:t>которо</w:t>
      </w:r>
      <w:r w:rsidR="00596269">
        <w:rPr>
          <w:sz w:val="28"/>
          <w:szCs w:val="28"/>
        </w:rPr>
        <w:t>го</w:t>
      </w:r>
      <w:r>
        <w:rPr>
          <w:sz w:val="28"/>
          <w:szCs w:val="28"/>
        </w:rPr>
        <w:t xml:space="preserve"> недавно </w:t>
      </w:r>
      <w:r w:rsidR="00596269">
        <w:rPr>
          <w:sz w:val="28"/>
          <w:szCs w:val="28"/>
        </w:rPr>
        <w:t>был юбилей</w:t>
      </w:r>
      <w:r>
        <w:rPr>
          <w:sz w:val="28"/>
          <w:szCs w:val="28"/>
        </w:rPr>
        <w:t xml:space="preserve">. </w:t>
      </w:r>
      <w:r w:rsidR="00281B77" w:rsidRPr="00DB2E2B">
        <w:rPr>
          <w:sz w:val="28"/>
          <w:szCs w:val="28"/>
        </w:rPr>
        <w:t>О его шахтерской самобытности сказано много. Но город Копейск «самый-самый» не только в этом. Это самый разбросанный и «поселковый» город в области. Пло</w:t>
      </w:r>
      <w:r w:rsidR="00281B77" w:rsidRPr="00DB2E2B">
        <w:rPr>
          <w:sz w:val="28"/>
          <w:szCs w:val="28"/>
        </w:rPr>
        <w:softHyphen/>
        <w:t>щадь - около 170 кв. км. Для сравнения, Магнитогорск с населением в три раза больше, занимает почти такую же территорию. Копейск - самый «длинный» город области, его меридиальный «рост» до 65 км, а широта только 18 км. Копейск из самых добрососедских городов. Символически прозрачные границы с Челябин</w:t>
      </w:r>
      <w:r w:rsidR="00281B77" w:rsidRPr="00DB2E2B">
        <w:rPr>
          <w:sz w:val="28"/>
          <w:szCs w:val="28"/>
        </w:rPr>
        <w:softHyphen/>
        <w:t>ском и Коркино, незаметны пограничные пере</w:t>
      </w:r>
      <w:r>
        <w:rPr>
          <w:sz w:val="28"/>
          <w:szCs w:val="28"/>
        </w:rPr>
        <w:t>ходы с сельскими просторами Ет</w:t>
      </w:r>
      <w:r w:rsidR="00281B77" w:rsidRPr="00DB2E2B">
        <w:rPr>
          <w:sz w:val="28"/>
          <w:szCs w:val="28"/>
        </w:rPr>
        <w:t>кульского, Красноармейского, Сосновского районов.</w:t>
      </w:r>
    </w:p>
    <w:p w:rsidR="00151F73" w:rsidRPr="00DB2E2B" w:rsidRDefault="00281B77">
      <w:pPr>
        <w:pStyle w:val="1"/>
        <w:shd w:val="clear" w:color="auto" w:fill="auto"/>
        <w:spacing w:after="0" w:line="317" w:lineRule="exact"/>
        <w:ind w:left="40" w:right="40" w:firstLine="420"/>
        <w:jc w:val="both"/>
        <w:rPr>
          <w:sz w:val="28"/>
          <w:szCs w:val="28"/>
        </w:rPr>
      </w:pPr>
      <w:r w:rsidRPr="00DB2E2B">
        <w:rPr>
          <w:sz w:val="28"/>
          <w:szCs w:val="28"/>
        </w:rPr>
        <w:t xml:space="preserve">Впрочем, пора в путь. Парадный въезд в город начинается от «южных ворот» Челябинска. Города-соседи соединяет современное шоссе. Первым нас встречает строгий </w:t>
      </w:r>
      <w:r w:rsidRPr="00DB2E2B">
        <w:rPr>
          <w:rStyle w:val="a5"/>
          <w:sz w:val="28"/>
          <w:szCs w:val="28"/>
        </w:rPr>
        <w:t xml:space="preserve">монумент - символ трудовой и боевой славы копейчан. </w:t>
      </w:r>
      <w:r w:rsidRPr="00DB2E2B">
        <w:rPr>
          <w:sz w:val="28"/>
          <w:szCs w:val="28"/>
        </w:rPr>
        <w:t>Боевой штык с ажурным силуэтом знамени, на котором закреплена награда города - орден «Красное знамя СССР». Символ угледобычи - врубовой молоток - своеобразный трудовой штык. Монумент изготовлен по проекту известного копейского архи</w:t>
      </w:r>
      <w:r w:rsidRPr="00DB2E2B">
        <w:rPr>
          <w:sz w:val="28"/>
          <w:szCs w:val="28"/>
        </w:rPr>
        <w:softHyphen/>
        <w:t>тектора Михаила Григорьевича Семенова. Композиция, напоминающая нам о веке прошедшем, веке свершений и трагедий, встречает гостей города вот уже четвер</w:t>
      </w:r>
      <w:r w:rsidRPr="00DB2E2B">
        <w:rPr>
          <w:sz w:val="28"/>
          <w:szCs w:val="28"/>
        </w:rPr>
        <w:softHyphen/>
        <w:t>тое десятилетие.</w:t>
      </w:r>
    </w:p>
    <w:p w:rsidR="00151F73" w:rsidRPr="00DB2E2B" w:rsidRDefault="00281B77">
      <w:pPr>
        <w:pStyle w:val="1"/>
        <w:shd w:val="clear" w:color="auto" w:fill="auto"/>
        <w:spacing w:after="0" w:line="317" w:lineRule="exact"/>
        <w:ind w:left="40" w:right="40" w:firstLine="420"/>
        <w:jc w:val="both"/>
        <w:rPr>
          <w:sz w:val="28"/>
          <w:szCs w:val="28"/>
        </w:rPr>
      </w:pPr>
      <w:r w:rsidRPr="00DB2E2B">
        <w:rPr>
          <w:sz w:val="28"/>
          <w:szCs w:val="28"/>
        </w:rPr>
        <w:t>Шоссе сразу же переходит в одну из главных улиц Копейска - проспект Побе</w:t>
      </w:r>
      <w:r w:rsidRPr="00DB2E2B">
        <w:rPr>
          <w:sz w:val="28"/>
          <w:szCs w:val="28"/>
        </w:rPr>
        <w:softHyphen/>
        <w:t xml:space="preserve">ды. Эту городскую магистраль открывает </w:t>
      </w:r>
      <w:r w:rsidRPr="00DB2E2B">
        <w:rPr>
          <w:rStyle w:val="a5"/>
          <w:sz w:val="28"/>
          <w:szCs w:val="28"/>
        </w:rPr>
        <w:t xml:space="preserve">площадь Победы. </w:t>
      </w:r>
      <w:r w:rsidRPr="00DB2E2B">
        <w:rPr>
          <w:sz w:val="28"/>
          <w:szCs w:val="28"/>
        </w:rPr>
        <w:t>В 1965 году, отме</w:t>
      </w:r>
      <w:r w:rsidRPr="00DB2E2B">
        <w:rPr>
          <w:sz w:val="28"/>
          <w:szCs w:val="28"/>
        </w:rPr>
        <w:softHyphen/>
        <w:t>чая 20-летие Победы в Великой Отечественной войне, на площади был установ</w:t>
      </w:r>
      <w:r w:rsidRPr="00DB2E2B">
        <w:rPr>
          <w:sz w:val="28"/>
          <w:szCs w:val="28"/>
        </w:rPr>
        <w:softHyphen/>
        <w:t>лен монумент. Застыл солдат, гордый своей победой и скорбящий о погибших земляках. Фамилии копейчан, не пришедших с полей войны, выбиты на мрамор</w:t>
      </w:r>
      <w:r w:rsidRPr="00DB2E2B">
        <w:rPr>
          <w:sz w:val="28"/>
          <w:szCs w:val="28"/>
        </w:rPr>
        <w:softHyphen/>
        <w:t>ных плитах. Автор скульптуры - народный художник России Вардкес Айкович Авакян.</w:t>
      </w:r>
    </w:p>
    <w:p w:rsidR="00151F73" w:rsidRPr="00DB2E2B" w:rsidRDefault="00281B77">
      <w:pPr>
        <w:pStyle w:val="1"/>
        <w:shd w:val="clear" w:color="auto" w:fill="auto"/>
        <w:spacing w:after="0" w:line="317" w:lineRule="exact"/>
        <w:ind w:left="40" w:right="40" w:firstLine="420"/>
        <w:jc w:val="both"/>
        <w:rPr>
          <w:sz w:val="28"/>
          <w:szCs w:val="28"/>
        </w:rPr>
      </w:pPr>
      <w:r w:rsidRPr="00DB2E2B">
        <w:rPr>
          <w:sz w:val="28"/>
          <w:szCs w:val="28"/>
        </w:rPr>
        <w:t>Проспект, минуя четыре поперечных улицы, ведет в центр. Остановимся у зе</w:t>
      </w:r>
      <w:r w:rsidRPr="00DB2E2B">
        <w:rPr>
          <w:sz w:val="28"/>
          <w:szCs w:val="28"/>
        </w:rPr>
        <w:softHyphen/>
        <w:t xml:space="preserve">леного сквера. Постоим у единственного в своем роде в нашем крае </w:t>
      </w:r>
      <w:r w:rsidRPr="00DB2E2B">
        <w:rPr>
          <w:rStyle w:val="a5"/>
          <w:sz w:val="28"/>
          <w:szCs w:val="28"/>
        </w:rPr>
        <w:t xml:space="preserve">памятника всем шахтерам и горноспасателям, </w:t>
      </w:r>
      <w:r w:rsidRPr="00DB2E2B">
        <w:rPr>
          <w:sz w:val="28"/>
          <w:szCs w:val="28"/>
        </w:rPr>
        <w:t>погибшим за все время эксплуатации Челя</w:t>
      </w:r>
      <w:r w:rsidRPr="00DB2E2B">
        <w:rPr>
          <w:sz w:val="28"/>
          <w:szCs w:val="28"/>
        </w:rPr>
        <w:softHyphen/>
        <w:t xml:space="preserve">бинского угольного бассейна. На заре горноспасательной </w:t>
      </w:r>
      <w:r w:rsidRPr="00DB2E2B">
        <w:rPr>
          <w:sz w:val="28"/>
          <w:szCs w:val="28"/>
        </w:rPr>
        <w:lastRenderedPageBreak/>
        <w:t>службы России в начале прошлого века о ней писали: «Входящий в шахты с аппаратом для спасения своих сотоварищей выполняет не менее благородную обязанность, чем солдат, выхо</w:t>
      </w:r>
      <w:r w:rsidRPr="00DB2E2B">
        <w:rPr>
          <w:sz w:val="28"/>
          <w:szCs w:val="28"/>
        </w:rPr>
        <w:softHyphen/>
        <w:t>дящий с оружием в руках защищать свое Отечество». Эти слова и о копейских горноспасателях.</w:t>
      </w:r>
    </w:p>
    <w:p w:rsidR="00151F73" w:rsidRPr="00DB2E2B" w:rsidRDefault="00281B77">
      <w:pPr>
        <w:pStyle w:val="1"/>
        <w:shd w:val="clear" w:color="auto" w:fill="auto"/>
        <w:spacing w:after="0" w:line="317" w:lineRule="exact"/>
        <w:ind w:left="40" w:right="40" w:firstLine="420"/>
        <w:jc w:val="both"/>
        <w:rPr>
          <w:sz w:val="28"/>
          <w:szCs w:val="28"/>
        </w:rPr>
      </w:pPr>
      <w:r w:rsidRPr="00DB2E2B">
        <w:rPr>
          <w:sz w:val="28"/>
          <w:szCs w:val="28"/>
        </w:rPr>
        <w:t>Копейск - самый «памятниковый» город в области. Здесь памятников боль</w:t>
      </w:r>
      <w:r w:rsidRPr="00DB2E2B">
        <w:rPr>
          <w:sz w:val="28"/>
          <w:szCs w:val="28"/>
        </w:rPr>
        <w:softHyphen/>
        <w:t>ше, чем где-либо - более трех десятков, даже с соседом-миллионером Челябин</w:t>
      </w:r>
      <w:r w:rsidRPr="00DB2E2B">
        <w:rPr>
          <w:sz w:val="28"/>
          <w:szCs w:val="28"/>
        </w:rPr>
        <w:softHyphen/>
        <w:t>ском может потягаться. Это наглядный пример бережного отношения копейчан к памяти о знатных земляках, знаменательных событиях, в которых они участво</w:t>
      </w:r>
      <w:r w:rsidRPr="00DB2E2B">
        <w:rPr>
          <w:sz w:val="28"/>
          <w:szCs w:val="28"/>
        </w:rPr>
        <w:softHyphen/>
        <w:t>вали, людях, связанных с историей города.</w:t>
      </w:r>
    </w:p>
    <w:p w:rsidR="00151F73" w:rsidRPr="00DB2E2B" w:rsidRDefault="00281B77">
      <w:pPr>
        <w:pStyle w:val="1"/>
        <w:shd w:val="clear" w:color="auto" w:fill="auto"/>
        <w:spacing w:after="0" w:line="317" w:lineRule="exact"/>
        <w:ind w:left="40" w:right="40" w:firstLine="420"/>
        <w:jc w:val="both"/>
        <w:rPr>
          <w:sz w:val="28"/>
          <w:szCs w:val="28"/>
        </w:rPr>
      </w:pPr>
      <w:r w:rsidRPr="00DB2E2B">
        <w:rPr>
          <w:sz w:val="28"/>
          <w:szCs w:val="28"/>
        </w:rPr>
        <w:t>Свернем с проспекта Победы на юг и пройдем по улице Ленина. Один квар</w:t>
      </w:r>
      <w:r w:rsidRPr="00DB2E2B">
        <w:rPr>
          <w:sz w:val="28"/>
          <w:szCs w:val="28"/>
        </w:rPr>
        <w:softHyphen/>
        <w:t>тал - и мы словно погружаемся в историю города, историю первой половины XX века.</w:t>
      </w:r>
    </w:p>
    <w:p w:rsidR="00151F73" w:rsidRPr="00DB2E2B" w:rsidRDefault="00281B77">
      <w:pPr>
        <w:pStyle w:val="20"/>
        <w:shd w:val="clear" w:color="auto" w:fill="auto"/>
        <w:ind w:right="40"/>
        <w:rPr>
          <w:sz w:val="28"/>
          <w:szCs w:val="28"/>
        </w:rPr>
      </w:pPr>
      <w:r w:rsidRPr="00DB2E2B">
        <w:rPr>
          <w:rStyle w:val="21"/>
          <w:sz w:val="28"/>
          <w:szCs w:val="28"/>
        </w:rPr>
        <w:t xml:space="preserve">Перед нами </w:t>
      </w:r>
      <w:r w:rsidRPr="00DB2E2B">
        <w:rPr>
          <w:sz w:val="28"/>
          <w:szCs w:val="28"/>
        </w:rPr>
        <w:t>главная площадь города, носящая имя Красных партизан.</w:t>
      </w:r>
    </w:p>
    <w:p w:rsidR="00151F73" w:rsidRPr="00DB2E2B" w:rsidRDefault="00281B77">
      <w:pPr>
        <w:pStyle w:val="1"/>
        <w:shd w:val="clear" w:color="auto" w:fill="auto"/>
        <w:spacing w:after="0" w:line="317" w:lineRule="exact"/>
        <w:ind w:left="40"/>
        <w:jc w:val="both"/>
        <w:rPr>
          <w:sz w:val="28"/>
          <w:szCs w:val="28"/>
        </w:rPr>
      </w:pPr>
      <w:r w:rsidRPr="00DB2E2B">
        <w:rPr>
          <w:sz w:val="28"/>
          <w:szCs w:val="28"/>
        </w:rPr>
        <w:t xml:space="preserve">Основное композиционное ядро всего комплекса </w:t>
      </w:r>
      <w:r w:rsidRPr="00DB2E2B">
        <w:rPr>
          <w:rStyle w:val="a5"/>
          <w:sz w:val="28"/>
          <w:szCs w:val="28"/>
        </w:rPr>
        <w:t xml:space="preserve">трибуна-памятник В. И. </w:t>
      </w:r>
      <w:r w:rsidRPr="00DB2E2B">
        <w:rPr>
          <w:rStyle w:val="a5"/>
          <w:sz w:val="28"/>
          <w:szCs w:val="28"/>
          <w:lang w:val="en-US" w:eastAsia="en-US" w:bidi="en-US"/>
        </w:rPr>
        <w:t>Jle</w:t>
      </w:r>
      <w:r w:rsidRPr="00DB2E2B">
        <w:rPr>
          <w:rStyle w:val="a5"/>
          <w:sz w:val="28"/>
          <w:szCs w:val="28"/>
          <w:lang w:eastAsia="en-US" w:bidi="en-US"/>
        </w:rPr>
        <w:t xml:space="preserve">- </w:t>
      </w:r>
      <w:r w:rsidRPr="00DB2E2B">
        <w:rPr>
          <w:rStyle w:val="a5"/>
          <w:sz w:val="28"/>
          <w:szCs w:val="28"/>
        </w:rPr>
        <w:t xml:space="preserve">нину. </w:t>
      </w:r>
      <w:r w:rsidRPr="00DB2E2B">
        <w:rPr>
          <w:sz w:val="28"/>
          <w:szCs w:val="28"/>
        </w:rPr>
        <w:t>На пьедестале мраморная доска с информацией о награждении коллектива рабочих Челябкопей орденом Красного Знамени. Рядом с угловым зданием, где размещается Администрация Копейского городского округа, еще один, пожалуй, самый оригинальный памятник в Копейске. Единственный в своем роде в крае, а возможно и в стране - памятник телефонограмме, да не простой, а срочной! На мраморной стеле в виде раскрытой книги два документа, подписанные В. Улья</w:t>
      </w:r>
      <w:r w:rsidRPr="00DB2E2B">
        <w:rPr>
          <w:sz w:val="28"/>
          <w:szCs w:val="28"/>
        </w:rPr>
        <w:softHyphen/>
        <w:t>новым-Лениным. Это телефонограмма о доставке в Челябинск 20 экскаваторов и Постановление Совета Труда и Обороны от 7 мая 1920 года, в котором выража</w:t>
      </w:r>
      <w:r w:rsidRPr="00DB2E2B">
        <w:rPr>
          <w:sz w:val="28"/>
          <w:szCs w:val="28"/>
        </w:rPr>
        <w:softHyphen/>
        <w:t>лась благодарность рабочим и служащим Челябкопей за успехи в добыче угля.</w:t>
      </w:r>
    </w:p>
    <w:p w:rsidR="00151F73" w:rsidRPr="00DB2E2B" w:rsidRDefault="00281B77">
      <w:pPr>
        <w:pStyle w:val="20"/>
        <w:shd w:val="clear" w:color="auto" w:fill="auto"/>
        <w:ind w:left="20" w:right="40" w:firstLine="420"/>
        <w:jc w:val="both"/>
        <w:rPr>
          <w:sz w:val="28"/>
          <w:szCs w:val="28"/>
        </w:rPr>
      </w:pPr>
      <w:r w:rsidRPr="00DB2E2B">
        <w:rPr>
          <w:rStyle w:val="21"/>
          <w:sz w:val="28"/>
          <w:szCs w:val="28"/>
        </w:rPr>
        <w:t xml:space="preserve">Единственный в своем роде в области и крае </w:t>
      </w:r>
      <w:r w:rsidRPr="00DB2E2B">
        <w:rPr>
          <w:sz w:val="28"/>
          <w:szCs w:val="28"/>
        </w:rPr>
        <w:t>мемориал участникам Граж</w:t>
      </w:r>
      <w:r w:rsidRPr="00DB2E2B">
        <w:rPr>
          <w:sz w:val="28"/>
          <w:szCs w:val="28"/>
        </w:rPr>
        <w:softHyphen/>
        <w:t xml:space="preserve">данской и Великой Отечественной войны </w:t>
      </w:r>
      <w:r w:rsidRPr="00DB2E2B">
        <w:rPr>
          <w:rStyle w:val="21"/>
          <w:sz w:val="28"/>
          <w:szCs w:val="28"/>
        </w:rPr>
        <w:t xml:space="preserve">начал сооружаться в Копейске в 1954 году. За памятником-трибуной В. И. Ленину был разбит мемориальный сквер, со временем сформировавшийся в уникальный ансамбль: </w:t>
      </w:r>
      <w:r w:rsidRPr="00DB2E2B">
        <w:rPr>
          <w:sz w:val="28"/>
          <w:szCs w:val="28"/>
        </w:rPr>
        <w:t>триумфальная арка, монумент, Вечный огонь, аллея бюстов участников Гражданской вой</w:t>
      </w:r>
      <w:r w:rsidRPr="00DB2E2B">
        <w:rPr>
          <w:sz w:val="28"/>
          <w:szCs w:val="28"/>
        </w:rPr>
        <w:softHyphen/>
        <w:t>ны, участников Великой Отечественной войны - Героев Советского Сою</w:t>
      </w:r>
      <w:r w:rsidRPr="00DB2E2B">
        <w:rPr>
          <w:sz w:val="28"/>
          <w:szCs w:val="28"/>
        </w:rPr>
        <w:softHyphen/>
        <w:t>за.</w:t>
      </w:r>
    </w:p>
    <w:p w:rsidR="00151F73" w:rsidRPr="00DB2E2B" w:rsidRDefault="00281B77">
      <w:pPr>
        <w:pStyle w:val="1"/>
        <w:shd w:val="clear" w:color="auto" w:fill="auto"/>
        <w:spacing w:after="0" w:line="317" w:lineRule="exact"/>
        <w:ind w:left="20" w:right="40" w:firstLine="420"/>
        <w:jc w:val="both"/>
        <w:rPr>
          <w:sz w:val="28"/>
          <w:szCs w:val="28"/>
        </w:rPr>
      </w:pPr>
      <w:r w:rsidRPr="00DB2E2B">
        <w:rPr>
          <w:sz w:val="28"/>
          <w:szCs w:val="28"/>
        </w:rPr>
        <w:t>В центре сквера возвышается на ступенчатом пьедестале 6-ти метровый мо</w:t>
      </w:r>
      <w:r w:rsidRPr="00DB2E2B">
        <w:rPr>
          <w:sz w:val="28"/>
          <w:szCs w:val="28"/>
        </w:rPr>
        <w:softHyphen/>
        <w:t>нумент из серого и красного уральского гранита. Декоративные детали из чугунно</w:t>
      </w:r>
      <w:r w:rsidRPr="00DB2E2B">
        <w:rPr>
          <w:sz w:val="28"/>
          <w:szCs w:val="28"/>
        </w:rPr>
        <w:softHyphen/>
        <w:t>го и бронзового литья подчеркивают торжественную строгость композиции, соз</w:t>
      </w:r>
      <w:r w:rsidRPr="00DB2E2B">
        <w:rPr>
          <w:sz w:val="28"/>
          <w:szCs w:val="28"/>
        </w:rPr>
        <w:softHyphen/>
        <w:t>данной архитекторами В. С. Андреевым (Москва), А. Д. Кладовщиковым (Челя</w:t>
      </w:r>
      <w:r w:rsidRPr="00DB2E2B">
        <w:rPr>
          <w:sz w:val="28"/>
          <w:szCs w:val="28"/>
        </w:rPr>
        <w:softHyphen/>
        <w:t xml:space="preserve">бинск) и М. Г. Семеновым (Копейск). Этот </w:t>
      </w:r>
      <w:r w:rsidRPr="00DB2E2B">
        <w:rPr>
          <w:rStyle w:val="a5"/>
          <w:sz w:val="28"/>
          <w:szCs w:val="28"/>
        </w:rPr>
        <w:t xml:space="preserve">памятник красногвардейцам- шахтерам, </w:t>
      </w:r>
      <w:r w:rsidRPr="00DB2E2B">
        <w:rPr>
          <w:sz w:val="28"/>
          <w:szCs w:val="28"/>
        </w:rPr>
        <w:t>которые активно участвовали в боях за установление Советской вла</w:t>
      </w:r>
      <w:r w:rsidRPr="00DB2E2B">
        <w:rPr>
          <w:sz w:val="28"/>
          <w:szCs w:val="28"/>
        </w:rPr>
        <w:softHyphen/>
        <w:t>сти, сооружен в 1954 году.</w:t>
      </w:r>
    </w:p>
    <w:p w:rsidR="00151F73" w:rsidRPr="00DB2E2B" w:rsidRDefault="00281B77">
      <w:pPr>
        <w:pStyle w:val="1"/>
        <w:shd w:val="clear" w:color="auto" w:fill="auto"/>
        <w:spacing w:after="0" w:line="317" w:lineRule="exact"/>
        <w:ind w:left="20" w:right="40" w:firstLine="420"/>
        <w:jc w:val="both"/>
        <w:rPr>
          <w:sz w:val="28"/>
          <w:szCs w:val="28"/>
        </w:rPr>
      </w:pPr>
      <w:r w:rsidRPr="00DB2E2B">
        <w:rPr>
          <w:sz w:val="28"/>
          <w:szCs w:val="28"/>
        </w:rPr>
        <w:t>В год 40-летия Октября на площадке перед монументом был зажжен неуга</w:t>
      </w:r>
      <w:r w:rsidRPr="00DB2E2B">
        <w:rPr>
          <w:sz w:val="28"/>
          <w:szCs w:val="28"/>
        </w:rPr>
        <w:softHyphen/>
        <w:t xml:space="preserve">саемый </w:t>
      </w:r>
      <w:r w:rsidRPr="00DB2E2B">
        <w:rPr>
          <w:rStyle w:val="a5"/>
          <w:sz w:val="28"/>
          <w:szCs w:val="28"/>
        </w:rPr>
        <w:t xml:space="preserve">Вечный огонь. </w:t>
      </w:r>
      <w:r w:rsidRPr="00DB2E2B">
        <w:rPr>
          <w:sz w:val="28"/>
          <w:szCs w:val="28"/>
        </w:rPr>
        <w:t xml:space="preserve">А восточный вход в сквер украсила торжественная </w:t>
      </w:r>
      <w:r w:rsidRPr="00DB2E2B">
        <w:rPr>
          <w:rStyle w:val="a5"/>
          <w:sz w:val="28"/>
          <w:szCs w:val="28"/>
        </w:rPr>
        <w:t>три</w:t>
      </w:r>
      <w:r w:rsidRPr="00DB2E2B">
        <w:rPr>
          <w:rStyle w:val="a5"/>
          <w:sz w:val="28"/>
          <w:szCs w:val="28"/>
        </w:rPr>
        <w:softHyphen/>
        <w:t xml:space="preserve">умфальная арка </w:t>
      </w:r>
      <w:r w:rsidRPr="00DB2E2B">
        <w:rPr>
          <w:sz w:val="28"/>
          <w:szCs w:val="28"/>
        </w:rPr>
        <w:t>с чугунными барельефами.</w:t>
      </w:r>
    </w:p>
    <w:p w:rsidR="00151F73" w:rsidRPr="00DB2E2B" w:rsidRDefault="00281B77">
      <w:pPr>
        <w:pStyle w:val="1"/>
        <w:shd w:val="clear" w:color="auto" w:fill="auto"/>
        <w:spacing w:after="0" w:line="317" w:lineRule="exact"/>
        <w:ind w:left="20" w:right="40" w:firstLine="420"/>
        <w:jc w:val="both"/>
        <w:rPr>
          <w:sz w:val="28"/>
          <w:szCs w:val="28"/>
        </w:rPr>
      </w:pPr>
      <w:r w:rsidRPr="00DB2E2B">
        <w:rPr>
          <w:sz w:val="28"/>
          <w:szCs w:val="28"/>
        </w:rPr>
        <w:t xml:space="preserve">Спустя 20 лет было решено установить </w:t>
      </w:r>
      <w:r w:rsidRPr="00DB2E2B">
        <w:rPr>
          <w:rStyle w:val="a5"/>
          <w:sz w:val="28"/>
          <w:szCs w:val="28"/>
        </w:rPr>
        <w:t>бюсты-памятники героям револю</w:t>
      </w:r>
      <w:r w:rsidRPr="00DB2E2B">
        <w:rPr>
          <w:rStyle w:val="a5"/>
          <w:sz w:val="28"/>
          <w:szCs w:val="28"/>
        </w:rPr>
        <w:softHyphen/>
        <w:t xml:space="preserve">ции и Гражданской войны. </w:t>
      </w:r>
      <w:r w:rsidRPr="00DB2E2B">
        <w:rPr>
          <w:sz w:val="28"/>
          <w:szCs w:val="28"/>
        </w:rPr>
        <w:t>В западной части сквера, полукружием вокруг глав</w:t>
      </w:r>
      <w:r w:rsidRPr="00DB2E2B">
        <w:rPr>
          <w:sz w:val="28"/>
          <w:szCs w:val="28"/>
        </w:rPr>
        <w:softHyphen/>
        <w:t xml:space="preserve">ного монумента были установлены </w:t>
      </w:r>
      <w:r w:rsidRPr="00DB2E2B">
        <w:rPr>
          <w:rStyle w:val="a5"/>
          <w:sz w:val="28"/>
          <w:szCs w:val="28"/>
        </w:rPr>
        <w:t xml:space="preserve">бюсты-памятники героям земли копейской, участникам Первой мировой и Гражданской войн. </w:t>
      </w:r>
      <w:r w:rsidRPr="00DB2E2B">
        <w:rPr>
          <w:sz w:val="28"/>
          <w:szCs w:val="28"/>
        </w:rPr>
        <w:t>Десять активных учас</w:t>
      </w:r>
      <w:r w:rsidRPr="00DB2E2B">
        <w:rPr>
          <w:sz w:val="28"/>
          <w:szCs w:val="28"/>
        </w:rPr>
        <w:softHyphen/>
        <w:t>тников революционных событий, десять славных имен: Яков Бойко, Дмитрий Бойцов, Степан Голубцов, Леопольд Гольц, Василий Екимов, Николай Затеев, Михаил Меховов, Константин Рогалев, Федор Розановский, Григорий Сутягин. Так начала формироваться Аллея Героев.</w:t>
      </w:r>
    </w:p>
    <w:p w:rsidR="00151F73" w:rsidRPr="00DB2E2B" w:rsidRDefault="00281B77">
      <w:pPr>
        <w:pStyle w:val="1"/>
        <w:shd w:val="clear" w:color="auto" w:fill="auto"/>
        <w:spacing w:after="0" w:line="317" w:lineRule="exact"/>
        <w:ind w:left="20" w:right="40" w:firstLine="420"/>
        <w:jc w:val="both"/>
        <w:rPr>
          <w:sz w:val="28"/>
          <w:szCs w:val="28"/>
        </w:rPr>
      </w:pPr>
      <w:r w:rsidRPr="00DB2E2B">
        <w:rPr>
          <w:sz w:val="28"/>
          <w:szCs w:val="28"/>
        </w:rPr>
        <w:t xml:space="preserve">Эту аллею дополнили </w:t>
      </w:r>
      <w:r w:rsidRPr="00DB2E2B">
        <w:rPr>
          <w:rStyle w:val="a5"/>
          <w:sz w:val="28"/>
          <w:szCs w:val="28"/>
        </w:rPr>
        <w:t xml:space="preserve">бюсты отважных копейчан-участников Великой </w:t>
      </w:r>
      <w:r w:rsidRPr="00DB2E2B">
        <w:rPr>
          <w:rStyle w:val="a5"/>
          <w:sz w:val="28"/>
          <w:szCs w:val="28"/>
        </w:rPr>
        <w:lastRenderedPageBreak/>
        <w:t xml:space="preserve">Отечественной войны. </w:t>
      </w:r>
      <w:r w:rsidRPr="00DB2E2B">
        <w:rPr>
          <w:sz w:val="28"/>
          <w:szCs w:val="28"/>
        </w:rPr>
        <w:t>Открывает первую мемориальную шеренгу бюст- памятник Дважды Героя Советского Союза Семена Хохрякова, далее бюсты Геро</w:t>
      </w:r>
      <w:r w:rsidRPr="00DB2E2B">
        <w:rPr>
          <w:sz w:val="28"/>
          <w:szCs w:val="28"/>
        </w:rPr>
        <w:softHyphen/>
        <w:t>ев Советского Союза Федора Алабугина, Ивана Васильева, Ивана Глухих, Геор</w:t>
      </w:r>
      <w:r w:rsidRPr="00DB2E2B">
        <w:rPr>
          <w:sz w:val="28"/>
          <w:szCs w:val="28"/>
        </w:rPr>
        <w:softHyphen/>
        <w:t>гия Кузнецова. Вторая шеренга включает бюсты-памятники Героев Советского Союза Николая Сириченко, Феодосия Щура, Павла Огнева, Василия Похвалина.</w:t>
      </w:r>
    </w:p>
    <w:p w:rsidR="00151F73" w:rsidRPr="00DB2E2B" w:rsidRDefault="00281B77">
      <w:pPr>
        <w:pStyle w:val="1"/>
        <w:shd w:val="clear" w:color="auto" w:fill="auto"/>
        <w:spacing w:after="0" w:line="317" w:lineRule="exact"/>
        <w:ind w:left="20" w:right="40" w:firstLine="420"/>
        <w:jc w:val="both"/>
        <w:rPr>
          <w:sz w:val="28"/>
          <w:szCs w:val="28"/>
        </w:rPr>
      </w:pPr>
      <w:r w:rsidRPr="00DB2E2B">
        <w:rPr>
          <w:sz w:val="28"/>
          <w:szCs w:val="28"/>
        </w:rPr>
        <w:t xml:space="preserve">Логично дополняет ансамбль </w:t>
      </w:r>
      <w:r w:rsidRPr="00DB2E2B">
        <w:rPr>
          <w:rStyle w:val="a5"/>
          <w:sz w:val="28"/>
          <w:szCs w:val="28"/>
        </w:rPr>
        <w:t xml:space="preserve">памятник Борцам революции коммунистам- подполыцикам Челябкопей. </w:t>
      </w:r>
      <w:r w:rsidRPr="00DB2E2B">
        <w:rPr>
          <w:sz w:val="28"/>
          <w:szCs w:val="28"/>
        </w:rPr>
        <w:t>Весной 1919 года была арестована и казнена большая группа челябинских и копейских подпольщиков. Копейские комсомоль</w:t>
      </w:r>
      <w:r w:rsidRPr="00DB2E2B">
        <w:rPr>
          <w:sz w:val="28"/>
          <w:szCs w:val="28"/>
        </w:rPr>
        <w:softHyphen/>
        <w:t>цы проявили инициативу по сбору средств на установку памятника. В 1967 году, в годовщину 50-летия Октября, памятник был установлен в сквере на улице Сво</w:t>
      </w:r>
      <w:r w:rsidRPr="00DB2E2B">
        <w:rPr>
          <w:sz w:val="28"/>
          <w:szCs w:val="28"/>
        </w:rPr>
        <w:softHyphen/>
        <w:t>боды. Автор скульптурной группы, установленной на постаменте из уральского серого гранита, челябинский скульптор-монументалист В. А. Авакян.</w:t>
      </w:r>
    </w:p>
    <w:p w:rsidR="00151F73" w:rsidRPr="00DB2E2B" w:rsidRDefault="00281B77">
      <w:pPr>
        <w:pStyle w:val="1"/>
        <w:shd w:val="clear" w:color="auto" w:fill="auto"/>
        <w:spacing w:after="0" w:line="317" w:lineRule="exact"/>
        <w:ind w:left="20" w:right="40" w:firstLine="440"/>
        <w:jc w:val="both"/>
        <w:rPr>
          <w:sz w:val="28"/>
          <w:szCs w:val="28"/>
        </w:rPr>
      </w:pPr>
      <w:r w:rsidRPr="00DB2E2B">
        <w:rPr>
          <w:sz w:val="28"/>
          <w:szCs w:val="28"/>
        </w:rPr>
        <w:t xml:space="preserve">Самое большое количество копейских </w:t>
      </w:r>
      <w:r w:rsidRPr="00DB2E2B">
        <w:rPr>
          <w:rStyle w:val="a5"/>
          <w:sz w:val="28"/>
          <w:szCs w:val="28"/>
        </w:rPr>
        <w:t>памятников установлено В. И. Лени</w:t>
      </w:r>
      <w:r w:rsidRPr="00DB2E2B">
        <w:rPr>
          <w:rStyle w:val="a5"/>
          <w:sz w:val="28"/>
          <w:szCs w:val="28"/>
        </w:rPr>
        <w:softHyphen/>
        <w:t xml:space="preserve">ну. </w:t>
      </w:r>
      <w:r w:rsidRPr="00DB2E2B">
        <w:rPr>
          <w:sz w:val="28"/>
          <w:szCs w:val="28"/>
        </w:rPr>
        <w:t>Пожалуй, самый выразительный - на проспекте Ильича. Памятник изготов</w:t>
      </w:r>
      <w:r w:rsidRPr="00DB2E2B">
        <w:rPr>
          <w:sz w:val="28"/>
          <w:szCs w:val="28"/>
        </w:rPr>
        <w:softHyphen/>
        <w:t>лен в 1954 году на Московском скульптурном комбинате по известной модели на</w:t>
      </w:r>
      <w:r w:rsidRPr="00DB2E2B">
        <w:rPr>
          <w:sz w:val="28"/>
          <w:szCs w:val="28"/>
        </w:rPr>
        <w:softHyphen/>
        <w:t>родного художника СССР С.Д.Меркулова. Этот памятник связал Копейск не толь</w:t>
      </w:r>
      <w:r w:rsidRPr="00DB2E2B">
        <w:rPr>
          <w:sz w:val="28"/>
          <w:szCs w:val="28"/>
        </w:rPr>
        <w:softHyphen/>
        <w:t>ко со столицей, но и с десятками городов Советского Союза, где подобная скульп</w:t>
      </w:r>
      <w:r w:rsidRPr="00DB2E2B">
        <w:rPr>
          <w:sz w:val="28"/>
          <w:szCs w:val="28"/>
        </w:rPr>
        <w:softHyphen/>
        <w:t>тура была установлена. Есть свой Ленин почти в каждом крупном поселке. Среди них выделяются две скульптуры В. А. Авакяна: мраморный бюст в Железнодорож</w:t>
      </w:r>
      <w:r w:rsidRPr="00DB2E2B">
        <w:rPr>
          <w:sz w:val="28"/>
          <w:szCs w:val="28"/>
        </w:rPr>
        <w:softHyphen/>
        <w:t>ном поселке и высеченный из серого гранита скульптурный портрет около поселка Бажово. Не обойдены вниманием копейчан классики марксизма-ленинизма: Карл Маркс и Фридрих Энгельс. В 1967 году скульптура, отлитая вместе с основанием из чугуна, установлена в сквере на улице Борьбы. Автор композиции - известный московский мастер М. С. Альтшуллер.</w:t>
      </w:r>
    </w:p>
    <w:p w:rsidR="00151F73" w:rsidRPr="00DB2E2B" w:rsidRDefault="00281B77">
      <w:pPr>
        <w:pStyle w:val="1"/>
        <w:shd w:val="clear" w:color="auto" w:fill="auto"/>
        <w:spacing w:after="0" w:line="317" w:lineRule="exact"/>
        <w:ind w:left="20" w:right="40" w:firstLine="440"/>
        <w:jc w:val="both"/>
        <w:rPr>
          <w:sz w:val="28"/>
          <w:szCs w:val="28"/>
        </w:rPr>
      </w:pPr>
      <w:r w:rsidRPr="00DB2E2B">
        <w:rPr>
          <w:sz w:val="28"/>
          <w:szCs w:val="28"/>
        </w:rPr>
        <w:t>Уважаем в городе «всесоюзный староста» М. И. Калинин, который в 1920 го</w:t>
      </w:r>
      <w:r w:rsidRPr="00DB2E2B">
        <w:rPr>
          <w:sz w:val="28"/>
          <w:szCs w:val="28"/>
        </w:rPr>
        <w:softHyphen/>
        <w:t>ду посетил Челябкопи. Он выступил с речью перед шахтерами Тугайкульских копей. В городе ему установили три памятника. Первый среди них установлен в сквере перед Дворцом культуры Копейского ремонтно-механического завода. Ав</w:t>
      </w:r>
      <w:r w:rsidRPr="00DB2E2B">
        <w:rPr>
          <w:sz w:val="28"/>
          <w:szCs w:val="28"/>
        </w:rPr>
        <w:softHyphen/>
        <w:t>тор проекта - киевский скульптор, заслуженный художник УССР И. П. Кавале- ридзе.</w:t>
      </w:r>
    </w:p>
    <w:p w:rsidR="00151F73" w:rsidRPr="00DB2E2B" w:rsidRDefault="00281B77">
      <w:pPr>
        <w:pStyle w:val="1"/>
        <w:shd w:val="clear" w:color="auto" w:fill="auto"/>
        <w:spacing w:after="0" w:line="317" w:lineRule="exact"/>
        <w:ind w:left="20" w:right="40" w:firstLine="440"/>
        <w:jc w:val="both"/>
        <w:rPr>
          <w:sz w:val="28"/>
          <w:szCs w:val="28"/>
        </w:rPr>
      </w:pPr>
      <w:r w:rsidRPr="00DB2E2B">
        <w:rPr>
          <w:sz w:val="28"/>
          <w:szCs w:val="28"/>
        </w:rPr>
        <w:t>Еще один любимый копейчанами советский партийный и государственный деятель - С. М. Киров, именем которого был назван машиностроительный завод. Массивная фигура работы московского скульптора З.М. Виленского, встречает машиностроителей у заводской проходной. Вначале скульптура была из бетона, за</w:t>
      </w:r>
      <w:r w:rsidRPr="00DB2E2B">
        <w:rPr>
          <w:sz w:val="28"/>
          <w:szCs w:val="28"/>
        </w:rPr>
        <w:softHyphen/>
        <w:t>тем отлита в чугуне по модели каслинца А.С. Гилева.</w:t>
      </w:r>
    </w:p>
    <w:p w:rsidR="00151F73" w:rsidRPr="00DB2E2B" w:rsidRDefault="00281B77">
      <w:pPr>
        <w:pStyle w:val="1"/>
        <w:shd w:val="clear" w:color="auto" w:fill="auto"/>
        <w:spacing w:after="0" w:line="317" w:lineRule="exact"/>
        <w:ind w:left="20" w:right="40" w:firstLine="440"/>
        <w:jc w:val="both"/>
        <w:rPr>
          <w:sz w:val="28"/>
          <w:szCs w:val="28"/>
        </w:rPr>
      </w:pPr>
      <w:r w:rsidRPr="00DB2E2B">
        <w:rPr>
          <w:sz w:val="28"/>
          <w:szCs w:val="28"/>
        </w:rPr>
        <w:t xml:space="preserve">Шахтерская тема в монументальном пространстве города естественна. В год 50-летия Челябинского угольного бассейна было принято решение об открытии </w:t>
      </w:r>
      <w:r w:rsidRPr="00DB2E2B">
        <w:rPr>
          <w:rStyle w:val="a5"/>
          <w:sz w:val="28"/>
          <w:szCs w:val="28"/>
        </w:rPr>
        <w:t xml:space="preserve">памятника горному инженеру И.И. Редикорцеву. </w:t>
      </w:r>
      <w:r w:rsidRPr="00DB2E2B">
        <w:rPr>
          <w:sz w:val="28"/>
          <w:szCs w:val="28"/>
        </w:rPr>
        <w:t>Проект раз</w:t>
      </w:r>
      <w:r w:rsidR="00631A15">
        <w:rPr>
          <w:sz w:val="28"/>
          <w:szCs w:val="28"/>
        </w:rPr>
        <w:t>работали заслу</w:t>
      </w:r>
      <w:r w:rsidR="00631A15">
        <w:rPr>
          <w:sz w:val="28"/>
          <w:szCs w:val="28"/>
        </w:rPr>
        <w:softHyphen/>
        <w:t xml:space="preserve">женный художник </w:t>
      </w:r>
      <w:r w:rsidRPr="00DB2E2B">
        <w:rPr>
          <w:sz w:val="28"/>
          <w:szCs w:val="28"/>
        </w:rPr>
        <w:t>РСФСР В.С.Зайков и архитектор М.Г.Семенов. На памятнике мраморная доска с пророческими словами Ивана Ивановича: «Можно надеяться, что при дальнейшей разведке найдутся пласты, которые будут заслуживать и са</w:t>
      </w:r>
      <w:r w:rsidRPr="00DB2E2B">
        <w:rPr>
          <w:sz w:val="28"/>
          <w:szCs w:val="28"/>
        </w:rPr>
        <w:softHyphen/>
        <w:t>мой разработки. 1832 г.».</w:t>
      </w:r>
    </w:p>
    <w:p w:rsidR="00151F73" w:rsidRPr="00DB2E2B" w:rsidRDefault="00281B77">
      <w:pPr>
        <w:pStyle w:val="1"/>
        <w:shd w:val="clear" w:color="auto" w:fill="auto"/>
        <w:spacing w:after="0" w:line="317" w:lineRule="exact"/>
        <w:ind w:left="20" w:right="40" w:firstLine="440"/>
        <w:jc w:val="both"/>
        <w:rPr>
          <w:sz w:val="28"/>
          <w:szCs w:val="28"/>
        </w:rPr>
      </w:pPr>
      <w:r w:rsidRPr="00DB2E2B">
        <w:rPr>
          <w:sz w:val="28"/>
          <w:szCs w:val="28"/>
        </w:rPr>
        <w:t xml:space="preserve">Есть в шахтерском крае </w:t>
      </w:r>
      <w:r w:rsidRPr="00DB2E2B">
        <w:rPr>
          <w:rStyle w:val="a5"/>
          <w:sz w:val="28"/>
          <w:szCs w:val="28"/>
        </w:rPr>
        <w:t xml:space="preserve">памятники, несущие светлую память о трагически погибших под землей товарищах. </w:t>
      </w:r>
      <w:r w:rsidRPr="00DB2E2B">
        <w:rPr>
          <w:sz w:val="28"/>
          <w:szCs w:val="28"/>
        </w:rPr>
        <w:t xml:space="preserve">Один из них установлен на южном выезде из центра. На мраморной плите скорбная строка: «Здесь на </w:t>
      </w:r>
      <w:r w:rsidRPr="00DB2E2B">
        <w:rPr>
          <w:sz w:val="28"/>
          <w:szCs w:val="28"/>
        </w:rPr>
        <w:lastRenderedPageBreak/>
        <w:t>глубине 450 метров 7 ок</w:t>
      </w:r>
      <w:r w:rsidRPr="00DB2E2B">
        <w:rPr>
          <w:sz w:val="28"/>
          <w:szCs w:val="28"/>
        </w:rPr>
        <w:softHyphen/>
        <w:t>тября 1993 года произошла авария, которая привела к трагической гибели 28 че</w:t>
      </w:r>
      <w:r w:rsidRPr="00DB2E2B">
        <w:rPr>
          <w:sz w:val="28"/>
          <w:szCs w:val="28"/>
        </w:rPr>
        <w:softHyphen/>
        <w:t>ловек». Возле этого памятника планируют высадить аллею из елей.</w:t>
      </w:r>
    </w:p>
    <w:p w:rsidR="00151F73" w:rsidRDefault="00281B77">
      <w:pPr>
        <w:pStyle w:val="1"/>
        <w:shd w:val="clear" w:color="auto" w:fill="auto"/>
        <w:spacing w:after="0" w:line="317" w:lineRule="exact"/>
        <w:ind w:left="20" w:right="40" w:firstLine="440"/>
        <w:jc w:val="both"/>
        <w:rPr>
          <w:sz w:val="28"/>
          <w:szCs w:val="28"/>
        </w:rPr>
      </w:pPr>
      <w:r w:rsidRPr="00DB2E2B">
        <w:rPr>
          <w:sz w:val="28"/>
          <w:szCs w:val="28"/>
        </w:rPr>
        <w:t>Среди многообразия копейских памятников есть памятник-реалия. Так назы</w:t>
      </w:r>
      <w:r w:rsidRPr="00DB2E2B">
        <w:rPr>
          <w:sz w:val="28"/>
          <w:szCs w:val="28"/>
        </w:rPr>
        <w:softHyphen/>
        <w:t>вают образцы достижений в области науки и техники, ставшие объектами мону</w:t>
      </w:r>
      <w:r w:rsidRPr="00DB2E2B">
        <w:rPr>
          <w:sz w:val="28"/>
          <w:szCs w:val="28"/>
        </w:rPr>
        <w:softHyphen/>
        <w:t xml:space="preserve">ментальной пропаганды. В сквере у Копейского машиностроительного завода стоит </w:t>
      </w:r>
      <w:r w:rsidRPr="00DB2E2B">
        <w:rPr>
          <w:rStyle w:val="a5"/>
          <w:sz w:val="28"/>
          <w:szCs w:val="28"/>
        </w:rPr>
        <w:t xml:space="preserve">памятник углепогрузочной машине УП-З. </w:t>
      </w:r>
      <w:r w:rsidRPr="00DB2E2B">
        <w:rPr>
          <w:sz w:val="28"/>
          <w:szCs w:val="28"/>
        </w:rPr>
        <w:t>Второго подобного памятника на планете не найти.</w:t>
      </w:r>
    </w:p>
    <w:p w:rsidR="00631A15" w:rsidRDefault="00631A15" w:rsidP="00631A15">
      <w:pPr>
        <w:pStyle w:val="1"/>
        <w:shd w:val="clear" w:color="auto" w:fill="auto"/>
        <w:spacing w:after="0" w:line="317" w:lineRule="exact"/>
        <w:ind w:left="20" w:right="40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Наша экскурсия по памятным местам города закончилась. </w:t>
      </w:r>
      <w:r w:rsidR="00C05B85">
        <w:rPr>
          <w:sz w:val="28"/>
          <w:szCs w:val="28"/>
        </w:rPr>
        <w:t xml:space="preserve">Какие памятники находятся в том районе, где вы живете? </w:t>
      </w:r>
      <w:r>
        <w:rPr>
          <w:sz w:val="28"/>
          <w:szCs w:val="28"/>
        </w:rPr>
        <w:t>Какие из памятников вам запомнились больше всего</w:t>
      </w:r>
      <w:r w:rsidR="00C05B85">
        <w:rPr>
          <w:sz w:val="28"/>
          <w:szCs w:val="28"/>
        </w:rPr>
        <w:t>?</w:t>
      </w:r>
      <w:r>
        <w:rPr>
          <w:sz w:val="28"/>
          <w:szCs w:val="28"/>
        </w:rPr>
        <w:t xml:space="preserve"> Какому событию посвящен этот памятник?</w:t>
      </w:r>
      <w:r w:rsidR="00C05B85">
        <w:rPr>
          <w:sz w:val="28"/>
          <w:szCs w:val="28"/>
        </w:rPr>
        <w:t xml:space="preserve"> </w:t>
      </w:r>
    </w:p>
    <w:p w:rsidR="00631A15" w:rsidRPr="00DB2E2B" w:rsidRDefault="00631A15">
      <w:pPr>
        <w:pStyle w:val="1"/>
        <w:shd w:val="clear" w:color="auto" w:fill="auto"/>
        <w:spacing w:after="0" w:line="317" w:lineRule="exact"/>
        <w:ind w:left="20" w:right="40" w:firstLine="440"/>
        <w:jc w:val="both"/>
        <w:rPr>
          <w:sz w:val="28"/>
          <w:szCs w:val="28"/>
        </w:rPr>
      </w:pPr>
    </w:p>
    <w:sectPr w:rsidR="00631A15" w:rsidRPr="00DB2E2B" w:rsidSect="00C05B85">
      <w:type w:val="continuous"/>
      <w:pgSz w:w="11909" w:h="16838"/>
      <w:pgMar w:top="851" w:right="1046" w:bottom="709" w:left="10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D3D" w:rsidRDefault="00C07D3D" w:rsidP="00151F73">
      <w:r>
        <w:separator/>
      </w:r>
    </w:p>
  </w:endnote>
  <w:endnote w:type="continuationSeparator" w:id="0">
    <w:p w:rsidR="00C07D3D" w:rsidRDefault="00C07D3D" w:rsidP="00151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D3D" w:rsidRDefault="00C07D3D"/>
  </w:footnote>
  <w:footnote w:type="continuationSeparator" w:id="0">
    <w:p w:rsidR="00C07D3D" w:rsidRDefault="00C07D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230"/>
    <w:multiLevelType w:val="hybridMultilevel"/>
    <w:tmpl w:val="8B34BA44"/>
    <w:lvl w:ilvl="0" w:tplc="87B0F00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BD227C4"/>
    <w:multiLevelType w:val="multilevel"/>
    <w:tmpl w:val="8CDA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FA7BF1"/>
    <w:multiLevelType w:val="hybridMultilevel"/>
    <w:tmpl w:val="436025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51F73"/>
    <w:rsid w:val="00151F73"/>
    <w:rsid w:val="00241607"/>
    <w:rsid w:val="00281B77"/>
    <w:rsid w:val="0036269C"/>
    <w:rsid w:val="00596269"/>
    <w:rsid w:val="00631A15"/>
    <w:rsid w:val="00876A09"/>
    <w:rsid w:val="00C05B85"/>
    <w:rsid w:val="00C07D3D"/>
    <w:rsid w:val="00DB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1F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1F73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151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151F7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51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"/>
    <w:basedOn w:val="2"/>
    <w:rsid w:val="00151F73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151F7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151F7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rsid w:val="00241607"/>
    <w:pPr>
      <w:shd w:val="clear" w:color="auto" w:fill="FFFFFF"/>
      <w:spacing w:before="360" w:after="60" w:line="322" w:lineRule="exact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24160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B2E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DB2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2014-02-03T04:28:00Z</dcterms:created>
  <dcterms:modified xsi:type="dcterms:W3CDTF">2019-02-15T04:34:00Z</dcterms:modified>
</cp:coreProperties>
</file>