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5C64" w:rsidP="00F75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64">
        <w:rPr>
          <w:rFonts w:ascii="Times New Roman" w:hAnsi="Times New Roman" w:cs="Times New Roman"/>
          <w:b/>
          <w:sz w:val="28"/>
          <w:szCs w:val="28"/>
        </w:rPr>
        <w:t>ПОВЫШЕНИЕ ЭФФЕКТИВНОСТИ УРОКОВ «ОКРУЖАЮЩЕГО МИРА» ЧЕРЕЗ ИНТЕГРАЦИЮ СОДЕРЖАНИЯ ОБРАЗОВАНИЯ</w:t>
      </w:r>
    </w:p>
    <w:p w:rsidR="00F75C64" w:rsidRDefault="00F75C64" w:rsidP="00F75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Интеграционные процессы в образовании – явление достаточно сложное, комплексное и многостороннее по разновидностям своего проявления, требующее анализа психологической и педагогической позиции. Проблемой интеграции обучения в школе занимались такие психологи, как Ю.Н. Колягина,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Ю.Ю.</w:t>
      </w:r>
      <w:r w:rsidRPr="00F75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5C64" w:rsidRDefault="00F75C64" w:rsidP="00F75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теории ассоциативного мышления, отмечает Ю.А. Самарин, интеграция должна иметь количественный характер, т.е. «немного обо всём», особенно это важно для начальной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Получая всё новые и новые представления о понятиях, учащиеся систематически дополняют и </w:t>
      </w:r>
      <w:r w:rsidR="004F320A">
        <w:rPr>
          <w:rFonts w:ascii="Times New Roman" w:hAnsi="Times New Roman" w:cs="Times New Roman"/>
          <w:sz w:val="28"/>
          <w:szCs w:val="28"/>
        </w:rPr>
        <w:t>расширяют круг уже имеющихся знаний</w:t>
      </w:r>
      <w:proofErr w:type="gramStart"/>
      <w:r w:rsidR="004F32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20A">
        <w:rPr>
          <w:rFonts w:ascii="Times New Roman" w:hAnsi="Times New Roman" w:cs="Times New Roman"/>
          <w:sz w:val="28"/>
          <w:szCs w:val="28"/>
        </w:rPr>
        <w:t xml:space="preserve"> В основу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20A">
        <w:rPr>
          <w:rFonts w:ascii="Times New Roman" w:hAnsi="Times New Roman" w:cs="Times New Roman"/>
          <w:sz w:val="28"/>
          <w:szCs w:val="28"/>
        </w:rPr>
        <w:t>интеграции положена аксиома, что всё в мире взаимосвязано и не существует в «чистом виде».</w:t>
      </w:r>
    </w:p>
    <w:p w:rsidR="004F320A" w:rsidRDefault="00171662" w:rsidP="00F75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– это урок, в котором вокруг одной темы объединяется материал нескольких предметов. Такой урок имеет ряд преимуществ: способствует информационному обогащению содержания обучения, развивает мышление и чувства учеников за счёт использования интересного материала, который позволяет с различных сторон познать изучаемое явление или предмет. Интеграция как цель обучения должна дать ученику те знания, которые отражают системность и целостность частей мира. Она повышает умственную активность учащихся. Учителю важно знать не только способы отбора содержания и методику обучения на интегративной основе, а также и роль интеграции в развитии отдельных качеств личности ребёнка. Приоритетной целью современного начального образования является развитие личности ребёнка. Эта цель достигается через гуманизацию процесса обучения.</w:t>
      </w:r>
    </w:p>
    <w:p w:rsidR="00773BCC" w:rsidRDefault="00B24209" w:rsidP="00773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1-4 классах изучается интегрированный предмет «Окружающий мир», который содержит элементы материала из многих наук (географии, астрономии, экологии, истории и т.д.). Он решает ряд задач – реализует раннее формирование многих природоведческих понятий, даёт представление о картине мира в целом и месте человека в нём.</w:t>
      </w:r>
      <w:r w:rsidR="00773BCC">
        <w:rPr>
          <w:rFonts w:ascii="Times New Roman" w:hAnsi="Times New Roman" w:cs="Times New Roman"/>
          <w:sz w:val="28"/>
          <w:szCs w:val="28"/>
        </w:rPr>
        <w:t xml:space="preserve"> Предмет «Окружающий мир» можно рассматривать как начало работы по освоению учениками таких категориальных связей, как «человек-человек», «человек-природа», «человек-общество», «человек-история», которые в целом отражают связь «человек-мир».</w:t>
      </w:r>
    </w:p>
    <w:p w:rsidR="00773BCC" w:rsidRDefault="00773BCC" w:rsidP="00773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Научные исследования в области психологии и педагогики дают нам возможность утверждать, что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построенное на идеях интеграции, не только возможно, но и обоснованно необходимо, особенно для младшего школьного возраста.</w:t>
      </w:r>
    </w:p>
    <w:p w:rsidR="00CA0456" w:rsidRDefault="00CA0456" w:rsidP="00CA04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0456" w:rsidRPr="00F75C64" w:rsidRDefault="00CA0456" w:rsidP="00CA04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773BCC" w:rsidRPr="00F75C64" w:rsidRDefault="00773BCC" w:rsidP="00773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BCC" w:rsidRPr="00F75C64" w:rsidRDefault="00773BCC" w:rsidP="00773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BCC" w:rsidRPr="00F75C64" w:rsidRDefault="00773BCC" w:rsidP="00773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662" w:rsidRPr="00F75C64" w:rsidRDefault="00171662" w:rsidP="00F75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71662" w:rsidRPr="00F7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C64"/>
    <w:rsid w:val="00171662"/>
    <w:rsid w:val="004F320A"/>
    <w:rsid w:val="0060297C"/>
    <w:rsid w:val="00773BCC"/>
    <w:rsid w:val="00B24209"/>
    <w:rsid w:val="00CA0456"/>
    <w:rsid w:val="00F7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2019-06-17T16:44:00Z</dcterms:created>
  <dcterms:modified xsi:type="dcterms:W3CDTF">2019-06-17T17:26:00Z</dcterms:modified>
</cp:coreProperties>
</file>