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3BB" w:rsidRPr="00AF13BB" w:rsidRDefault="00AF13BB" w:rsidP="00AF13B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F13BB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="00E45E80">
        <w:rPr>
          <w:rFonts w:ascii="inherit" w:eastAsia="Times New Roman" w:hAnsi="inherit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5pt;height:24.5pt"/>
        </w:pict>
      </w:r>
    </w:p>
    <w:p w:rsidR="00AF13BB" w:rsidRPr="00AF13BB" w:rsidRDefault="00AF13BB" w:rsidP="00607F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AF13BB" w:rsidRPr="00AF13BB" w:rsidRDefault="0055465A" w:rsidP="00607F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ЛИЦЕЙ   №6  Г</w:t>
      </w:r>
      <w:r w:rsidR="00607FB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 ЕССЕНТУКИ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13BB" w:rsidRPr="00B571D8" w:rsidRDefault="00AF13BB" w:rsidP="00607F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 </w:t>
      </w:r>
      <w:r w:rsidR="00607FB7" w:rsidRPr="00B5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ИСТОРИИ РОССИИ  6 КЛАСС</w:t>
      </w:r>
      <w:r w:rsidR="00B571D8" w:rsidRPr="00B571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B571D8" w:rsidRPr="00B571D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ФГОС</w:t>
      </w:r>
      <w:r w:rsidRPr="00B5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F13BB" w:rsidRPr="00B571D8" w:rsidRDefault="00AF13BB" w:rsidP="00607F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607FB7" w:rsidRPr="00B5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ПОЛИТИЧЕСКАЯ  РАЗДРОБЛЕННОСТЬ НА РУСИ</w:t>
      </w:r>
      <w:r w:rsidR="00B571D8" w:rsidRPr="00B57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XII – XIII ВВ.</w:t>
      </w:r>
      <w:r w:rsidRPr="00B5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571D8" w:rsidRPr="00B571D8" w:rsidRDefault="00AF13BB" w:rsidP="00B5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71D8" w:rsidRPr="00B571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Предмет: история России</w:t>
      </w:r>
    </w:p>
    <w:p w:rsidR="00B571D8" w:rsidRPr="00B571D8" w:rsidRDefault="00B571D8" w:rsidP="00B5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Класс 6 класс</w:t>
      </w:r>
    </w:p>
    <w:p w:rsidR="00AF13BB" w:rsidRPr="00B571D8" w:rsidRDefault="00AF13BB" w:rsidP="00B571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13BB" w:rsidRPr="00AF13BB" w:rsidRDefault="00AF13BB" w:rsidP="00B571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Pr="00AF13B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Учитель:   </w:t>
      </w:r>
      <w:r w:rsidR="00607FB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Шатыркина Маргарита  Михайловна</w:t>
      </w:r>
      <w:r w:rsidRPr="00AF13B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</w:p>
    <w:p w:rsidR="00AF13BB" w:rsidRPr="00AF13BB" w:rsidRDefault="00AF13BB" w:rsidP="00B571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3152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59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 урока: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познакомить с причинами и  последствиями политической  раздробленности в Европе и на Руси; определить особенности  этого процесса на  Руси.</w:t>
      </w: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  понятия раздробленности; выявление  причин </w:t>
      </w:r>
      <w:r w:rsidRPr="00AF13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и </w:t>
      </w: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сущности политической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раздробленности Древнерусского государства.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03152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b/>
          <w:color w:val="403152"/>
          <w:sz w:val="24"/>
          <w:szCs w:val="24"/>
          <w:lang w:eastAsia="ru-RU"/>
        </w:rPr>
        <w:t>Задачи:</w:t>
      </w:r>
      <w:r w:rsidRPr="00FC5905">
        <w:rPr>
          <w:rFonts w:ascii="Times New Roman" w:eastAsia="Times New Roman" w:hAnsi="Times New Roman" w:cs="Times New Roman"/>
          <w:b/>
          <w:color w:val="403152"/>
          <w:sz w:val="24"/>
          <w:szCs w:val="24"/>
          <w:lang w:eastAsia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4"/>
        <w:gridCol w:w="2387"/>
        <w:gridCol w:w="1939"/>
        <w:gridCol w:w="3261"/>
      </w:tblGrid>
      <w:tr w:rsidR="00AF13BB" w:rsidTr="00AF13BB">
        <w:tc>
          <w:tcPr>
            <w:tcW w:w="1984" w:type="dxa"/>
          </w:tcPr>
          <w:p w:rsidR="00AF13BB" w:rsidRDefault="00AF13BB" w:rsidP="00AF13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Предметные </w:t>
            </w:r>
          </w:p>
        </w:tc>
        <w:tc>
          <w:tcPr>
            <w:tcW w:w="7587" w:type="dxa"/>
            <w:gridSpan w:val="3"/>
          </w:tcPr>
          <w:p w:rsidR="00AF13BB" w:rsidRPr="00FC5905" w:rsidRDefault="00FC5905" w:rsidP="00003D3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Овладеть целостным  представлением  об  историческом  пути Руси в  середине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XII</w:t>
            </w:r>
            <w:r w:rsidRPr="00FC5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начале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XIII</w:t>
            </w:r>
            <w:r w:rsidRPr="00FC5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00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ъяснять причины княжеских  междо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усобиц; применять понятийный  аппарат </w:t>
            </w:r>
            <w:r w:rsidR="0000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исторического знания  и  приемы исторического анализа для  раскрытия  роли  личности  в  истории; соотносить историческое  время и  историческое  пространство; действия  и поступки личностей во  времени  и  пространстве; доказать что  история  России является частью  всемирной  истории; соотносить и  систематизировать информацию  из различных  исторических источников.</w:t>
            </w:r>
          </w:p>
        </w:tc>
      </w:tr>
      <w:tr w:rsidR="003516F5" w:rsidTr="000658AF">
        <w:tc>
          <w:tcPr>
            <w:tcW w:w="1984" w:type="dxa"/>
          </w:tcPr>
          <w:p w:rsidR="003516F5" w:rsidRDefault="003516F5" w:rsidP="00AF13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 УУД</w:t>
            </w:r>
          </w:p>
        </w:tc>
        <w:tc>
          <w:tcPr>
            <w:tcW w:w="2387" w:type="dxa"/>
          </w:tcPr>
          <w:p w:rsidR="003516F5" w:rsidRPr="00003D37" w:rsidRDefault="003516F5" w:rsidP="00AF13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03D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3516F5" w:rsidRDefault="003516F5" w:rsidP="003516F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учебное сотрудничество и совместную деятельность с учителем  и сверстниками; находить общее решение на  основе согласования позиций  и учета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интересов  сторон; формулировать, аргументировать, отстаивать свое  мнение.</w:t>
            </w:r>
          </w:p>
        </w:tc>
        <w:tc>
          <w:tcPr>
            <w:tcW w:w="1939" w:type="dxa"/>
          </w:tcPr>
          <w:p w:rsidR="003516F5" w:rsidRDefault="003516F5" w:rsidP="00AF13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03D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Регулятивные:</w:t>
            </w:r>
          </w:p>
          <w:p w:rsidR="003516F5" w:rsidRPr="003516F5" w:rsidRDefault="005C04C5" w:rsidP="00AF13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3516F5" w:rsidRPr="0035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ормировать </w:t>
            </w:r>
            <w:r w:rsidR="0035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целевые  установки </w:t>
            </w:r>
            <w:r w:rsidR="00CB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самостоятельно определять цели своего  обучения, ставить и формулировать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новые задачи в  учебной  и  познавательной  деятельности; выстраивать алгоритм  действий.</w:t>
            </w:r>
            <w:r w:rsidR="00CB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16F5" w:rsidRPr="00003D37" w:rsidRDefault="003516F5" w:rsidP="00AF13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5C04C5" w:rsidRDefault="003516F5" w:rsidP="00AF13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03D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Познавательные:</w:t>
            </w:r>
          </w:p>
          <w:p w:rsidR="000658AF" w:rsidRDefault="005C04C5" w:rsidP="00AF13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создавать, применять и преобразовывать знаки  и символы,</w:t>
            </w:r>
            <w:r w:rsidR="00065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 и  схемы для  решения учебных   и  познавательных задач; осуществлять выбор наиболее эффективных способов  решения задач</w:t>
            </w:r>
            <w:r w:rsidR="00C6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065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6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причинно – следственные  связи</w:t>
            </w:r>
            <w:r w:rsidR="00065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строить логические рассуждения, </w:t>
            </w:r>
            <w:r w:rsidR="00065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умозаключения,</w:t>
            </w:r>
          </w:p>
          <w:p w:rsidR="003516F5" w:rsidRDefault="000658AF" w:rsidP="00AF13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таблицы, схемы, модели  для получения  информации, анализировать учебный материал.</w:t>
            </w:r>
          </w:p>
        </w:tc>
      </w:tr>
      <w:tr w:rsidR="000658AF" w:rsidTr="00D8250A">
        <w:tc>
          <w:tcPr>
            <w:tcW w:w="1984" w:type="dxa"/>
          </w:tcPr>
          <w:p w:rsidR="000658AF" w:rsidRDefault="000658AF" w:rsidP="00AF13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Личностные УУД</w:t>
            </w:r>
          </w:p>
        </w:tc>
        <w:tc>
          <w:tcPr>
            <w:tcW w:w="7587" w:type="dxa"/>
            <w:gridSpan w:val="3"/>
          </w:tcPr>
          <w:p w:rsidR="000658AF" w:rsidRDefault="000658AF" w:rsidP="00AF13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и развивать устойчивую  мотивацию  учения, познавательный  интерес к  изучению истории России, уважительное  отношение  к  историческому  наследию; осмысливать историческую обусловленность  и  мотивацию  людей  предшествующих эпох.</w:t>
            </w:r>
          </w:p>
        </w:tc>
      </w:tr>
    </w:tbl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1D8" w:rsidRDefault="00B571D8" w:rsidP="00B5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Методы обучения: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системно-деятельностный подход</w:t>
      </w:r>
    </w:p>
    <w:p w:rsidR="00B571D8" w:rsidRDefault="00B571D8" w:rsidP="00B5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ФОПД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: индивидуальная, парная.</w:t>
      </w:r>
    </w:p>
    <w:p w:rsidR="00B571D8" w:rsidRDefault="00B571D8" w:rsidP="00B5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понятия, содержание урока: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Политическая карта Руси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XII-XIII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веках; Политическая раздробленность Руси; Владимиро-Суздальское, Галицко-Волынское княжества и Новгородская земля; Отношения с кочевниками; князья Юрий Долгорукий, Андрей Боголюбский, Всеволод Большое Гнездо, Даниил Галицкий.</w:t>
      </w:r>
    </w:p>
    <w:p w:rsidR="00B571D8" w:rsidRDefault="00B571D8" w:rsidP="00B5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Дидактический материал:</w:t>
      </w:r>
    </w:p>
    <w:p w:rsidR="00B571D8" w:rsidRDefault="00B571D8" w:rsidP="00B5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Учебник. История России. 6 класс. В 2 ч. Ч. 1 / под ред. А.В. Торкунова.- М.: Просвещение, 2016. – 128 с.</w:t>
      </w:r>
    </w:p>
    <w:p w:rsidR="00B571D8" w:rsidRDefault="00B571D8" w:rsidP="00B5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Карта «Древнерусское государство IX – XIв.», карта «Русские княжества в XII и в начале XIIIв.» 3. Таблица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“Русские княжества в XII и начале XIII в”.</w:t>
      </w:r>
    </w:p>
    <w:p w:rsidR="006D0C3C" w:rsidRDefault="006D0C3C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C3C" w:rsidRPr="00B571D8" w:rsidRDefault="006D0C3C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71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Тип урока: урок общеметодологической направленности.</w:t>
      </w:r>
    </w:p>
    <w:p w:rsidR="00AF13BB" w:rsidRPr="00B571D8" w:rsidRDefault="00AF13BB" w:rsidP="00AF13BB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571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ym w:font="Symbol" w:char="F0D8"/>
      </w:r>
      <w:r w:rsidRPr="00B571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учебник История России с древнейших времен до конца XVI века/А.Д. Данилов,  </w:t>
      </w:r>
    </w:p>
    <w:p w:rsidR="00AF13BB" w:rsidRPr="00B571D8" w:rsidRDefault="00AF13BB" w:rsidP="00AF13BB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571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ym w:font="Symbol" w:char="F0D8"/>
      </w:r>
      <w:r w:rsidRPr="00B571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карта «Русь в XII - начале XIII в.», </w:t>
      </w:r>
    </w:p>
    <w:p w:rsidR="00AF13BB" w:rsidRPr="00B571D8" w:rsidRDefault="00AF13BB" w:rsidP="00AF13BB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571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ym w:font="Symbol" w:char="F0D8"/>
      </w:r>
      <w:r w:rsidRPr="00B571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рабочие листы для учащихся </w:t>
      </w:r>
    </w:p>
    <w:p w:rsidR="00AF13BB" w:rsidRPr="00B571D8" w:rsidRDefault="00AF13BB" w:rsidP="00AF13BB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571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ym w:font="Symbol" w:char="F0D8"/>
      </w:r>
      <w:r w:rsidRPr="00B571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презентация «начало раздробления Древнерусского государства» </w:t>
      </w:r>
    </w:p>
    <w:p w:rsidR="006D0C3C" w:rsidRPr="00B571D8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571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AF13BB" w:rsidRPr="00607FB7" w:rsidRDefault="006D0C3C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07F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Ход  урока</w:t>
      </w:r>
    </w:p>
    <w:p w:rsidR="006D0C3C" w:rsidRDefault="006D0C3C" w:rsidP="006D0C3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 момент.</w:t>
      </w:r>
    </w:p>
    <w:p w:rsidR="006D0C3C" w:rsidRDefault="006D0C3C" w:rsidP="006D0C3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Мотивационно – целевой  этап.</w:t>
      </w:r>
      <w:r w:rsidR="00D30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D30736" w:rsidRPr="00607FB7" w:rsidRDefault="00D30736" w:rsidP="00D307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07F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План урока:</w:t>
      </w:r>
    </w:p>
    <w:p w:rsidR="00D30736" w:rsidRDefault="00D30736" w:rsidP="00D307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1.Время  политической  раздробленности  в Европе.</w:t>
      </w:r>
    </w:p>
    <w:p w:rsidR="00D30736" w:rsidRDefault="00D30736" w:rsidP="00D307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2.Формирование системы  земель – самостоятельных  государств  на Руси.</w:t>
      </w:r>
    </w:p>
    <w:p w:rsidR="006D5396" w:rsidRDefault="006D5396" w:rsidP="00D307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3.Роль церкви в  условиях  распада  Руси.</w:t>
      </w:r>
    </w:p>
    <w:p w:rsidR="006D5396" w:rsidRDefault="006D5396" w:rsidP="00D307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4.Идея  единства  Руси.</w:t>
      </w:r>
    </w:p>
    <w:p w:rsidR="006D5396" w:rsidRDefault="006D5396" w:rsidP="00D307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5.Управление  государством в</w:t>
      </w:r>
      <w:r w:rsidRPr="006D5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раздробленности.</w:t>
      </w:r>
    </w:p>
    <w:p w:rsidR="006D5396" w:rsidRDefault="006D5396" w:rsidP="00D307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6.</w:t>
      </w:r>
      <w:r w:rsidR="005D5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русской  культуры, формирование  региональных центров.</w:t>
      </w:r>
    </w:p>
    <w:p w:rsidR="005D5075" w:rsidRDefault="005D5075" w:rsidP="00D307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7.Последствия  раздробленности  Руси.</w:t>
      </w:r>
    </w:p>
    <w:p w:rsidR="00B571D8" w:rsidRDefault="00B571D8" w:rsidP="00D307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1D8" w:rsidRPr="00B571D8" w:rsidRDefault="00B571D8" w:rsidP="00D307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571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Проблемный  вопрос</w:t>
      </w:r>
    </w:p>
    <w:p w:rsidR="00AF13BB" w:rsidRPr="00B571D8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571D8" w:rsidRDefault="00B571D8" w:rsidP="00B5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Известный академик Б.Рыбаков определил период в истории Киевской Руси, датируемый XII – XIII вв. так: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“Киевская Русь была зерном, из которого вырос колос, насчитывающий несколько зерен – княжеств”.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Мы называем этот период феодальной раздробленностью.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Он же считает, что феодальная раздробленность на Руси – это процесс закономерный и относительно прогрессивный.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71D8" w:rsidRPr="00B571D8" w:rsidRDefault="00B571D8" w:rsidP="00B5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Прав ли академик Б.Рыбаков, давая такую оценку феодальной раздробленности на Руси?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465A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57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 w:rsidRPr="00B571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формулирует вместе с учениками тему урока. Предлагает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ответить на вопросы</w:t>
      </w:r>
      <w:r w:rsidR="005546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:rsidR="0055465A" w:rsidRDefault="0055465A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Страны  Европы и  Азии в  период  политической  раздробленности.</w:t>
      </w:r>
    </w:p>
    <w:p w:rsidR="0055465A" w:rsidRDefault="0055465A" w:rsidP="00554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/Рассказ учителя/</w:t>
      </w:r>
    </w:p>
    <w:p w:rsidR="0055465A" w:rsidRDefault="0055465A" w:rsidP="00554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B571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Регулятивные УУД:</w:t>
      </w:r>
    </w:p>
    <w:p w:rsidR="0055465A" w:rsidRDefault="0055465A" w:rsidP="00554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1. ставить учебные задачи на основе того, что известно и усвоено, итого, что еще неизвестно;</w:t>
      </w:r>
    </w:p>
    <w:p w:rsidR="0055465A" w:rsidRDefault="0055465A" w:rsidP="00554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2. оценка и  качество,  уровень усвоения материала;</w:t>
      </w:r>
    </w:p>
    <w:p w:rsidR="0055465A" w:rsidRDefault="0055465A" w:rsidP="00554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3.учащиеся делают  выбор в ситуации мотивационного конфликта, преодолевают препятствия.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1D8" w:rsidRDefault="00B571D8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1D8" w:rsidRDefault="00B571D8" w:rsidP="00B571D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Открытый урок по истории России 6 класс ФГОС "Политическая раздробленность на Руси в XII - XIII в.</w:t>
      </w:r>
    </w:p>
    <w:p w:rsidR="00B571D8" w:rsidRDefault="00B571D8" w:rsidP="00B57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1D8" w:rsidRDefault="00B571D8" w:rsidP="00B57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материалов 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t>МКОУ «Основная школа с. Слобода-Выходцево»</w:t>
      </w:r>
    </w:p>
    <w:p w:rsidR="00B571D8" w:rsidRDefault="00B571D8" w:rsidP="00B5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1D8" w:rsidRDefault="00B571D8" w:rsidP="00B5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Учитель: Левенец Николай Николаевич</w:t>
      </w:r>
    </w:p>
    <w:p w:rsidR="00B571D8" w:rsidRDefault="00B571D8" w:rsidP="00B5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Предмет: история России</w:t>
      </w:r>
    </w:p>
    <w:p w:rsidR="00B571D8" w:rsidRDefault="00B571D8" w:rsidP="00B5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Класс 6 класс</w:t>
      </w:r>
    </w:p>
    <w:p w:rsidR="00B571D8" w:rsidRDefault="00B571D8" w:rsidP="00B5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Тема урока: Повторительно-обобщающий урок по разделу «Русь в середине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XII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– начале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XIII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века».</w:t>
      </w:r>
    </w:p>
    <w:p w:rsidR="00B571D8" w:rsidRDefault="00B571D8" w:rsidP="00B5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>Тип урока: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урок развивающего контроля</w:t>
      </w:r>
    </w:p>
    <w:p w:rsidR="00B571D8" w:rsidRDefault="00B571D8" w:rsidP="00B5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Триединая дидактическая цель урока:</w:t>
      </w:r>
    </w:p>
    <w:p w:rsidR="00B571D8" w:rsidRDefault="00B571D8" w:rsidP="00B5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Учащиеся научатся: /получат возможность научиться:</w:t>
      </w:r>
    </w:p>
    <w:p w:rsidR="00B571D8" w:rsidRDefault="00B571D8" w:rsidP="00B5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Регулятивные УУД:</w:t>
      </w:r>
    </w:p>
    <w:p w:rsidR="00B571D8" w:rsidRDefault="00B571D8" w:rsidP="00B5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1. ставить учебные задачи на основе того, что известно и усвоено, итого, что еще неизвестно;</w:t>
      </w:r>
    </w:p>
    <w:p w:rsidR="00B571D8" w:rsidRDefault="00B571D8" w:rsidP="00B5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2. составлять план работы и определять последовательность действий, корректировать его в ходе действий;</w:t>
      </w:r>
    </w:p>
    <w:p w:rsidR="00B571D8" w:rsidRDefault="00B571D8" w:rsidP="00B5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3. оценивать качество и уровень усвоения материала;</w:t>
      </w:r>
    </w:p>
    <w:p w:rsidR="00B571D8" w:rsidRDefault="00B571D8" w:rsidP="00B5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4. делать выбор в ситуации мотивационного конфликта, преодолевать препятствия.</w:t>
      </w:r>
    </w:p>
    <w:p w:rsidR="00B571D8" w:rsidRDefault="00B571D8" w:rsidP="00B5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КоммуникативныеУУД:</w:t>
      </w:r>
    </w:p>
    <w:p w:rsidR="00B571D8" w:rsidRDefault="00B571D8" w:rsidP="00B5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1. планировать учебное сотрудничество с учителем и сверстниками;</w:t>
      </w:r>
    </w:p>
    <w:p w:rsidR="00B571D8" w:rsidRDefault="00B571D8" w:rsidP="00B5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2. выявлять, идентифицировать проблемы, искать альтернативные способы разрешения конфликта;</w:t>
      </w:r>
    </w:p>
    <w:p w:rsidR="00B571D8" w:rsidRDefault="00B571D8" w:rsidP="00B5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3. управлять поведением партнеров – контролировать, корректировать и оценивать их действия.</w:t>
      </w:r>
    </w:p>
    <w:p w:rsidR="00B571D8" w:rsidRDefault="00B571D8" w:rsidP="00B5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Познавательные:</w:t>
      </w:r>
    </w:p>
    <w:p w:rsidR="00B571D8" w:rsidRDefault="00B571D8" w:rsidP="00B5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1. самостоятельно выделять и формулировать познавательные цели;</w:t>
      </w:r>
    </w:p>
    <w:p w:rsidR="00B571D8" w:rsidRDefault="00B571D8" w:rsidP="00B5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2. искать и выделять необходимую информацию;</w:t>
      </w:r>
    </w:p>
    <w:p w:rsidR="00B571D8" w:rsidRDefault="00B571D8" w:rsidP="00B5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3. применять методы информационного поиска, в том числе с помощью ИКТ;</w:t>
      </w:r>
    </w:p>
    <w:p w:rsidR="00B571D8" w:rsidRDefault="00B571D8" w:rsidP="00B5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4. выбирать наиболее эффективные способы решения поставленных задач;</w:t>
      </w:r>
    </w:p>
    <w:p w:rsidR="00B571D8" w:rsidRDefault="00B571D8" w:rsidP="00B5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5. самостоятельно создавать способы решения проблем творческого и поискового характера.</w:t>
      </w:r>
    </w:p>
    <w:p w:rsidR="00B571D8" w:rsidRDefault="00B571D8" w:rsidP="00B5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Личностные УУД:</w:t>
      </w:r>
    </w:p>
    <w:p w:rsidR="00B571D8" w:rsidRDefault="00B571D8" w:rsidP="00B5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1. личностному, профессиональному, жизненному самоопределению;</w:t>
      </w:r>
    </w:p>
    <w:p w:rsidR="00B571D8" w:rsidRDefault="00B571D8" w:rsidP="00B5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2. установлению связи между целью учебной деятельности и её мотивом;</w:t>
      </w:r>
    </w:p>
    <w:p w:rsidR="00B571D8" w:rsidRDefault="00B571D8" w:rsidP="00B5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3. нравственно-этической ориентации – делать личностный моральный выбор на основе социальных и личностных ценнностей</w:t>
      </w:r>
    </w:p>
    <w:p w:rsidR="00B571D8" w:rsidRDefault="00B571D8" w:rsidP="00B5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Методы обучения: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системно-деятельностный подход</w:t>
      </w:r>
    </w:p>
    <w:p w:rsidR="00B571D8" w:rsidRDefault="00B571D8" w:rsidP="00B5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>ФОПД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: индивидуальная, парная.</w:t>
      </w:r>
    </w:p>
    <w:p w:rsidR="00B571D8" w:rsidRDefault="00B571D8" w:rsidP="00B5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понятия, содержание урока: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Политическая карта Руси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XII-XIII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веках; Политическая раздробленность Руси; Владимиро-Суздальское, Галицко-Волынское княжества и Новгородская земля; Отношения с кочевниками; князья Юрий Долгорукий, Андрей Боголюбский, Всеволод Большое Гнездо, Даниил Галицкий.</w:t>
      </w:r>
    </w:p>
    <w:p w:rsidR="00B571D8" w:rsidRDefault="00B571D8" w:rsidP="00B5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Дидактический материал:</w:t>
      </w:r>
    </w:p>
    <w:p w:rsidR="00B571D8" w:rsidRDefault="00B571D8" w:rsidP="00B5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Учебник. История России. 6 класс. В 2 ч. Ч. 1 / под ред. А.В. Торкунова.- М.: Просвещение, 2016. – 128 с.</w:t>
      </w:r>
    </w:p>
    <w:p w:rsidR="00B571D8" w:rsidRDefault="00B571D8" w:rsidP="00B5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Карта «Древнерусское государство IX – XIв.», карта «Русские княжества в XII и в начале XIIIв.» 3. Таблица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“Русские княжества в XII и начале XIII в”.</w:t>
      </w:r>
    </w:p>
    <w:p w:rsidR="00B571D8" w:rsidRDefault="00B571D8" w:rsidP="00B5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Технологическая карта урока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1D8" w:rsidRDefault="00B571D8" w:rsidP="00B571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учебного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УУД, формируемые на данном этапе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Деятельность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учителя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Деятельность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учащихся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Самоопределение к деятельности (2мин)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Настрой на работу -самоопределение -смыслообразование – целеполагание планирование учеб-ного сотрудничест-ва с учителем и сверстниками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Приветствует учащихся.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Проверяет готовность к уроку.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Приветствуют учителя. Организуют свое рабочее место.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Быстрое включение в деловой ритм.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Проявляют положительное отношение к учебной деятельности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Актуализация знаний и пробные учебные действия (5мин)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анализ, синтез, сравнение; -извлечение необходимой информации из текста. Выполнение пробного действия; фиксирование затруднения в пробном действии. Аргументация своего мнения и позиции, учет разных мнений.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Актуализирует знания учащихся по ранее пройденному материалу.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Известный академик Б.Рыбаков определил период в истории Киевской Руси, датируемый XII – XIII вв. так: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“Киевская Русь была зерном, из которого вырос колос, насчитывающий несколько зерен – княжеств”.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называем этот период феодальной раздробленностью.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же считает, что феодальная раздробленность на Руси – это процесс закономерный и относительно прогрессивный.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Прав ли академик Б.Рыбаков, давая такую оценку феодальной раздробленности на Руси?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Формулирует вместе с учениками тему урока. Предлагает выполнить тест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сверяем с ключом - самопроверка - выставление оценок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Слушают учителя. Отвечают на вопросы. Выполняют тест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Осуществляют самоконтроль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(оценку в оценочный лист 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Ключ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6) 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7) а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выставление оценок в контрольный лист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“5”-7 баллов “4”-5-6 баллов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“3”-4 балла “2”-меньше 4 баллов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 ходе выполнения работы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вспоминают материал прошлых уроков;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отвечают на вопросы теста;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сверяются с ключом.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формулируют при поддержке учителя новые для себя задачи в учебе и познавательной деятельности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излагают свою точку зрения, аргументируют её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Освоение новых знаний и нового способа действия с ними.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(5 мин)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-анализ, обобщение, аналогия; -опреде-ление основной и второстепенной информации, выра-жение своих мыслей с достаточной пол-нотой и точностью. –учет разных мнений, координирование и сотрудничество.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Феодальная раздробленность – это обособление русских земель в XII – XIII веках.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Сравните две карты Что видим? Почему это произошло? Называем причины феодальной раздробленности: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lang w:eastAsia="ru-RU"/>
        </w:rPr>
        <w:t>1. Развитие феодальных отношений: 1. натуральное хозяйство; 2. междоусобицы; 3. Закон о престолонаследии; 4. Борьба с кочевниками; 5. Падение роли Киева.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Работают в парах. Сравнивают карты.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Записывают в таблицу причины политической раздробленности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систематизируют информацию на основе анализа карты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Осуществляют взаимопроверку выполненной работы.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-определяют исторические процессы, события во времени, применяют основные хронологические понятия (век, тысячелетие)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используют сведения из исторической карты как источника информации о расположении древних народов и государств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Первичное закрепление учебного материала(15 мин)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Физ. Минутка(3мин)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-извлечение из исто-рических текстов необходимой инфо-рмации; -установле-ние причинно-след-ственных связей; -выполнение дейст-вий по алгоритму; -достижение договоренностей и согласование общего решения.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Организует работу учащихся в парах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-Вам необходимо работая по парам на основе текста учебника ответить на вопросы и заполнить таблицу: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Природно-климатические условия.</w:t>
      </w:r>
    </w:p>
    <w:p w:rsidR="00B571D8" w:rsidRDefault="00B571D8" w:rsidP="00B571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Хозяйство. Занятия. Политическое устройство. Князья обособившихся земель.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Анализирует работу пар и помогает в выборе наиболее удачных решений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Организует проведение физ. минутки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1.пара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Владимиро-Суздальское княжество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 пара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Великий Новгород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 пара.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Галицко-Волынское княжество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результатам работы в парах заполняют таблицу , раскрывают роль природно-климатического фактора,аргументируют выводы с опорой на материалы параграфа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заслушивают результаты работы каждой группы. Оценивают.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Выполняют упражнения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планируют при поддержке учителя пути достижения образовательных целей, выбирают наиболее эффективные способы решения учебных и познавательных задач, оценивают правильность выполнения действий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организовывают учебное сотрудничество и совместную деятельность с учителем и сверстниками,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Самостоятель-ная работа с самопроверкой по эталону (5 мин)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анализ, синтез, сравнение, обобщение. Использование знаково-символических средств.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-доказательство; -контроль; -коррекция; -оценка; -волевая саморегуляция в ситуации затруднения.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Предлагает в ходе групповой работы: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1) выявить “плюсы” и “минусы” влияния феодальной раздробленности на развитие Киевской Руси, опираясь на изученный материал.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Работают в парах, выясняя плюсы и минусы политической раздробленности. Результаты записывают в таблицу.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плюсы”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развитие хозяйства;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развитие культуры; - сохранение единого языка, религии; - сохранение великокняжеской власти.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минусы”: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усобицы; - конфликты между боярами и князьями; - дробление княжеских владений между наследниками; - ослабление обороноспособности и политического единства страны.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Проверяют работу по эталону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устанавливают плюсы и минусы политической раздробленности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соотносят свои действия с планируемыми результатами, осуществляют контроль своей деятельности в процессе достижения результата, оценивают правильность решения учебной задачи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Включение знаний в систему и повторение(10мин)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Нравственно-эти-ческое оценивание усваиваемого содер-жания; самостоятельное создание алгоритма деятельности; -доказательство; -контроль, коррекция, оценка.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Предлагает проверить результаты усвоения основных вопросов темы ответив на вопросы.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Ключ: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Мешало: а,в,е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Помогало: б,г,д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i/>
          <w:iCs/>
          <w:color w:val="000000"/>
          <w:lang w:eastAsia="ru-RU"/>
        </w:rPr>
        <w:t>Оценивает ответы обучающихся.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Работая индивидуально , отвечают на вопросы : 1) Что мешало, а что помогало установлению феодальной раздробленности: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а) дружина существовала за счет дани и полюдья; б) дружинники получали во владение землю; в) установлен порядок продвижения князей к Киевскому престолу; г) князья нарушали установленный порядок; д) господство натурального хозяйства; е) во всех землях действовал закон “Русская правда”.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2) Перечислите самые известные русские земли и отметьте их на карте. 3) Почему князья боролись с боярами? 4) Почему феодальная раздробленность это закономерный, относительно прогрессивный период в истории Руси? 5) В чем главное отличие Новгородской земли от других русских земель? 6) Каковы, на ваш взгляд, главные последствия феодальной раздробленности на Руси?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обсуждают и оценивают свои достижения и достижения других обучающихся под руководством педагога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проявляют расширение опыта конструктивного взаимодействия в школьном и социальном общении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Рефлексия деятельности(5мин)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способов и условий действия; -контроль и оценка процесса и резуль-татов деятельности. Самооценка на основе критерия успешности; -планирование учебного сотрудничества; -адекватное понимание причин успеха/неуспеха учебной деятельности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сегодня мы рассмотрели с вами очень сложную и большую тему. А теперь пришло время подвести итоги.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считаете, смогли ли мы ответить на вопрос, поставленный в самом начале урока?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попрошу вас составить синквейн: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подсчитайте в оценочных листах количество полученных баллов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Комментирует домашнее задание.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Базовый уровень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Используя текст учебника создать генеалогическое древо от Рюрика до Юрия Всеволодовича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Повышенный уровень:</w:t>
      </w:r>
      <w:r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Интернет составить хронику жизни князя Данилы Галицкого.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Высокий:</w:t>
      </w:r>
      <w:r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Интернет и дополнительные источники подготовить сообщение о возникновении Москвы и происхождении её названия.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1D8" w:rsidRDefault="00B571D8" w:rsidP="00B571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составляют синквейн.</w:t>
      </w:r>
    </w:p>
    <w:p w:rsidR="00B571D8" w:rsidRDefault="00B571D8" w:rsidP="00B571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Вспомни!</w:t>
      </w:r>
    </w:p>
    <w:p w:rsidR="00B571D8" w:rsidRDefault="00B571D8" w:rsidP="00B571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Синквейн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стихотворная форма из пяти строк, которая строится по правилам:</w:t>
      </w:r>
    </w:p>
    <w:p w:rsidR="00B571D8" w:rsidRDefault="00B571D8" w:rsidP="00B571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строка -это любое слово (существительное)</w:t>
      </w:r>
    </w:p>
    <w:p w:rsidR="00B571D8" w:rsidRDefault="00B571D8" w:rsidP="00B571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- два прилагательных, которые выражают смысл этого слова</w:t>
      </w:r>
    </w:p>
    <w:p w:rsidR="00B571D8" w:rsidRDefault="00B571D8" w:rsidP="00B571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-три глагола, которые говорят о действиях</w:t>
      </w:r>
    </w:p>
    <w:p w:rsidR="00B571D8" w:rsidRDefault="00B571D8" w:rsidP="00B571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Четвертая - фраза, к которая говорит о смысле стихотворения</w:t>
      </w:r>
    </w:p>
    <w:p w:rsidR="00B571D8" w:rsidRDefault="00B571D8" w:rsidP="00B571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Пятая - заключение, обычно это слова, имеющие ассоциации со всем стихотворением</w:t>
      </w:r>
    </w:p>
    <w:p w:rsidR="00B571D8" w:rsidRDefault="00B571D8" w:rsidP="00B571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Подсчитывают количество баллов в оценочных листах. Сравнивают с шаблоном. Записывают домашнее задание в соответствии с индивидуальным уровнем.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обсуждают и оценивают свои достижения и достижения других обучающихся под руководством педагога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проявляют расширение опыта конструктивного взаимодействия в школьном и социальном общении</w:t>
      </w: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1D8" w:rsidRDefault="00B571D8" w:rsidP="00B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литературы:</w:t>
      </w:r>
    </w:p>
    <w:p w:rsidR="00B571D8" w:rsidRDefault="00B571D8" w:rsidP="00B571D8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Учебник. История России. 6 класс. В 2 ч. Ч. 1 / Н.М. Арсентьев, А.А. Данилов, П.С. Стефанович, А.Я. Токарева; под.ред. А.В. Торкунова.- М.: Просвещение, 2016. – 128 с.</w:t>
      </w:r>
    </w:p>
    <w:p w:rsidR="00B571D8" w:rsidRDefault="00B571D8" w:rsidP="00B571D8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Гумилев Л.Н. Древняя Русь и Великая Степь.- М., 1990.</w:t>
      </w:r>
    </w:p>
    <w:p w:rsidR="00B571D8" w:rsidRDefault="00B571D8" w:rsidP="00B571D8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Милюков П.Н. Очерки по истории русской культуры. - М 1993-1995.</w:t>
      </w:r>
    </w:p>
    <w:p w:rsidR="00B571D8" w:rsidRDefault="00B571D8" w:rsidP="00B571D8"/>
    <w:p w:rsidR="00B571D8" w:rsidRPr="00AF13BB" w:rsidRDefault="00B571D8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I.  Постановка целей урока, вызов учащимся.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1.</w:t>
      </w: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Скажите, правлением, какого князя, мы завершили изучение древней Руси?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Ярослава Мудрого).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2.</w:t>
      </w: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Что сделал Ярослав Мудрый перед самой смертью?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он разделил между своими сыновьями русские земли).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3.</w:t>
      </w: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Как вы думаете, зачем он это сделал?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чтобы предотвратить княжеские усобицы.)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4.</w:t>
      </w: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Он достиг своей цели?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нет. Первое время они правили согласно его заветам, а потом они начали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враждовать между собой).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вами карты государства «Киевская Русь» в  </w:t>
      </w:r>
      <w:r w:rsidRPr="00AF13B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IX</w:t>
      </w: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-XI и XII-XIII в.в. 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изменилось?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отвечают: увеличилась территория; 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государство стало раздробленным.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Учитель:  как вы это определили?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(территория Киевской Руси в XII-XIII в.в. раскрашена разными цветами)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Учитель: Давайте попробуем сформулировать тему урока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(«Раздробленность русского государства»)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точнее: Начало раздробления Древнерусского государства.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(уч-ся записывают тему в рабочем листе)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ваш взгляд, что мы сегодня должны выяснить в первую очередь?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(почему и как распалось русское государство)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выясним, что такое раздробленнос</w:t>
      </w:r>
      <w:r w:rsidR="006D5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ь? Сначала скажите, какие ассоциации у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вас возникают с понятием раздробленности (политической раздробленности), что вам уже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известно об этом явлении. 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(Пишем  на  доске  центральное  понятие  урока  «Раздробленность  Древнерусского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государства»,  а  вокруг  него  записываем  ассоциации  учащихся  –  смысловые  единицы.)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 так: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II.  Распад союза Ярославичей.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1054  году  умер  князь  Ярослав  Мудрый.  Остались  у  него    сыновья.  Конечно  же,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каждому  хотелось  занять  престол.    Ярослав  Мудрый  перед  смертью  разделил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государство  между  своими  сыновьями,  чтобы  они  не  ссорились.  Каждому  сыну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досталась своя земля и каждый правил на этой земле, был там князем. 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Изяслав (старший сын) -  Киев и Новгород (титул Великого князя)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Святославй – Черниговское княжение и земли вокруг Мурома и Рязани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Всеволод – Переяславль и пограничное Суздальское княжество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Вячеслав – Смоленск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Игорь – Владимир-Волынский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Ростислав Владимирович (внук) – Ростовский удел из владений Всеволода Ярославича.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 каждый  князь  хотел  получить  самую  хорошую,  самую  развитую  землю.  Начали  они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ссориться  между  собой.    А  потом  между  ними  началась  война  за  земли.    Этим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воспользовались кочевники (половцы, печенеги), они начали нападать на русские земли и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разорять  их.    На  встречу  им  вышли  войска  трех  Ярославичей.    Русская  рать  (по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древнерусски «войско») была разбита. Возвратившись в русские земли князья реши вести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войну  против  половцев.  Но  Изяслав  –  старший  князь  был  против.  Тогда  возмущенный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народ сверг с  престола,  он бежал  в Польшу.  Святослав решил  захватить  власть   Киеве.  С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этого дня между князьями начались княжеские усобицы. 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Раздробленность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Древнерусского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государства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Распад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Самостоя-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тельность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Междоусобные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войны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Слабая власть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Усобицы </w:t>
      </w: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княжеские раздоры на Руси. (уч-ся записывают в рабочий лист)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 </w:t>
      </w: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теперь давайте сформулируем  понятие: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Политическая  раздробленность</w:t>
      </w:r>
      <w:r w:rsidRPr="00AF13BB">
        <w:rPr>
          <w:rFonts w:ascii="Times New Roman" w:eastAsia="Times New Roman" w:hAnsi="Times New Roman" w:cs="Times New Roman"/>
          <w:color w:val="000000"/>
          <w:spacing w:val="248"/>
          <w:sz w:val="24"/>
          <w:szCs w:val="24"/>
          <w:lang w:eastAsia="ru-RU"/>
        </w:rPr>
        <w:t xml:space="preserve">  </w:t>
      </w: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распад  единого  Древнерусского  государства  на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самостоятельные (суверенные) княжества. 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(уч-ся записывают в рабочий лист)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середине XII века на территории бывшего древнерусского государства образовалось 15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княжеств, к началу XIII века – 50, в XIV веке –  </w:t>
      </w:r>
      <w:r w:rsidRPr="00AF13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250</w:t>
      </w: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.                                                                                                             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Объясните, почему Русь </w:t>
      </w:r>
      <w:r w:rsidRPr="00AF13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XI</w:t>
      </w: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-XII веков называют удельной?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(уч-я сказывают  свои мнения)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Удел </w:t>
      </w: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надел земли, принадлежавший представителю княжеского рода</w:t>
      </w:r>
      <w:r w:rsidRPr="00AF13B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. </w:t>
      </w: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(уч-ся записывают в рабочий лист)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в рабочем листе: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способствовало сохранению  единства Руси?- …. (единые законы -  Русская Правда,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единая вера – христианство))                      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угрожало единству?  - …. (отсутствие единой власти)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- …. (княжеские усобицы)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- …. (половецкие набеги)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III.  Любечский съезд князей (1097 г.)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1097 году уже внуки и правнуки Ярослава Мудрого  собрались на съезд  в городе Любече. 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документом и текстом учебника, с 79-</w:t>
      </w:r>
      <w:r w:rsidRPr="00AF13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80.</w:t>
      </w: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(в рабочем листе) </w:t>
      </w:r>
    </w:p>
    <w:p w:rsidR="00AF13BB" w:rsidRPr="00AF13BB" w:rsidRDefault="00AF13BB" w:rsidP="00AF13BB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“В лето 1097 </w:t>
      </w:r>
    </w:p>
    <w:p w:rsidR="00AF13BB" w:rsidRPr="00AF13BB" w:rsidRDefault="00AF13BB" w:rsidP="00AF13BB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Пришли Святополк, И Владимир, и Давид Игоревич, и Василько Ростиславич, и Давыд </w:t>
      </w:r>
    </w:p>
    <w:p w:rsidR="00AF13BB" w:rsidRPr="00AF13BB" w:rsidRDefault="00AF13BB" w:rsidP="00AF13BB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Святославич, и барт его Олег и собрались в Любече для устроения мира (между собой). И </w:t>
      </w:r>
    </w:p>
    <w:p w:rsidR="00AF13BB" w:rsidRPr="00AF13BB" w:rsidRDefault="00AF13BB" w:rsidP="00AF13BB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обращались к себе, говоря: “Зачем губим Русскую землю, сами на себя вражду воздвигая, а </w:t>
      </w:r>
    </w:p>
    <w:p w:rsidR="00AF13BB" w:rsidRPr="00AF13BB" w:rsidRDefault="00AF13BB" w:rsidP="00AF13BB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половцы землю нашу терзают на части и радуются, что между нами войны и доныне. С этого </w:t>
      </w:r>
    </w:p>
    <w:p w:rsidR="00AF13BB" w:rsidRPr="00AF13BB" w:rsidRDefault="00AF13BB" w:rsidP="00AF13BB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времени соединимся в одно сердце и будем охранять русские земли. Пусть каждый держит </w:t>
      </w:r>
    </w:p>
    <w:p w:rsidR="00AF13BB" w:rsidRPr="00AF13BB" w:rsidRDefault="00AF13BB" w:rsidP="00AF13BB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отчину свою…и на этом целовали крест: если кто пойдет на кого (войною), то на того будем </w:t>
      </w:r>
    </w:p>
    <w:p w:rsidR="00AF13BB" w:rsidRPr="00AF13BB" w:rsidRDefault="00AF13BB" w:rsidP="00AF13BB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все…”, и, принеся клятву, разошлись восвояси”. </w:t>
      </w:r>
    </w:p>
    <w:p w:rsidR="00AF13BB" w:rsidRPr="00AF13BB" w:rsidRDefault="00AF13BB" w:rsidP="00AF13BB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Алгоритм работы: прочитать текст и ответить на вопросы. 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1.</w:t>
      </w: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 чьей инициативе собрался съезд в Любече? Когда?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 инициативе  внука Я.Мудрого Владимира Мономаха)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2.</w:t>
      </w: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Какое решение было принято? </w:t>
      </w:r>
    </w:p>
    <w:p w:rsidR="00AF13BB" w:rsidRPr="00AF13BB" w:rsidRDefault="00AF13BB" w:rsidP="00AF13BB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Сообща бороться с половцами </w:t>
      </w:r>
    </w:p>
    <w:p w:rsidR="00AF13BB" w:rsidRPr="00AF13BB" w:rsidRDefault="00AF13BB" w:rsidP="00AF13BB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Каждый будет править в земле, доставшейся ему от отца («каждый да держит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отчину свою»)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3.</w:t>
      </w: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Каково значение съезда?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(Положил наало объединению русских военных сил против половцев). </w:t>
      </w:r>
    </w:p>
    <w:p w:rsidR="00AF13BB" w:rsidRPr="00AF13BB" w:rsidRDefault="00E45E80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75" alt="" style="width:24.5pt;height:24.5pt"/>
        </w:pic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4.</w:t>
      </w: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Выполнялось ли это решение? 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(решение о поддержании мира и согласия на Руси были нарушены.)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усобицы не остановились. Лишь после смерти Святополка. Владимир Мономах взошел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стал правителем 1113 -1125 гг. Он заставил подчинятся  себе всех русских князей. Его дело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продолжил и его сын Мстислав. Но после его смерти вновь на Руси начались усобицы.  </w:t>
      </w:r>
      <w:r w:rsidRPr="00AF13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</w:t>
      </w: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XII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веке Русь распалась на 15 государств, т.е. государство раздробилось. Началась феодальная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раздробленность.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 xml:space="preserve">IV.  Причины раздробленности древнерусского государства: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(уч-ся записывают в рабочем листе)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13BB" w:rsidRPr="00AF13BB" w:rsidRDefault="00AF13BB" w:rsidP="00AF13BB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Усиление хозяйственной и военной мощи отдельных княжеств; </w:t>
      </w:r>
    </w:p>
    <w:p w:rsidR="00AF13BB" w:rsidRPr="00AF13BB" w:rsidRDefault="00AF13BB" w:rsidP="00AF13BB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Отсутствие определенного порядка наследования киевского престола </w:t>
      </w:r>
    </w:p>
    <w:p w:rsidR="00AF13BB" w:rsidRPr="00AF13BB" w:rsidRDefault="00AF13BB" w:rsidP="00AF13BB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Княжеские усобицы </w:t>
      </w:r>
    </w:p>
    <w:p w:rsidR="00AF13BB" w:rsidRPr="00AF13BB" w:rsidRDefault="00AF13BB" w:rsidP="00AF13BB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Постоянные  набеги  половцев  подорвали  обороноспособность  Руси  и  могущество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Киева </w:t>
      </w:r>
    </w:p>
    <w:p w:rsidR="00AF13BB" w:rsidRPr="00AF13BB" w:rsidRDefault="00AF13BB" w:rsidP="00AF13BB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Изменения в хозяйственной жизни страны (главное богатство – </w:t>
      </w:r>
      <w:r w:rsidRPr="00AF13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</w:t>
      </w: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военная добыча,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сбор дани с  подвластных земель, </w:t>
      </w:r>
      <w:r w:rsidRPr="00AF13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а </w:t>
      </w: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эксплуатация труда зависимых крестьян) </w:t>
      </w:r>
    </w:p>
    <w:p w:rsidR="00AF13BB" w:rsidRPr="00AF13BB" w:rsidRDefault="00AF13BB" w:rsidP="00AF13BB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Упадок торгового пути «Из варяг в греки»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Эксплуатация</w:t>
      </w: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присвоение результатов чужого труда 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(уч-ся записывают в рабочий лист)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pacing w:val="-1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2060"/>
          <w:spacing w:val="-1"/>
          <w:sz w:val="24"/>
          <w:szCs w:val="24"/>
          <w:lang w:eastAsia="ru-RU"/>
        </w:rPr>
        <w:t xml:space="preserve">VI. </w:t>
      </w:r>
      <w:r w:rsidRPr="00AF13B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Рефлексия.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 теперь,  когда  мы  изучили  и  усвоили  материал  сегодняшнего  урока,  вспомнив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ранее  полученные  знания  и  получив  новую  информацию,  вернемся  к  тому  кластеру,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который  мы  начали  заполнять  в  начале  урока.  Но  прежде  внимательно  прочитайте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последний абзац текста параграфа (о сохранении объединяющих элементов).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(уч-к с. 81 – 82;)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Работаем  над  кластером  (дополняем,  если  нужно,  убираем  какие-либо  смысловые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единицы, корректируем) и получаем что-то вроде: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13BB" w:rsidRPr="00AF13BB" w:rsidRDefault="00AF13BB" w:rsidP="00AF1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D05" w:rsidRPr="00AF13BB" w:rsidRDefault="00E45E80" w:rsidP="00AF13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Ресурсы  сети интернета.</w:t>
      </w:r>
      <w:bookmarkStart w:id="0" w:name="_GoBack"/>
      <w:bookmarkEnd w:id="0"/>
    </w:p>
    <w:sectPr w:rsidR="008F7D05" w:rsidRPr="00AF13BB" w:rsidSect="008F7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57F0A"/>
    <w:multiLevelType w:val="multilevel"/>
    <w:tmpl w:val="EE84D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5249F4"/>
    <w:multiLevelType w:val="hybridMultilevel"/>
    <w:tmpl w:val="B802C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F13BB"/>
    <w:rsid w:val="00003D37"/>
    <w:rsid w:val="000658AF"/>
    <w:rsid w:val="003516F5"/>
    <w:rsid w:val="004D489E"/>
    <w:rsid w:val="0055465A"/>
    <w:rsid w:val="005B1ED2"/>
    <w:rsid w:val="005C04C5"/>
    <w:rsid w:val="005D5075"/>
    <w:rsid w:val="00607FB7"/>
    <w:rsid w:val="006B61F8"/>
    <w:rsid w:val="006D0C3C"/>
    <w:rsid w:val="006D5396"/>
    <w:rsid w:val="00833C4D"/>
    <w:rsid w:val="008F7D05"/>
    <w:rsid w:val="00AF13BB"/>
    <w:rsid w:val="00B571D8"/>
    <w:rsid w:val="00C607B4"/>
    <w:rsid w:val="00CB119C"/>
    <w:rsid w:val="00D30736"/>
    <w:rsid w:val="00E45E80"/>
    <w:rsid w:val="00FC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A38DE-2E85-418A-A434-3E788816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">
    <w:name w:val="ff2"/>
    <w:basedOn w:val="a0"/>
    <w:rsid w:val="00AF13BB"/>
  </w:style>
  <w:style w:type="character" w:customStyle="1" w:styleId="ff1">
    <w:name w:val="ff1"/>
    <w:basedOn w:val="a0"/>
    <w:rsid w:val="00AF13BB"/>
  </w:style>
  <w:style w:type="character" w:customStyle="1" w:styleId="a3">
    <w:name w:val="_"/>
    <w:basedOn w:val="a0"/>
    <w:rsid w:val="00AF13BB"/>
  </w:style>
  <w:style w:type="character" w:customStyle="1" w:styleId="ff3">
    <w:name w:val="ff3"/>
    <w:basedOn w:val="a0"/>
    <w:rsid w:val="00AF13BB"/>
  </w:style>
  <w:style w:type="character" w:customStyle="1" w:styleId="ff4">
    <w:name w:val="ff4"/>
    <w:basedOn w:val="a0"/>
    <w:rsid w:val="00AF13BB"/>
  </w:style>
  <w:style w:type="character" w:customStyle="1" w:styleId="fs0">
    <w:name w:val="fs0"/>
    <w:basedOn w:val="a0"/>
    <w:rsid w:val="00AF13BB"/>
  </w:style>
  <w:style w:type="character" w:customStyle="1" w:styleId="ff5">
    <w:name w:val="ff5"/>
    <w:basedOn w:val="a0"/>
    <w:rsid w:val="00AF13BB"/>
  </w:style>
  <w:style w:type="character" w:customStyle="1" w:styleId="ls2">
    <w:name w:val="ls2"/>
    <w:basedOn w:val="a0"/>
    <w:rsid w:val="00AF13BB"/>
  </w:style>
  <w:style w:type="character" w:customStyle="1" w:styleId="ff7">
    <w:name w:val="ff7"/>
    <w:basedOn w:val="a0"/>
    <w:rsid w:val="00AF13BB"/>
  </w:style>
  <w:style w:type="character" w:customStyle="1" w:styleId="ff9">
    <w:name w:val="ff9"/>
    <w:basedOn w:val="a0"/>
    <w:rsid w:val="00AF13BB"/>
  </w:style>
  <w:style w:type="character" w:customStyle="1" w:styleId="ls5">
    <w:name w:val="ls5"/>
    <w:basedOn w:val="a0"/>
    <w:rsid w:val="00AF13BB"/>
  </w:style>
  <w:style w:type="character" w:customStyle="1" w:styleId="ls6">
    <w:name w:val="ls6"/>
    <w:basedOn w:val="a0"/>
    <w:rsid w:val="00AF13BB"/>
  </w:style>
  <w:style w:type="character" w:customStyle="1" w:styleId="ffb">
    <w:name w:val="ffb"/>
    <w:basedOn w:val="a0"/>
    <w:rsid w:val="00AF13BB"/>
  </w:style>
  <w:style w:type="character" w:customStyle="1" w:styleId="ffa">
    <w:name w:val="ffa"/>
    <w:basedOn w:val="a0"/>
    <w:rsid w:val="00AF13BB"/>
  </w:style>
  <w:style w:type="character" w:customStyle="1" w:styleId="ls0">
    <w:name w:val="ls0"/>
    <w:basedOn w:val="a0"/>
    <w:rsid w:val="00AF13BB"/>
  </w:style>
  <w:style w:type="character" w:customStyle="1" w:styleId="fc1">
    <w:name w:val="fc1"/>
    <w:basedOn w:val="a0"/>
    <w:rsid w:val="00AF13BB"/>
  </w:style>
  <w:style w:type="character" w:customStyle="1" w:styleId="ls9">
    <w:name w:val="ls9"/>
    <w:basedOn w:val="a0"/>
    <w:rsid w:val="00AF13BB"/>
  </w:style>
  <w:style w:type="character" w:customStyle="1" w:styleId="ff8">
    <w:name w:val="ff8"/>
    <w:basedOn w:val="a0"/>
    <w:rsid w:val="00AF13BB"/>
  </w:style>
  <w:style w:type="character" w:customStyle="1" w:styleId="ffc">
    <w:name w:val="ffc"/>
    <w:basedOn w:val="a0"/>
    <w:rsid w:val="00AF13BB"/>
  </w:style>
  <w:style w:type="character" w:customStyle="1" w:styleId="lsa">
    <w:name w:val="lsa"/>
    <w:basedOn w:val="a0"/>
    <w:rsid w:val="00AF13BB"/>
  </w:style>
  <w:style w:type="character" w:customStyle="1" w:styleId="ffe">
    <w:name w:val="ffe"/>
    <w:basedOn w:val="a0"/>
    <w:rsid w:val="00AF13BB"/>
  </w:style>
  <w:style w:type="character" w:customStyle="1" w:styleId="ff10">
    <w:name w:val="ff10"/>
    <w:basedOn w:val="a0"/>
    <w:rsid w:val="00AF13BB"/>
  </w:style>
  <w:style w:type="character" w:customStyle="1" w:styleId="ff12">
    <w:name w:val="ff12"/>
    <w:basedOn w:val="a0"/>
    <w:rsid w:val="00AF13BB"/>
  </w:style>
  <w:style w:type="character" w:customStyle="1" w:styleId="ls8">
    <w:name w:val="ls8"/>
    <w:basedOn w:val="a0"/>
    <w:rsid w:val="00AF13BB"/>
  </w:style>
  <w:style w:type="character" w:customStyle="1" w:styleId="lsb">
    <w:name w:val="lsb"/>
    <w:basedOn w:val="a0"/>
    <w:rsid w:val="00AF13BB"/>
  </w:style>
  <w:style w:type="character" w:customStyle="1" w:styleId="lsc">
    <w:name w:val="lsc"/>
    <w:basedOn w:val="a0"/>
    <w:rsid w:val="00AF13BB"/>
  </w:style>
  <w:style w:type="character" w:customStyle="1" w:styleId="lse">
    <w:name w:val="lse"/>
    <w:basedOn w:val="a0"/>
    <w:rsid w:val="00AF13BB"/>
  </w:style>
  <w:style w:type="table" w:styleId="a4">
    <w:name w:val="Table Grid"/>
    <w:basedOn w:val="a1"/>
    <w:uiPriority w:val="59"/>
    <w:rsid w:val="00AF13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D0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9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1673">
          <w:marLeft w:val="0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5577">
              <w:marLeft w:val="-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3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61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7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12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5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0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26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76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8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16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1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7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76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4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5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66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0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38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15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5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75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45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195635">
          <w:marLeft w:val="0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3784">
              <w:marLeft w:val="-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6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9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4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9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1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2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82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82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80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35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84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0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1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29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6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3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63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3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44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9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5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0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8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27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0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9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3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54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99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14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4668764">
          <w:marLeft w:val="0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9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83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4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9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0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9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33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7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9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33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96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8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86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6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6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2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7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2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5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528928">
          <w:marLeft w:val="0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6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8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8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99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83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94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1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3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9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8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0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9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90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00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9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1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2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95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8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52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80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0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1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9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16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13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1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70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6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2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6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53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37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93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5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70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1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6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1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3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7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50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2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982118">
          <w:marLeft w:val="0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1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94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63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9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2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0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87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58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5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4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10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1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6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1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0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28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65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2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36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5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07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16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56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9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16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99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13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30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96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64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0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5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38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6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7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4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727236">
          <w:marLeft w:val="0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2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5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20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41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43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2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4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6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0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1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2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9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86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7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9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4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47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66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9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5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06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46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4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5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8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27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5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8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13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76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68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92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8488">
          <w:marLeft w:val="0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3384</Words>
  <Characters>19290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</cp:lastModifiedBy>
  <cp:revision>15</cp:revision>
  <dcterms:created xsi:type="dcterms:W3CDTF">2018-01-08T17:44:00Z</dcterms:created>
  <dcterms:modified xsi:type="dcterms:W3CDTF">2019-06-18T06:53:00Z</dcterms:modified>
</cp:coreProperties>
</file>