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Статус документа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алгебре составлена на основе:</w:t>
      </w:r>
    </w:p>
    <w:p w:rsidR="00BD5405" w:rsidRPr="00BD5405" w:rsidRDefault="00BD5405" w:rsidP="00BD5405">
      <w:pPr>
        <w:numPr>
          <w:ilvl w:val="0"/>
          <w:numId w:val="4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2010г</w:t>
      </w:r>
    </w:p>
    <w:p w:rsidR="00BD5405" w:rsidRPr="00BD5405" w:rsidRDefault="00BD5405" w:rsidP="00BD5405">
      <w:pPr>
        <w:numPr>
          <w:ilvl w:val="0"/>
          <w:numId w:val="4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развития и формирования универсальных учебных действий для основного общего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;. </w:t>
      </w:r>
    </w:p>
    <w:p w:rsidR="00BD5405" w:rsidRPr="00BD5405" w:rsidRDefault="00BD5405" w:rsidP="00BD540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и авторской программы Ю.Н. Макарычева; Математика. М.: Просвещение, 2010.</w:t>
      </w:r>
    </w:p>
    <w:p w:rsidR="00BD5405" w:rsidRPr="00BD5405" w:rsidRDefault="00BD5405" w:rsidP="00BD5405">
      <w:pPr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год.</w:t>
      </w:r>
    </w:p>
    <w:p w:rsidR="00BD5405" w:rsidRPr="00BD5405" w:rsidRDefault="00BD5405" w:rsidP="00BD5405">
      <w:pPr>
        <w:keepNext/>
        <w:keepLines/>
        <w:spacing w:after="0" w:line="240" w:lineRule="auto"/>
        <w:ind w:right="20"/>
        <w:outlineLvl w:val="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Используемый учебно-методический </w:t>
      </w:r>
      <w:proofErr w:type="spellStart"/>
      <w:r w:rsidRPr="00BD540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</w:t>
      </w:r>
      <w:proofErr w:type="spellEnd"/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Алгебра: Учеб</w:t>
      </w:r>
      <w:proofErr w:type="gram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ля 7 </w:t>
      </w:r>
      <w:proofErr w:type="spell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</w:t>
      </w:r>
      <w:proofErr w:type="spell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общеобразоват</w:t>
      </w:r>
      <w:proofErr w:type="spell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Теляковского</w:t>
      </w:r>
      <w:proofErr w:type="spellEnd"/>
      <w:r w:rsidRPr="00B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М.: Просвещение, 2014</w:t>
      </w:r>
    </w:p>
    <w:p w:rsidR="00BD5405" w:rsidRPr="00BD5405" w:rsidRDefault="00BD5405" w:rsidP="00BD5405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BD54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Мартышова</w:t>
      </w:r>
      <w:proofErr w:type="spellEnd"/>
      <w:r w:rsidRPr="00BD54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С.И.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Контрольно-измерительные материалы. Алгебра. 7 класс. М.: ВАКО, 2013; </w:t>
      </w:r>
    </w:p>
    <w:p w:rsidR="00BD5405" w:rsidRPr="00BD5405" w:rsidRDefault="00BD5405" w:rsidP="00BD5405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D54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Ершова  А.П., </w:t>
      </w:r>
      <w:proofErr w:type="spellStart"/>
      <w:r w:rsidRPr="00BD54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Голобородько</w:t>
      </w:r>
      <w:proofErr w:type="spellEnd"/>
      <w:r w:rsidRPr="00BD54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В.В., Ершова А.С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др. Самостоятельные и контрольные работы по алгебре и геометрии для 7 класса. М.: ИЛЕКСА, 2013;</w:t>
      </w:r>
    </w:p>
    <w:p w:rsidR="00BD5405" w:rsidRPr="00BD5405" w:rsidRDefault="00BD5405" w:rsidP="00BD5405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BD540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Звавич</w:t>
      </w:r>
      <w:proofErr w:type="spellEnd"/>
      <w:r w:rsidRPr="00BD540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Л. И. </w:t>
      </w:r>
      <w:r w:rsidRPr="00BD540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Дидактические материалы по алгебре. 7 класс. М.</w:t>
      </w:r>
      <w:proofErr w:type="gramStart"/>
      <w:r w:rsidRPr="00BD540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:</w:t>
      </w:r>
      <w:proofErr w:type="gramEnd"/>
      <w:r w:rsidRPr="00BD540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Просвещение, 2011.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5405" w:rsidRPr="00BD5405" w:rsidRDefault="00BD5405" w:rsidP="00BD54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BD5405" w:rsidRPr="00BD5405" w:rsidRDefault="00BD5405" w:rsidP="00BD54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Информационно-методическая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D5405" w:rsidRPr="00BD5405" w:rsidRDefault="00BD5405" w:rsidP="00BD54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Организационно-планирующая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D5405" w:rsidRPr="00BD5405" w:rsidRDefault="00BD5405" w:rsidP="00BD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контроля, а также компьютерное обеспечение урока.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алгебре способствует усвоению пред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BD5405" w:rsidRPr="00BD5405" w:rsidRDefault="00BD5405" w:rsidP="00BD5405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ходе преподавания алгебры в 7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общеучебного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характера, разно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образными способами деятельности, приобретали опыт: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BD5405" w:rsidRPr="00BD5405" w:rsidRDefault="00BD5405" w:rsidP="00BD5405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6"/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Общая характеристика курса алгебры в 7 классе</w:t>
      </w: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«Статистические характеристики»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keepNext/>
        <w:keepLines/>
        <w:spacing w:after="0" w:line="240" w:lineRule="auto"/>
        <w:ind w:right="20" w:firstLine="360"/>
        <w:outlineLvl w:val="5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bookmarkStart w:id="1" w:name="bookmark1"/>
      <w:r w:rsidRPr="00BD540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Цели обучения</w:t>
      </w:r>
      <w:bookmarkEnd w:id="1"/>
    </w:p>
    <w:p w:rsidR="00BD5405" w:rsidRPr="00BD5405" w:rsidRDefault="00BD5405" w:rsidP="00BD5405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математике в основной школе направле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 на достижение следующих целей:</w:t>
      </w:r>
    </w:p>
    <w:p w:rsidR="00BD5405" w:rsidRPr="00BD5405" w:rsidRDefault="00BD5405" w:rsidP="00BD5405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bookmarkStart w:id="2" w:name="bookmark2"/>
    </w:p>
    <w:p w:rsidR="00BD5405" w:rsidRPr="00BD5405" w:rsidRDefault="00BD5405" w:rsidP="00BD5405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В направлении личностного развития:</w:t>
      </w:r>
      <w:bookmarkEnd w:id="2"/>
    </w:p>
    <w:p w:rsidR="00BD5405" w:rsidRPr="00BD5405" w:rsidRDefault="00BD5405" w:rsidP="00BD5405">
      <w:pPr>
        <w:numPr>
          <w:ilvl w:val="0"/>
          <w:numId w:val="43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логического и критического мышления, культуры речи, способности к умственному экс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перименту;</w:t>
      </w:r>
    </w:p>
    <w:p w:rsidR="00BD5405" w:rsidRPr="00BD5405" w:rsidRDefault="00BD5405" w:rsidP="00BD5405">
      <w:pPr>
        <w:numPr>
          <w:ilvl w:val="0"/>
          <w:numId w:val="43"/>
        </w:numPr>
        <w:tabs>
          <w:tab w:val="left" w:pos="36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 учащихся интеллектуальной чест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ности и объективности, способности к преодоле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нию мыслительных стереотипов, вытекающих из обыденного опыта;</w:t>
      </w:r>
    </w:p>
    <w:p w:rsidR="00BD5405" w:rsidRPr="00BD5405" w:rsidRDefault="00BD5405" w:rsidP="00BD5405">
      <w:pPr>
        <w:numPr>
          <w:ilvl w:val="0"/>
          <w:numId w:val="43"/>
        </w:numPr>
        <w:tabs>
          <w:tab w:val="left" w:pos="36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качеств личности, обеспечивающих со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циальную мобильность, способность принимать самостоятельные решения;</w:t>
      </w:r>
    </w:p>
    <w:p w:rsidR="00BD5405" w:rsidRPr="00BD5405" w:rsidRDefault="00BD5405" w:rsidP="00BD5405">
      <w:pPr>
        <w:numPr>
          <w:ilvl w:val="0"/>
          <w:numId w:val="43"/>
        </w:numPr>
        <w:tabs>
          <w:tab w:val="left" w:pos="36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BD5405" w:rsidRPr="00BD5405" w:rsidRDefault="00BD5405" w:rsidP="00BD5405">
      <w:pPr>
        <w:numPr>
          <w:ilvl w:val="0"/>
          <w:numId w:val="43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интереса к математическому творчеству и математических способностей.</w:t>
      </w:r>
    </w:p>
    <w:p w:rsidR="00BD5405" w:rsidRPr="00BD5405" w:rsidRDefault="00BD5405" w:rsidP="00BD5405">
      <w:pPr>
        <w:tabs>
          <w:tab w:val="left" w:pos="338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5405" w:rsidRPr="00BD5405" w:rsidRDefault="00BD5405" w:rsidP="00BD5405">
      <w:pPr>
        <w:keepNext/>
        <w:keepLines/>
        <w:tabs>
          <w:tab w:val="left" w:pos="537"/>
        </w:tabs>
        <w:spacing w:after="0" w:line="240" w:lineRule="auto"/>
        <w:ind w:left="360" w:right="2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bookmarkStart w:id="3" w:name="bookmark3"/>
      <w:r w:rsidRPr="00BD54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2. .В </w:t>
      </w:r>
      <w:proofErr w:type="spellStart"/>
      <w:r w:rsidRPr="00BD54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метапредметном</w:t>
      </w:r>
      <w:proofErr w:type="spellEnd"/>
      <w:r w:rsidRPr="00BD54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направлении:</w:t>
      </w:r>
      <w:bookmarkEnd w:id="3"/>
    </w:p>
    <w:p w:rsidR="00BD5405" w:rsidRPr="00BD5405" w:rsidRDefault="00BD5405" w:rsidP="00BD5405">
      <w:pPr>
        <w:tabs>
          <w:tab w:val="left" w:pos="347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1.формирование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ного общества;</w:t>
      </w:r>
    </w:p>
    <w:p w:rsidR="00BD5405" w:rsidRPr="00BD5405" w:rsidRDefault="00BD5405" w:rsidP="00BD5405">
      <w:pPr>
        <w:numPr>
          <w:ilvl w:val="0"/>
          <w:numId w:val="44"/>
        </w:numPr>
        <w:tabs>
          <w:tab w:val="left" w:pos="33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</w:t>
      </w:r>
      <w:r w:rsidRPr="00BD5405">
        <w:rPr>
          <w:rFonts w:ascii="Times New Roman" w:eastAsia="Times New Roman" w:hAnsi="Times New Roman" w:cs="Times New Roman"/>
          <w:sz w:val="24"/>
          <w:szCs w:val="24"/>
        </w:rPr>
        <w:softHyphen/>
        <w:t>здание условий для приобретения первоначального опыта математического моделирования;</w:t>
      </w:r>
    </w:p>
    <w:p w:rsidR="00BD5405" w:rsidRPr="00BD5405" w:rsidRDefault="00BD5405" w:rsidP="00BD5405">
      <w:pPr>
        <w:numPr>
          <w:ilvl w:val="0"/>
          <w:numId w:val="44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общих способов интеллектуаль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тельности.</w:t>
      </w:r>
    </w:p>
    <w:p w:rsidR="00BD5405" w:rsidRPr="00BD5405" w:rsidRDefault="00BD5405" w:rsidP="00BD5405">
      <w:pPr>
        <w:tabs>
          <w:tab w:val="left" w:pos="347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5405" w:rsidRPr="00BD5405" w:rsidRDefault="00BD5405" w:rsidP="00BD5405">
      <w:pPr>
        <w:keepNext/>
        <w:keepLines/>
        <w:tabs>
          <w:tab w:val="left" w:pos="537"/>
        </w:tabs>
        <w:spacing w:after="0" w:line="240" w:lineRule="auto"/>
        <w:ind w:left="360" w:right="2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bookmarkStart w:id="4" w:name="bookmark4"/>
      <w:r w:rsidRPr="00BD54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3. В предметном направлении:</w:t>
      </w:r>
      <w:bookmarkEnd w:id="4"/>
    </w:p>
    <w:p w:rsidR="00BD5405" w:rsidRPr="00BD5405" w:rsidRDefault="00BD5405" w:rsidP="00BD5405">
      <w:pPr>
        <w:numPr>
          <w:ilvl w:val="0"/>
          <w:numId w:val="45"/>
        </w:numPr>
        <w:tabs>
          <w:tab w:val="left" w:pos="34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</w:t>
      </w:r>
      <w:r w:rsidRPr="00BD5405">
        <w:rPr>
          <w:rFonts w:ascii="Times New Roman" w:eastAsia="Times New Roman" w:hAnsi="Times New Roman" w:cs="Times New Roman"/>
          <w:sz w:val="24"/>
          <w:szCs w:val="24"/>
        </w:rPr>
        <w:softHyphen/>
        <w:t>ми, необходимыми для продолжения обучения в старшей школе или иных общеобразовательных учреждениях, изучения смежных дисциплин, при</w:t>
      </w:r>
      <w:r w:rsidRPr="00BD5405">
        <w:rPr>
          <w:rFonts w:ascii="Times New Roman" w:eastAsia="Times New Roman" w:hAnsi="Times New Roman" w:cs="Times New Roman"/>
          <w:sz w:val="24"/>
          <w:szCs w:val="24"/>
        </w:rPr>
        <w:softHyphen/>
        <w:t>менения в повседневной жизни;</w:t>
      </w:r>
    </w:p>
    <w:p w:rsidR="00BD5405" w:rsidRPr="00BD5405" w:rsidRDefault="00BD5405" w:rsidP="00BD5405">
      <w:pPr>
        <w:numPr>
          <w:ilvl w:val="0"/>
          <w:numId w:val="45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фундамента для математического разви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тия, формирования механизмов мышления, харак</w:t>
      </w:r>
      <w:r w:rsidRPr="00BD540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терных для математической деятельности.</w:t>
      </w:r>
    </w:p>
    <w:p w:rsidR="00BD5405" w:rsidRPr="00BD5405" w:rsidRDefault="00BD5405" w:rsidP="00BD5405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предмета в федеральном базисном учебном плане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на изучение алгебры в 7 классе основной школы отводит 3 часа в неделю в течение года обучения, всего 102 урока. </w:t>
      </w:r>
    </w:p>
    <w:p w:rsidR="00BD5405" w:rsidRPr="00BD5405" w:rsidRDefault="00BD5405" w:rsidP="00BD54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 конце логически законченных блоков учебного материала. Итоговая аттестация предусмотрена в виде контрольного теста. </w:t>
      </w:r>
    </w:p>
    <w:p w:rsidR="00BD5405" w:rsidRPr="00BD5405" w:rsidRDefault="00BD5405" w:rsidP="00BD54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СОДЕРЖАНИЯ КУРСА</w:t>
      </w:r>
    </w:p>
    <w:p w:rsidR="00BD5405" w:rsidRPr="00BD5405" w:rsidRDefault="00BD5405" w:rsidP="00BD5405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D5405" w:rsidRPr="00BD5405" w:rsidRDefault="00BD5405" w:rsidP="00BD5405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52"/>
        </w:tabs>
        <w:spacing w:after="0" w:line="240" w:lineRule="auto"/>
        <w:ind w:left="48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66"/>
        </w:tabs>
        <w:spacing w:after="0" w:line="240" w:lineRule="auto"/>
        <w:ind w:left="48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76"/>
        </w:tabs>
        <w:spacing w:after="0" w:line="240" w:lineRule="auto"/>
        <w:ind w:left="48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76"/>
        </w:tabs>
        <w:spacing w:after="0" w:line="240" w:lineRule="auto"/>
        <w:ind w:left="480" w:right="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361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BD5405" w:rsidRPr="00BD5405" w:rsidRDefault="00BD5405" w:rsidP="00BD5405">
      <w:pPr>
        <w:spacing w:after="0" w:line="240" w:lineRule="auto"/>
        <w:ind w:left="3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3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32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6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51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знаков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символические средства, модели и схемы для решения учебных и познавательных задач;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51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онно-коммуникационных технологий (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5405" w:rsidRPr="00BD5405" w:rsidRDefault="00BD5405" w:rsidP="00BD5405">
      <w:pPr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первоначальные представления об идеях и о методах мате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58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видеть математическую задачу в контексте проб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лемной ситуации в других дисциплинах, в окружающей жизни;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53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информации;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72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77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ритмом;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D5405" w:rsidRPr="00BD5405" w:rsidRDefault="00BD5405" w:rsidP="00BD5405">
      <w:pPr>
        <w:numPr>
          <w:ilvl w:val="0"/>
          <w:numId w:val="40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ленную на решение задач исследовательского характера.</w:t>
      </w:r>
    </w:p>
    <w:p w:rsidR="00BD5405" w:rsidRPr="00BD5405" w:rsidRDefault="00BD5405" w:rsidP="00BD5405">
      <w:pPr>
        <w:spacing w:after="0" w:line="240" w:lineRule="auto"/>
        <w:ind w:left="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52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81"/>
        </w:tabs>
        <w:spacing w:after="0" w:line="240" w:lineRule="auto"/>
        <w:ind w:left="440" w:right="4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учения, об особенностях выводов и прогнозов, носящих вероятностный характер;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66"/>
        </w:tabs>
        <w:spacing w:after="0" w:line="240" w:lineRule="auto"/>
        <w:ind w:left="4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81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66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линейные  уравнения и неравенства, а также приводимые к ним уравнения, неравен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76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нально-графические представления для описания и анали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математических задач и реальных зависимостей;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76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способами представления и анализа статистических данных; </w:t>
      </w:r>
    </w:p>
    <w:p w:rsidR="00BD5405" w:rsidRPr="00BD5405" w:rsidRDefault="00BD5405" w:rsidP="00BD5405">
      <w:pPr>
        <w:numPr>
          <w:ilvl w:val="1"/>
          <w:numId w:val="40"/>
        </w:numPr>
        <w:tabs>
          <w:tab w:val="left" w:pos="366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Выражения и их преобразования. Уравнения (17 часов, из них 2 часа контрольные работы)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характеристики (4 часа)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арифметическое, размах и мода. Медиана как статистическая характеристика.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(12 часов, из них 1 час контрольная работа)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функции. Область определения функции. Способы задания функции. График функции. Функция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Геометрический смысл коэффициентов. Функция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 =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график (прямая пропорциональность).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натуральным показателем (14 часов, из них 1 час контрольная работа)</w:t>
      </w:r>
    </w:p>
    <w:p w:rsidR="00BD5405" w:rsidRPr="00BD5405" w:rsidRDefault="00BD5405" w:rsidP="00BD540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D5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BD5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D5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графики. Измерение величин. 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Многочлены (19 часа, из них 2 часа контрольные работы)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 сокращённого умножения (18 часа, из них 2 часа контрольные работы)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сокращенного умножения: квадрат суммы, квадрат разности, </w:t>
      </w:r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 суммы и куб разности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Формула разности квадратов, </w:t>
      </w:r>
      <w:r w:rsidRPr="00BD5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формулы суммы кубов и разности кубов.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формул сокращенного умножения к разложению на множители.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линейных уравнений (12 часов, из них 1 час контрольная работа)</w:t>
      </w:r>
    </w:p>
    <w:p w:rsidR="00BD5405" w:rsidRPr="00BD5405" w:rsidRDefault="00BD5405" w:rsidP="00BD54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BD5405" w:rsidRPr="00BD5405" w:rsidRDefault="00BD5405" w:rsidP="00BD5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 (6 часов, из них 1 час контрольный тест)</w:t>
      </w:r>
    </w:p>
    <w:p w:rsidR="00BD5405" w:rsidRPr="00BD5405" w:rsidRDefault="00BD5405" w:rsidP="00BD5405">
      <w:pPr>
        <w:tabs>
          <w:tab w:val="left" w:pos="5103"/>
          <w:tab w:val="left" w:pos="5245"/>
          <w:tab w:val="left" w:pos="5500"/>
          <w:tab w:val="left" w:pos="11766"/>
        </w:tabs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i/>
          <w:sz w:val="24"/>
          <w:szCs w:val="24"/>
        </w:rPr>
        <w:br w:type="textWrapping" w:clear="all"/>
      </w: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4201"/>
        <w:gridCol w:w="933"/>
        <w:gridCol w:w="9359"/>
      </w:tblGrid>
      <w:tr w:rsidR="00BD5405" w:rsidRPr="00BD5405" w:rsidTr="00FE4841">
        <w:trPr>
          <w:cantSplit/>
          <w:trHeight w:val="1718"/>
        </w:trPr>
        <w:tc>
          <w:tcPr>
            <w:tcW w:w="1000" w:type="dxa"/>
            <w:textDirection w:val="btLr"/>
          </w:tcPr>
          <w:p w:rsidR="00BD5405" w:rsidRPr="00BD5405" w:rsidRDefault="00BD5405" w:rsidP="00BD5405">
            <w:pPr>
              <w:ind w:left="113" w:right="113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lastRenderedPageBreak/>
              <w:t>Номер параграфа</w:t>
            </w:r>
          </w:p>
        </w:tc>
        <w:tc>
          <w:tcPr>
            <w:tcW w:w="4201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933" w:type="dxa"/>
            <w:textDirection w:val="btLr"/>
            <w:vAlign w:val="center"/>
          </w:tcPr>
          <w:p w:rsidR="00BD5405" w:rsidRPr="00BD5405" w:rsidRDefault="00BD5405" w:rsidP="00BD54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359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BD5405" w:rsidRPr="00BD5405" w:rsidTr="00FE4841">
        <w:trPr>
          <w:trHeight w:val="284"/>
        </w:trPr>
        <w:tc>
          <w:tcPr>
            <w:tcW w:w="5201" w:type="dxa"/>
            <w:gridSpan w:val="2"/>
            <w:vAlign w:val="center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1. Выражения, тождества, уравнения.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переменных. Использовать знаки &gt;, &lt;, читать и составлять двойные неравенства. Выполнять простейшие преобразования выраже</w:t>
            </w:r>
            <w:r w:rsidRPr="00BD5405">
              <w:rPr>
                <w:sz w:val="24"/>
                <w:szCs w:val="24"/>
              </w:rPr>
              <w:softHyphen/>
              <w:t xml:space="preserve">ний: приводить подобные слагаемые, раскрывать скобки в сумме или разности выражений. Решать уравнения вида </w:t>
            </w:r>
            <w:proofErr w:type="gramStart"/>
            <w:r w:rsidRPr="00BD5405">
              <w:rPr>
                <w:sz w:val="24"/>
                <w:szCs w:val="24"/>
              </w:rPr>
              <w:t>ах</w:t>
            </w:r>
            <w:proofErr w:type="gramEnd"/>
            <w:r w:rsidRPr="00BD5405">
              <w:rPr>
                <w:sz w:val="24"/>
                <w:szCs w:val="24"/>
              </w:rPr>
              <w:t xml:space="preserve"> =b при различных зна</w:t>
            </w:r>
            <w:r w:rsidRPr="00BD5405">
              <w:rPr>
                <w:sz w:val="24"/>
                <w:szCs w:val="24"/>
              </w:rPr>
              <w:softHyphen/>
              <w:t>чениях а и b, а также несложные уравнения, сводя</w:t>
            </w:r>
            <w:r w:rsidRPr="00BD5405">
              <w:rPr>
                <w:sz w:val="24"/>
                <w:szCs w:val="24"/>
              </w:rPr>
              <w:softHyphen/>
              <w:t>щиеся к ним.</w:t>
            </w:r>
          </w:p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 Ис</w:t>
            </w:r>
            <w:r w:rsidRPr="00BD5405">
              <w:rPr>
                <w:sz w:val="24"/>
                <w:szCs w:val="24"/>
              </w:rPr>
              <w:softHyphen/>
              <w:t>пользовать простейшие статистические характе</w:t>
            </w:r>
            <w:r w:rsidRPr="00BD5405">
              <w:rPr>
                <w:sz w:val="24"/>
                <w:szCs w:val="24"/>
              </w:rPr>
              <w:softHyphen/>
              <w:t>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BD5405" w:rsidRPr="00BD5405" w:rsidTr="00FE4841">
        <w:trPr>
          <w:trHeight w:val="32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spacing w:line="216" w:lineRule="exact"/>
              <w:rPr>
                <w:rFonts w:eastAsia="Arial Unicode MS"/>
                <w:color w:val="000000"/>
                <w:sz w:val="24"/>
                <w:szCs w:val="24"/>
              </w:rPr>
            </w:pPr>
            <w:r w:rsidRPr="00BD5405">
              <w:rPr>
                <w:rFonts w:eastAsia="Arial Unicode MS"/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8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Преобразование выражений 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434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418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Уравнения с одной переменной 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44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  <w:lang w:val="en-US"/>
              </w:rPr>
            </w:pPr>
            <w:r w:rsidRPr="00BD54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833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4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59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2. Функции.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</w:t>
            </w:r>
            <w:r w:rsidRPr="00BD5405">
              <w:rPr>
                <w:sz w:val="24"/>
                <w:szCs w:val="24"/>
              </w:rPr>
              <w:softHyphen/>
              <w:t>му значению аргумента и решать обратную задачу. Строить графики прямой пропорциональности и линейной функции, описывать свойства этих функ</w:t>
            </w:r>
            <w:r w:rsidRPr="00BD5405">
              <w:rPr>
                <w:sz w:val="24"/>
                <w:szCs w:val="24"/>
              </w:rPr>
              <w:softHyphen/>
              <w:t>ций. Понимать, как влияет знак коэффициента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к</w:t>
            </w:r>
            <w:r w:rsidRPr="00BD5405">
              <w:rPr>
                <w:sz w:val="24"/>
                <w:szCs w:val="24"/>
              </w:rPr>
              <w:t xml:space="preserve"> на расположение в координатной плоскости графика функции</w:t>
            </w:r>
            <w:r w:rsidRPr="00BD5405">
              <w:rPr>
                <w:sz w:val="24"/>
                <w:szCs w:val="24"/>
              </w:rPr>
              <w:br/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y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=</w:t>
            </w:r>
            <w:proofErr w:type="gramStart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k</w:t>
            </w:r>
            <w:proofErr w:type="gramEnd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х,</w:t>
            </w:r>
            <w:r w:rsidRPr="00BD5405">
              <w:rPr>
                <w:sz w:val="24"/>
                <w:szCs w:val="24"/>
              </w:rPr>
              <w:t xml:space="preserve"> как зависит от значе</w:t>
            </w:r>
            <w:r w:rsidRPr="00BD5405">
              <w:rPr>
                <w:sz w:val="24"/>
                <w:szCs w:val="24"/>
              </w:rPr>
              <w:softHyphen/>
              <w:t>ний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k</w:t>
            </w:r>
            <w:r w:rsidRPr="00BD5405">
              <w:rPr>
                <w:sz w:val="24"/>
                <w:szCs w:val="24"/>
              </w:rPr>
              <w:t xml:space="preserve"> и </w:t>
            </w:r>
            <w:r w:rsidRPr="00BD5405">
              <w:rPr>
                <w:sz w:val="24"/>
                <w:szCs w:val="24"/>
                <w:lang w:val="en-US"/>
              </w:rPr>
              <w:t>b</w:t>
            </w:r>
            <w:r w:rsidRPr="00BD5405">
              <w:rPr>
                <w:sz w:val="24"/>
                <w:szCs w:val="24"/>
              </w:rPr>
              <w:t xml:space="preserve"> взаимное расположение графиков двух функций вида</w:t>
            </w:r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 у=</w:t>
            </w:r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  <w:lang w:val="en-US"/>
              </w:rPr>
              <w:t>k</w:t>
            </w:r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>х+</w:t>
            </w:r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  <w:lang w:val="en-US"/>
              </w:rPr>
              <w:t>b</w:t>
            </w:r>
            <w:r w:rsidRPr="00BD5405">
              <w:rPr>
                <w:sz w:val="24"/>
                <w:szCs w:val="24"/>
              </w:rPr>
              <w:t>. Интерпретировать графи</w:t>
            </w:r>
            <w:r w:rsidRPr="00BD5405">
              <w:rPr>
                <w:sz w:val="24"/>
                <w:szCs w:val="24"/>
              </w:rPr>
              <w:softHyphen/>
              <w:t>ки реальных зависимостей, описываемых формула</w:t>
            </w:r>
            <w:r w:rsidRPr="00BD5405">
              <w:rPr>
                <w:sz w:val="24"/>
                <w:szCs w:val="24"/>
              </w:rPr>
              <w:softHyphen/>
              <w:t>ми вида</w:t>
            </w:r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 у=</w:t>
            </w:r>
            <w:proofErr w:type="gramStart"/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  <w:lang w:val="en-US"/>
              </w:rPr>
              <w:t>k</w:t>
            </w:r>
            <w:proofErr w:type="gramEnd"/>
            <w:r w:rsidRPr="00BD5405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х, 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у=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k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х+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b</w:t>
            </w:r>
          </w:p>
        </w:tc>
      </w:tr>
      <w:tr w:rsidR="00BD5405" w:rsidRPr="00BD5405" w:rsidTr="00FE4841">
        <w:trPr>
          <w:trHeight w:val="17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4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3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404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59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3. Степень с натуральным показателем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Вычислять значения выражений вида а</w:t>
            </w:r>
            <w:r w:rsidRPr="00BD540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BD5405">
              <w:rPr>
                <w:sz w:val="24"/>
                <w:szCs w:val="24"/>
              </w:rPr>
              <w:t>, где а — произвольное число,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п</w:t>
            </w:r>
            <w:proofErr w:type="gramEnd"/>
            <w:r w:rsidRPr="00BD5405">
              <w:rPr>
                <w:sz w:val="24"/>
                <w:szCs w:val="24"/>
              </w:rPr>
              <w:t xml:space="preserve"> — натуральное число, устно и письменно, а также с помощью калькулятора. Формулировать, записывать в символической фор</w:t>
            </w:r>
            <w:r w:rsidRPr="00BD5405">
              <w:rPr>
                <w:sz w:val="24"/>
                <w:szCs w:val="24"/>
              </w:rPr>
              <w:softHyphen/>
              <w:t>ме и обосновывать свойства степени с натураль</w:t>
            </w:r>
            <w:r w:rsidRPr="00BD5405">
              <w:rPr>
                <w:sz w:val="24"/>
                <w:szCs w:val="24"/>
              </w:rPr>
              <w:softHyphen/>
              <w:t xml:space="preserve">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</w:t>
            </w:r>
            <w:r w:rsidRPr="00BD5405">
              <w:rPr>
                <w:sz w:val="24"/>
                <w:szCs w:val="24"/>
              </w:rPr>
              <w:br/>
              <w:t>у =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х</w:t>
            </w:r>
            <w:proofErr w:type="gramStart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vertAlign w:val="superscript"/>
              </w:rPr>
              <w:t>2</w:t>
            </w:r>
            <w:proofErr w:type="gramEnd"/>
            <w:r w:rsidRPr="00BD5405">
              <w:rPr>
                <w:sz w:val="24"/>
                <w:szCs w:val="24"/>
              </w:rPr>
              <w:t xml:space="preserve"> и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у</w:t>
            </w:r>
            <w:r w:rsidRPr="00BD5405">
              <w:rPr>
                <w:sz w:val="24"/>
                <w:szCs w:val="24"/>
              </w:rPr>
              <w:t xml:space="preserve"> = х</w:t>
            </w:r>
            <w:r w:rsidRPr="00BD5405">
              <w:rPr>
                <w:sz w:val="24"/>
                <w:szCs w:val="24"/>
                <w:vertAlign w:val="superscript"/>
              </w:rPr>
              <w:t>3</w:t>
            </w:r>
            <w:r w:rsidRPr="00BD5405">
              <w:rPr>
                <w:sz w:val="24"/>
                <w:szCs w:val="24"/>
              </w:rPr>
              <w:t>. Решать графически уравнения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br/>
              <w:t>х</w:t>
            </w:r>
            <w:proofErr w:type="gramStart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vertAlign w:val="superscript"/>
              </w:rPr>
              <w:t>2</w:t>
            </w:r>
            <w:proofErr w:type="gramEnd"/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=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k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х +</w:t>
            </w:r>
            <w:r w:rsidRPr="00BD5405">
              <w:rPr>
                <w:sz w:val="24"/>
                <w:szCs w:val="24"/>
                <w:lang w:val="en-US"/>
              </w:rPr>
              <w:t>b</w:t>
            </w:r>
            <w:r w:rsidRPr="00BD5405">
              <w:rPr>
                <w:sz w:val="24"/>
                <w:szCs w:val="24"/>
              </w:rPr>
              <w:t>,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 xml:space="preserve"> х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vertAlign w:val="superscript"/>
              </w:rPr>
              <w:t>3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=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k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х +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  <w:lang w:val="en-US"/>
              </w:rPr>
              <w:t>b</w:t>
            </w:r>
            <w:r w:rsidRPr="00BD5405">
              <w:rPr>
                <w:sz w:val="24"/>
                <w:szCs w:val="24"/>
              </w:rPr>
              <w:t xml:space="preserve">, где </w:t>
            </w:r>
            <w:r w:rsidRPr="00BD5405">
              <w:rPr>
                <w:i/>
                <w:sz w:val="24"/>
                <w:szCs w:val="24"/>
                <w:lang w:val="en-US"/>
              </w:rPr>
              <w:t>k</w:t>
            </w:r>
            <w:r w:rsidRPr="00BD5405">
              <w:rPr>
                <w:sz w:val="24"/>
                <w:szCs w:val="24"/>
              </w:rPr>
              <w:t xml:space="preserve"> и </w:t>
            </w:r>
            <w:r w:rsidRPr="00BD5405">
              <w:rPr>
                <w:i/>
                <w:sz w:val="24"/>
                <w:szCs w:val="24"/>
                <w:lang w:val="en-US"/>
              </w:rPr>
              <w:t>b</w:t>
            </w:r>
            <w:r w:rsidRPr="00BD5405">
              <w:rPr>
                <w:sz w:val="24"/>
                <w:szCs w:val="24"/>
              </w:rPr>
              <w:t xml:space="preserve"> — некоторые числа</w:t>
            </w:r>
          </w:p>
        </w:tc>
      </w:tr>
      <w:tr w:rsidR="00BD5405" w:rsidRPr="00BD5405" w:rsidTr="00FE4841">
        <w:trPr>
          <w:trHeight w:val="336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Степень и её свойства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14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Одночлены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5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50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29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4. Многочлены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Записывать многочлен в стандартном виде, опре</w:t>
            </w:r>
            <w:r w:rsidRPr="00BD5405">
              <w:rPr>
                <w:sz w:val="24"/>
                <w:szCs w:val="24"/>
              </w:rPr>
              <w:softHyphen/>
              <w:t>делять степень многочлена. Выполнять сложение и вычитание многочленов, умножение одночлена на многочлен и многочлена на многочлен. Вы</w:t>
            </w:r>
            <w:r w:rsidRPr="00BD5405">
              <w:rPr>
                <w:sz w:val="24"/>
                <w:szCs w:val="24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 w:rsidRPr="00BD5405">
              <w:rPr>
                <w:sz w:val="24"/>
                <w:szCs w:val="24"/>
              </w:rPr>
              <w:softHyphen/>
              <w:t>соб группировки. Применять действия с много</w:t>
            </w:r>
            <w:r w:rsidRPr="00BD5405">
              <w:rPr>
                <w:sz w:val="24"/>
                <w:szCs w:val="24"/>
              </w:rPr>
              <w:softHyphen/>
              <w:t xml:space="preserve">членами при </w:t>
            </w:r>
            <w:r w:rsidRPr="00BD5405">
              <w:rPr>
                <w:sz w:val="24"/>
                <w:szCs w:val="24"/>
              </w:rPr>
              <w:lastRenderedPageBreak/>
              <w:t>решении разнообразных задач, в част</w:t>
            </w:r>
            <w:r w:rsidRPr="00BD5405">
              <w:rPr>
                <w:sz w:val="24"/>
                <w:szCs w:val="24"/>
              </w:rPr>
              <w:softHyphen/>
              <w:t>ности при решении текстовых задач с помощью уравнений</w:t>
            </w:r>
          </w:p>
        </w:tc>
      </w:tr>
      <w:tr w:rsidR="00BD5405" w:rsidRPr="00BD5405" w:rsidTr="00FE4841">
        <w:trPr>
          <w:trHeight w:val="222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3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3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4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17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72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70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29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5. Формулы сокращенного умножения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jc w:val="both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Использовать различ</w:t>
            </w:r>
            <w:r w:rsidRPr="00BD5405">
              <w:rPr>
                <w:sz w:val="24"/>
                <w:szCs w:val="24"/>
              </w:rPr>
              <w:softHyphen/>
              <w:t>ные преобразования целых выражений при реше</w:t>
            </w:r>
            <w:r w:rsidRPr="00BD5405">
              <w:rPr>
                <w:sz w:val="24"/>
                <w:szCs w:val="24"/>
              </w:rPr>
              <w:softHyphen/>
              <w:t>нии уравнений, доказательстве тождеств, в зада</w:t>
            </w:r>
            <w:r w:rsidRPr="00BD5405">
              <w:rPr>
                <w:sz w:val="24"/>
                <w:szCs w:val="24"/>
              </w:rPr>
              <w:softHyphen/>
              <w:t>чах на делимость, в вычислении значений некоторых выражений с помощью калькулятора</w:t>
            </w:r>
          </w:p>
        </w:tc>
      </w:tr>
      <w:tr w:rsidR="00BD5405" w:rsidRPr="00BD5405" w:rsidTr="00FE4841">
        <w:trPr>
          <w:trHeight w:val="274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12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5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4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13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4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98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28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14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8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450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14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Глава 6. Системы линейных уравнений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</w:t>
            </w:r>
            <w:r w:rsidRPr="00BD5405">
              <w:rPr>
                <w:rFonts w:ascii="Arial" w:hAnsi="Arial" w:cs="Arial"/>
                <w:i/>
                <w:iCs/>
                <w:spacing w:val="50"/>
                <w:sz w:val="24"/>
                <w:szCs w:val="24"/>
              </w:rPr>
              <w:t>ах</w:t>
            </w:r>
            <w:r w:rsidRPr="00BD5405">
              <w:rPr>
                <w:sz w:val="24"/>
                <w:szCs w:val="24"/>
              </w:rPr>
              <w:t xml:space="preserve"> + </w:t>
            </w:r>
            <w:proofErr w:type="gramStart"/>
            <w:r w:rsidRPr="00BD5405">
              <w:rPr>
                <w:i/>
                <w:sz w:val="24"/>
                <w:szCs w:val="24"/>
                <w:lang w:val="en-US"/>
              </w:rPr>
              <w:t>b</w:t>
            </w:r>
            <w:proofErr w:type="gramEnd"/>
            <w:r w:rsidRPr="00BD5405">
              <w:rPr>
                <w:i/>
                <w:sz w:val="24"/>
                <w:szCs w:val="24"/>
              </w:rPr>
              <w:t>у= с</w:t>
            </w:r>
            <w:r w:rsidRPr="00BD540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D5405">
              <w:rPr>
                <w:sz w:val="24"/>
                <w:szCs w:val="24"/>
              </w:rPr>
              <w:t xml:space="preserve">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</w:tr>
      <w:tr w:rsidR="00BD5405" w:rsidRPr="00BD5405" w:rsidTr="00FE4841">
        <w:trPr>
          <w:trHeight w:val="298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15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12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16</w:t>
            </w: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10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29"/>
        </w:trPr>
        <w:tc>
          <w:tcPr>
            <w:tcW w:w="1000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№9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254"/>
        </w:trPr>
        <w:tc>
          <w:tcPr>
            <w:tcW w:w="5201" w:type="dxa"/>
            <w:gridSpan w:val="2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59" w:type="dxa"/>
            <w:vMerge w:val="restart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89"/>
        </w:trPr>
        <w:tc>
          <w:tcPr>
            <w:tcW w:w="1000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Итоговое повторение курса алгебры 7 класса. 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5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/>
        </w:tc>
      </w:tr>
      <w:tr w:rsidR="00BD5405" w:rsidRPr="00BD5405" w:rsidTr="00FE4841">
        <w:trPr>
          <w:trHeight w:val="704"/>
        </w:trPr>
        <w:tc>
          <w:tcPr>
            <w:tcW w:w="1000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933" w:type="dxa"/>
            <w:vAlign w:val="center"/>
          </w:tcPr>
          <w:p w:rsidR="00BD5405" w:rsidRPr="00BD5405" w:rsidRDefault="00BD5405" w:rsidP="00BD5405">
            <w:pPr>
              <w:jc w:val="center"/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  <w:vMerge/>
          </w:tcPr>
          <w:p w:rsidR="00BD5405" w:rsidRPr="00BD5405" w:rsidRDefault="00BD5405" w:rsidP="00BD5405"/>
        </w:tc>
      </w:tr>
    </w:tbl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D5405" w:rsidRPr="00BD5405" w:rsidRDefault="00BD5405" w:rsidP="00B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00"/>
          <w:tab w:val="left" w:pos="5496"/>
          <w:tab w:val="left" w:pos="6412"/>
          <w:tab w:val="left" w:pos="7328"/>
          <w:tab w:val="center" w:pos="76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59"/>
        <w:gridCol w:w="5341"/>
        <w:gridCol w:w="1746"/>
        <w:gridCol w:w="1985"/>
        <w:gridCol w:w="1701"/>
        <w:gridCol w:w="1701"/>
      </w:tblGrid>
      <w:tr w:rsidR="00BD5405" w:rsidRPr="00BD5405" w:rsidTr="00FE4841">
        <w:trPr>
          <w:trHeight w:val="1028"/>
        </w:trPr>
        <w:tc>
          <w:tcPr>
            <w:tcW w:w="540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учебных занятий</w:t>
            </w:r>
          </w:p>
        </w:tc>
        <w:tc>
          <w:tcPr>
            <w:tcW w:w="959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5341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1746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знаний учащихся</w:t>
            </w:r>
          </w:p>
        </w:tc>
        <w:tc>
          <w:tcPr>
            <w:tcW w:w="1985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Примерные сроки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Выражения, тождества, уравнения (21 часа)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числовых выражений, а также выражений с переменными при указанных значениях переменных.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&gt;, &lt;, читать и составлять двойные неравенства.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простейшие преобразования выраже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ний: приводить подобные слагаемые, раскрывать скобки в сумме или разности выражений. 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322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 </w:t>
            </w:r>
            <w:r w:rsidRPr="00BD54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СР-2 </w:t>
            </w: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№1в.2а,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№2(2);</w:t>
            </w:r>
          </w:p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С-3</w:t>
            </w: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D540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№1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сообщение «Как возникла алгебра?» </w:t>
            </w: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  № 2  № 5(3стр)  №6(1стр)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9, 15 № 18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 с переменными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 </w:t>
            </w:r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СР-4 </w:t>
            </w: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№1(4), </w:t>
            </w:r>
            <w:r w:rsidRPr="00BD540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3(1а),4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№24(в)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883"/>
        </w:trPr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значений выражений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51(б),52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64, 49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действий над числами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СР-6 </w:t>
            </w: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№1(1а,2а,3а, </w:t>
            </w:r>
            <w:r w:rsidRPr="00BD540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4а), </w:t>
            </w:r>
            <w:r w:rsidRPr="00BD5405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№2(1 а, 2а)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73, 74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76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78, 79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1264"/>
        </w:trPr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Тождества. Тождественные преобразования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Тесты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95, 99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101,103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«Выражения. Преобразование выражений»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п.1-5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107(а)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«Выражения. Преобразование выражений»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1018"/>
        </w:trPr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GoBack"/>
            <w:bookmarkEnd w:id="5"/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его корни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Решать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уравнения вида 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=b при различных зна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чениях а и b, а также несложные уравнения, сводя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щиеся к ним.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уравнений для решения текстовых задач, интерпретировать результат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Ис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пользовать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простейшие статистические характе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ристики (среднее арифметическое, размах, мода, медиана) для анализа ряда данных в несложных ситуациях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Итоги 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ошибок.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 на карточках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113,115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уравнения с одной переменной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 </w:t>
            </w:r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СР-8 №1(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,в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,д,ж,и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№3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127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№128-3стр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129(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130(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а-г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135,137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29.09-1.10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144,145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152,156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158,160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162,163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6-8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2-6-8.10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по теме «Уравнения с одной переменной» 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855"/>
        </w:trPr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«Уравнения с одной переменной»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арифметическое, размах, мода.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знаний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168(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171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177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в группах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10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190№ 192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Функция (12 часов)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функция.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Вычислять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функции, заданной формулой, составлять таблицы значений функции. По графику функции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 значение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функции по известно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му значению аргумента и решать обратную задачу.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Строить графики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 пропорциональности и линейной функции,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 свойства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этих функ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ций. Понимать, как влияет знак коэффициента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к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расположение в координатной плоскости графика функции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y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=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k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х,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зависит от значе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взаимное расположение графиков двух функций вида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 xml:space="preserve"> у=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х+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val="en-US" w:eastAsia="ru-RU"/>
              </w:rPr>
              <w:t>b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Интерпретировать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реальных зависимостей, описываемых формула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вида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 xml:space="preserve"> у=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val="en-US" w:eastAsia="ru-RU"/>
              </w:rPr>
              <w:t>k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 xml:space="preserve">х, 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у=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х+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тему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парах.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243(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268,269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280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275,277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23-27.10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Т№4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286,289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287, 295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296(а)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291,293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29-30.10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Прямая пропорциональность и её график 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299,301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307,310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её график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4" w:lineRule="exact"/>
              <w:ind w:left="216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 </w:t>
            </w:r>
            <w:r w:rsidRPr="00BD540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СР-13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№2(1а,2а), </w:t>
            </w:r>
            <w:r w:rsidRPr="00BD540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№3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16 часть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320, 317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326, 319 (2строка)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Угловой коэффициент прямой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знаний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16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327(а)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№321, 329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337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взаимопроверкой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12-16 повторить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360, 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372(б)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«Функция»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«Функция»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контроль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Степень с натуральным показателем (14 часов)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Вычислять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выражений вида а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а — произвольное число,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п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натуральное число, устно и письменно, а также с помощью калькулятора.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Формулировать,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записывать в символической фор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 и обосновывать свойства степени с натураль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 показателем.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Применять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степени для преобразования выражений.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одночленов и возведение одночленов в степень.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Строить графики функций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х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у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х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Решать графически уравнения</w:t>
            </w:r>
            <w:r w:rsidRPr="00BD5405">
              <w:rPr>
                <w:rFonts w:ascii="Times New Roman" w:eastAsia="Times New Roman" w:hAnsi="Times New Roman" w:cs="Times New Roman"/>
                <w:b/>
                <w:i/>
                <w:i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BD5405">
              <w:rPr>
                <w:rFonts w:ascii="Times New Roman" w:eastAsia="Times New Roman" w:hAnsi="Times New Roman" w:cs="Times New Roman"/>
                <w:b/>
                <w:i/>
                <w:iCs/>
                <w:spacing w:val="50"/>
                <w:sz w:val="28"/>
                <w:szCs w:val="28"/>
                <w:lang w:eastAsia="ru-RU"/>
              </w:rPr>
              <w:br/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х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=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х +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 xml:space="preserve"> х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vertAlign w:val="superscript"/>
                <w:lang w:eastAsia="ru-RU"/>
              </w:rPr>
              <w:t>3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=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х +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val="en-US" w:eastAsia="ru-RU"/>
              </w:rPr>
              <w:t>b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</w:t>
            </w:r>
            <w:r w:rsidRPr="00BD5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k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D5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некоторые числа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:</w:t>
            </w:r>
            <w:r w:rsidRPr="00BD540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Р-18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124" w:righ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№1(1,2), №2,№4(1а,2а,3а)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377, 378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384, 385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390, 391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393, 394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26-27.11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36-37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СР-20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№1(2),№2(2)№5(1,3)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19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403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406,414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420(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412, 423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38-39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СР-21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№1(1),№3(1) №4(1,2),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№5(1)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428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438,437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447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448,432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4-8.12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 и его стандартный вид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21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458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459, 466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одночлена в степень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СР-24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№4(1,3),№5 №6(1)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22 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467, 472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478, 477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480 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а-г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11-15-17.12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у = х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её график, свойства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 часть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у = х</w:t>
            </w: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её график, свойства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495 (в)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488, 490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«Степень с натуральным показателем»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Многочлены (19 часов)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член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стандартный вид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Записывать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многочлен в стандартном виде, опре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делять степень многочлена.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 сложение и вычитание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многочленов, умножение одночлена на многочлен и многочлена на многочлен.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полнять разложение многочленов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множители, используя вынесение множителя за скобки и спо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соб группировки.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 действия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много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членами при решении разнообразных задач, в част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при решении текстовых задач с помощью уравнений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ДМ СР-25 №1(1а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,б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</w:t>
            </w: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2а,б), №2(1), №3(1)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25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570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572 (б)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571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12-14.01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50-51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26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588, 587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590, 596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594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606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15-19.01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52-54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СР-28 №1(3б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,д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), №3(2а.г),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СР-29 №1(2в)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615, 631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618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631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634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635(е)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637 (в)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21-22-26.01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СР-32 №1(2,3)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28  №657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655 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а-е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665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646, 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638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675,652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28-29.01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«Сумма и разность многочленов. Произведение многочлена на одночлен»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 «Сумма и разность многочленов. Произведение многочлена на одночлен»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59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СР-33 №1(3)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Тесты 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29 № 681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679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в-е)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683 (а-в)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687 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а-г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689, 695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многочлена на многочлен </w:t>
            </w:r>
          </w:p>
        </w:tc>
        <w:tc>
          <w:tcPr>
            <w:tcW w:w="959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СР-34 №1(3а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,б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№2(а)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690, 692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694,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698(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701, 703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63-64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СР-35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№1(2,4),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№2(3),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№3(1а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,в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30 № 709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720, 712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713, 717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745(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791(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а-г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№784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«Произведение многочленов»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 по теме «Произведение многочленов»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23-25.02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Формулы сокращенного умножения (18 час)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67-68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в квадрат и куб суммы и разности двух выражений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Доказывать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преобразования целых выражений при реше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уравнений, доказательстве тождеств, в зада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чах на делимость, в вычислении значений некоторых выражений с помощью калькулятора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СР-37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№1(1а-5а)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СР-38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№1(1а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,б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),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,в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)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32  №800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802, 828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816, 819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817(а-в)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825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26.02-2.03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69-70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СР-39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№1,№2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33 №834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836, 843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840(б), 852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847, 848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71-72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СР-40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№1(1а-4а), №3(1,2)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34 № 855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858, 859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860, 876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872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СР-42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№1(1а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,б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-5а,б),№2 (1а,2аТесты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35 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885, 888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891, 894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12-16.03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75-76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36 № 906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913, 917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973 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979 (а-в)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«Квадрат суммы и разности. Разность квадратов. Сумма и разность кубов»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 по теме «Квадрат суммы и разности. Разность квадратов. Сумма и разность кубов»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контроль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37  919(б)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920, 923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 927 (б)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928(а)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929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38  №934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936, 943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945, 950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975(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а-г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1010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«Преобразование целых выражений»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контроль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14252" w:type="dxa"/>
            <w:gridSpan w:val="7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Системы линейных уравнений (12 часов)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уравнения с двумя переменными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Определять,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ли пара чисел решением данного уравнения с двумя переменными.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путём перебора целые решения линейного уравнения с двумя переменными.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уравнения </w:t>
            </w:r>
            <w:r w:rsidRPr="00BD5405">
              <w:rPr>
                <w:rFonts w:ascii="Times New Roman" w:eastAsia="Times New Roman" w:hAnsi="Times New Roman" w:cs="Times New Roman"/>
                <w:i/>
                <w:iCs/>
                <w:spacing w:val="50"/>
                <w:sz w:val="28"/>
                <w:szCs w:val="28"/>
                <w:lang w:eastAsia="ru-RU"/>
              </w:rPr>
              <w:t>ах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proofErr w:type="gramEnd"/>
            <w:r w:rsidRPr="00BD5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у= с</w:t>
            </w:r>
            <w:r w:rsidRPr="00BD54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Решать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рафическим способом системы линейных уравнений с двумя переменными.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подстановки и способ сложения при решении систем линейных уравнений с двумя переменными.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Решать 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текстовые задачи, используя в качестве алгебраической модели систему уравнений. </w:t>
            </w:r>
            <w:r w:rsidRPr="00BD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Интерпретировать</w:t>
            </w:r>
            <w:r w:rsidRPr="00BD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результат, полученный при решении системы</w:t>
            </w: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Введение в тему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1927(б)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1029, 1038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1032(б)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left="470" w:right="36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СР-2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41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1049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1045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1052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1050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87-88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1057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1061, 1063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1065(а)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1066(а)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1067(а)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89-90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подстановки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 СР-46 №1(2), </w:t>
            </w: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№2(1а,2а)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43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1069(а-в)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1072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1078(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1073, 1080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1079(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27-29.04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91-92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СР-47 №2(1а,2а,3)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44 1084(а)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1082(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1092(б)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1094(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1087(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30.04-4.05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93-94</w:t>
            </w:r>
          </w:p>
        </w:tc>
        <w:tc>
          <w:tcPr>
            <w:tcW w:w="1980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9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ДМ СР-50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№3, №4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45 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1100, 1102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1106, 1109</w:t>
            </w:r>
          </w:p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1111, 1113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«Системы линейных уравнений с двумя переменными»</w:t>
            </w:r>
          </w:p>
        </w:tc>
        <w:tc>
          <w:tcPr>
            <w:tcW w:w="5341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9 теме «Системы линейных уравнений с двумя переменными»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97-102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Повторение курса алгебры 7 класса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Систем-</w:t>
            </w:r>
            <w:proofErr w:type="spellStart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обобщение 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14-28.05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Линейное уравнение       с       одной переменной.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«Уроки алгебры»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 стр.47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Линейная функция и её график.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 стр.57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Степень   с   натуральным   показателем. Одночлен.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 стр.49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Многочлены и действия над ними.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 стр.51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lang w:eastAsia="ru-RU"/>
              </w:rPr>
              <w:t>Формулы сокращённого умножения. Разложение на множители.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Тесты </w:t>
            </w:r>
          </w:p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стр. 53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05" w:rsidRPr="00BD5405" w:rsidTr="00FE4841">
        <w:tc>
          <w:tcPr>
            <w:tcW w:w="540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i/>
                <w:lang w:eastAsia="ru-RU"/>
              </w:rPr>
              <w:t>Итоговая контрольная работа.</w:t>
            </w:r>
          </w:p>
        </w:tc>
        <w:tc>
          <w:tcPr>
            <w:tcW w:w="5341" w:type="dxa"/>
          </w:tcPr>
          <w:p w:rsidR="00BD5405" w:rsidRPr="00BD5405" w:rsidRDefault="00BD5405" w:rsidP="00BD5405">
            <w:pPr>
              <w:shd w:val="clear" w:color="auto" w:fill="FFFFFF"/>
              <w:spacing w:after="0" w:line="283" w:lineRule="exact"/>
              <w:ind w:left="29" w:firstLine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D5405" w:rsidRPr="00BD5405" w:rsidRDefault="00BD5405" w:rsidP="00BD5405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540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Тесты стр.55</w:t>
            </w:r>
          </w:p>
        </w:tc>
        <w:tc>
          <w:tcPr>
            <w:tcW w:w="1985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405" w:rsidRPr="00BD5405" w:rsidRDefault="00BD5405" w:rsidP="00BD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 </w:t>
      </w:r>
      <w:proofErr w:type="gramStart"/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BD5405" w:rsidRPr="00BD5405" w:rsidRDefault="00BD5405" w:rsidP="00BD5405">
      <w:pPr>
        <w:tabs>
          <w:tab w:val="left" w:pos="6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разложение многочленов на множители.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многошаговые преобразования рациональных выражений, применяя широкий набор способов и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D5405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применять тождественные 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овладеть специальными </w:t>
      </w:r>
      <w:proofErr w:type="spellStart"/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D5405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</w:t>
      </w:r>
      <w:proofErr w:type="spellEnd"/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аппарат неравен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задач из различных разделов курса.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D5405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использовать функциональные понятия и язык (термины, символические обозначения);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BD5405" w:rsidRPr="00BD5405" w:rsidRDefault="00BD5405" w:rsidP="00BD5405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ПРЕДМЕТА.</w:t>
      </w: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предполагает наличие  набора учебного оборудования, как для демонстрационных целей в классе, так и для индивидуального использования, который включает:</w:t>
      </w: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плакаты, содержащие основные математические формулы, соотношения, законы, таблицы метрических мер; </w:t>
      </w: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Электронный  учебни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 справочник «Алгебра 7-11 класс»</w:t>
      </w: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Школьный курс по основным предметам 5-11 классы (электронное приложение)</w:t>
      </w: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Интерактивная математика 5-9 (электронное приложение)</w:t>
      </w: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Макарычева Ю.Н. «Алгебра 7»</w:t>
      </w:r>
    </w:p>
    <w:p w:rsidR="00BD5405" w:rsidRPr="00BD5405" w:rsidRDefault="00BD5405" w:rsidP="00BD540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D54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единая коллекция цифровых образовательных ресурсов.</w:t>
      </w:r>
    </w:p>
    <w:p w:rsidR="00BD5405" w:rsidRPr="00BD5405" w:rsidRDefault="00BD5405" w:rsidP="00BD540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5405" w:rsidRPr="00BD5405" w:rsidRDefault="00BD5405" w:rsidP="00BD54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СПИСОК ЛИТЕРАТУРЫ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литература.</w:t>
      </w: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Учеб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7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С.А.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2014.</w:t>
      </w:r>
    </w:p>
    <w:p w:rsidR="00BD5405" w:rsidRPr="00BD5405" w:rsidRDefault="00BD5405" w:rsidP="00BD540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BD5405" w:rsidRPr="00BD5405" w:rsidRDefault="00BD5405" w:rsidP="00BD540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Примерные программы основного общего образования. Математика. (Стандарты второго поколения). – М.: Просвещение, 2010.</w:t>
      </w:r>
    </w:p>
    <w:p w:rsidR="00BD5405" w:rsidRPr="00BD5405" w:rsidRDefault="00BD5405" w:rsidP="00BD540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школе. Система заданий / А. Г.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, О. А. Карабанова. – М.: Просвещение, 2010.</w:t>
      </w:r>
    </w:p>
    <w:p w:rsidR="00BD5405" w:rsidRPr="00BD5405" w:rsidRDefault="00BD5405" w:rsidP="00BD540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Алгебра. 7-9 классы. Составитель: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2009 г</w:t>
      </w:r>
    </w:p>
    <w:p w:rsidR="00BD5405" w:rsidRPr="00BD5405" w:rsidRDefault="00BD5405" w:rsidP="00BD54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литература.</w:t>
      </w:r>
    </w:p>
    <w:p w:rsidR="00BD5405" w:rsidRPr="00BD5405" w:rsidRDefault="00BD5405" w:rsidP="00BD540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алгебре для 7 класса / В.И. </w:t>
      </w:r>
      <w:proofErr w:type="gramStart"/>
      <w:r w:rsidRPr="00BD5405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. – М.: Просвещение, 2012. – 159 с.</w:t>
      </w:r>
    </w:p>
    <w:p w:rsidR="00BD5405" w:rsidRPr="00BD5405" w:rsidRDefault="00BD5405" w:rsidP="00BD540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Изучение алгебры в 7 – 9 классах. Книга для учителя. / Ю.Н. Макарычев, Н.Г.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: Просвещение, 2008.</w:t>
      </w:r>
    </w:p>
    <w:p w:rsidR="00BD5405" w:rsidRPr="00BD5405" w:rsidRDefault="00BD5405" w:rsidP="00BD540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Разноуровненвые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материалы по алгебре. 7 класс / М.Б.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, Н.Г.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: Издательский Дом «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Генжер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», 1996.</w:t>
      </w:r>
    </w:p>
    <w:p w:rsidR="00BD5405" w:rsidRPr="00BD5405" w:rsidRDefault="00BD5405" w:rsidP="00BD540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7 класса / А.П. Ершова, В.В.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, А.С. Ершов: </w:t>
      </w: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BD5405" w:rsidRPr="00BD5405" w:rsidRDefault="00BD5405" w:rsidP="00BD540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 « Алгебра 7»,М: ВАКО, 2012</w:t>
      </w:r>
    </w:p>
    <w:p w:rsidR="00BD5405" w:rsidRPr="00BD5405" w:rsidRDefault="00BD5405" w:rsidP="00BD540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405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BD5405">
        <w:rPr>
          <w:rFonts w:ascii="Times New Roman" w:eastAsia="Times New Roman" w:hAnsi="Times New Roman" w:cs="Times New Roman"/>
          <w:sz w:val="24"/>
          <w:szCs w:val="24"/>
        </w:rPr>
        <w:t xml:space="preserve"> Л.И. и др. Алгебра. Дидактические материалы для 7 класса.</w:t>
      </w:r>
    </w:p>
    <w:p w:rsidR="00BD5405" w:rsidRPr="00BD5405" w:rsidRDefault="00BD5405" w:rsidP="00BD540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Ткачева М.В. и др. Сборник задач по алгебре для 7-9 классов.</w:t>
      </w:r>
    </w:p>
    <w:p w:rsidR="00BD5405" w:rsidRPr="00BD5405" w:rsidRDefault="00BD5405" w:rsidP="00BD540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5405">
        <w:rPr>
          <w:rFonts w:ascii="Times New Roman" w:eastAsia="Times New Roman" w:hAnsi="Times New Roman" w:cs="Times New Roman"/>
          <w:sz w:val="24"/>
          <w:szCs w:val="24"/>
        </w:rPr>
        <w:t>Макарычев Ю.Н. и др. Элементы статистики и теории вероятностей, 7-9 классы.</w:t>
      </w:r>
    </w:p>
    <w:tbl>
      <w:tblPr>
        <w:tblpPr w:leftFromText="180" w:rightFromText="180" w:vertAnchor="text" w:tblpY="1"/>
        <w:tblOverlap w:val="never"/>
        <w:tblW w:w="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</w:tblGrid>
      <w:tr w:rsidR="00BD5405" w:rsidRPr="00BD5405" w:rsidTr="00FE4841">
        <w:trPr>
          <w:trHeight w:val="1771"/>
        </w:trPr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 w:val="restart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230"/>
        </w:trPr>
        <w:tc>
          <w:tcPr>
            <w:tcW w:w="360" w:type="dxa"/>
            <w:vMerge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rPr>
          <w:trHeight w:val="1518"/>
        </w:trPr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405" w:rsidRPr="00BD5405" w:rsidTr="00FE4841">
        <w:tc>
          <w:tcPr>
            <w:tcW w:w="360" w:type="dxa"/>
          </w:tcPr>
          <w:p w:rsidR="00BD5405" w:rsidRPr="00BD5405" w:rsidRDefault="00BD5405" w:rsidP="00B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 контрольных работ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5614" w:type="dxa"/>
        <w:tblLook w:val="04A0" w:firstRow="1" w:lastRow="0" w:firstColumn="1" w:lastColumn="0" w:noHBand="0" w:noVBand="1"/>
      </w:tblPr>
      <w:tblGrid>
        <w:gridCol w:w="1625"/>
        <w:gridCol w:w="7702"/>
        <w:gridCol w:w="3236"/>
        <w:gridCol w:w="3051"/>
      </w:tblGrid>
      <w:tr w:rsidR="00BD5405" w:rsidRPr="00BD5405" w:rsidTr="00FE4841">
        <w:trPr>
          <w:trHeight w:val="328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Примерные сроки поведения</w:t>
            </w: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b/>
                <w:sz w:val="24"/>
                <w:szCs w:val="24"/>
              </w:rPr>
            </w:pPr>
            <w:r w:rsidRPr="00BD5405">
              <w:rPr>
                <w:b/>
                <w:sz w:val="24"/>
                <w:szCs w:val="24"/>
              </w:rPr>
              <w:t>Примечание,  корректировка</w:t>
            </w: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1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№1 по теме «Выражения. Преобразование выражений»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2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 2 по теме «Уравнения с одной переменной»</w:t>
            </w:r>
            <w:r w:rsidRPr="00BD5405">
              <w:rPr>
                <w:sz w:val="24"/>
                <w:szCs w:val="24"/>
              </w:rPr>
              <w:tab/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3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 3 по теме «Функция»</w:t>
            </w:r>
            <w:r w:rsidRPr="00BD5405">
              <w:rPr>
                <w:sz w:val="24"/>
                <w:szCs w:val="24"/>
              </w:rPr>
              <w:tab/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4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№4 по темам «Степень с натуральным показателем».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53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5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Контрольная работа №5 по теме «Сумма и разность многочленов. Произведение многочлена на одночлен »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6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 Контрольная работа. № 6 по теме «Произведение многочленов»</w:t>
            </w:r>
            <w:r w:rsidRPr="00BD5405">
              <w:rPr>
                <w:sz w:val="24"/>
                <w:szCs w:val="24"/>
              </w:rPr>
              <w:tab/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7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 Контрольная работа № 7 по теме «Формулы сокращенного умножения»</w:t>
            </w:r>
            <w:r w:rsidRPr="00BD5405">
              <w:rPr>
                <w:sz w:val="24"/>
                <w:szCs w:val="24"/>
              </w:rPr>
              <w:tab/>
              <w:t xml:space="preserve">                 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353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8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 Контрольная работа №8 по теме «Преобразование целых выражений».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  <w:tr w:rsidR="00BD5405" w:rsidRPr="00BD5405" w:rsidTr="00FE4841">
        <w:trPr>
          <w:trHeight w:val="681"/>
        </w:trPr>
        <w:tc>
          <w:tcPr>
            <w:tcW w:w="1625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>9</w:t>
            </w:r>
          </w:p>
        </w:tc>
        <w:tc>
          <w:tcPr>
            <w:tcW w:w="7702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  <w:r w:rsidRPr="00BD5405">
              <w:rPr>
                <w:sz w:val="24"/>
                <w:szCs w:val="24"/>
              </w:rPr>
              <w:t xml:space="preserve"> Контрольная работа №9 по теме «Системы линейных уравнений с двумя переменными»</w:t>
            </w:r>
          </w:p>
        </w:tc>
        <w:tc>
          <w:tcPr>
            <w:tcW w:w="3236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BD5405" w:rsidRPr="00BD5405" w:rsidRDefault="00BD5405" w:rsidP="00BD5405">
            <w:pPr>
              <w:rPr>
                <w:sz w:val="24"/>
                <w:szCs w:val="24"/>
              </w:rPr>
            </w:pPr>
          </w:p>
        </w:tc>
      </w:tr>
    </w:tbl>
    <w:p w:rsidR="00BD5405" w:rsidRPr="00BD5405" w:rsidRDefault="00BD5405" w:rsidP="00BD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D540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Интернет-ресурсы </w:t>
      </w:r>
    </w:p>
    <w:p w:rsidR="00BD5405" w:rsidRPr="00BD5405" w:rsidRDefault="00BD5405" w:rsidP="00BD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7" w:tgtFrame="_parent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://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- Федеральный портал Российское образование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8" w:tgtFrame="_parent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://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- Российский общеобразовательный портал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9" w:tgtFrame="_parent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.1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- все приложения к газете «1сентября»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0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://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-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collection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 – единая коллекция цифровых образовательных ресурсов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1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vschool</w:t>
        </w:r>
        <w:proofErr w:type="spellEnd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km</w:t>
        </w:r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виртуальная школа Кирилла и </w:t>
      </w:r>
      <w:proofErr w:type="spellStart"/>
      <w:r w:rsidRPr="00BD5405">
        <w:rPr>
          <w:rFonts w:ascii="Calibri" w:eastAsia="Times New Roman" w:hAnsi="Calibri" w:cs="Times New Roman"/>
          <w:sz w:val="28"/>
          <w:szCs w:val="28"/>
        </w:rPr>
        <w:t>Мефодия</w:t>
      </w:r>
      <w:proofErr w:type="spellEnd"/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2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http://mat-game.narod.ru/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 математическая гимнастика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3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http://mathc.chat.ru/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 математический калейдоскоп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4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http://www.rakurs230.ru/kangaroo/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 Кенгуру 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5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http://www.it-n.ru/communities.aspx?cat_no=4510&amp;tmpl=com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– сеть творческих учителей/сообщество учителей математики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6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http://www.uroki.net/docmat.htm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- для учителя математики, алгебры и геометрии</w:t>
      </w:r>
    </w:p>
    <w:p w:rsidR="00BD5405" w:rsidRPr="00BD5405" w:rsidRDefault="00BD5405" w:rsidP="00BD5405">
      <w:pPr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hyperlink r:id="rId17" w:history="1">
        <w:r w:rsidRPr="00BD5405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http://matematika-na5.narod.ru/</w:t>
        </w:r>
      </w:hyperlink>
      <w:r w:rsidRPr="00BD5405">
        <w:rPr>
          <w:rFonts w:ascii="Calibri" w:eastAsia="Times New Roman" w:hAnsi="Calibri" w:cs="Times New Roman"/>
          <w:sz w:val="28"/>
          <w:szCs w:val="28"/>
        </w:rPr>
        <w:t xml:space="preserve"> - математика на 5! Сайт для учителей математики</w:t>
      </w:r>
    </w:p>
    <w:p w:rsidR="00BD5405" w:rsidRPr="00BD5405" w:rsidRDefault="00BD5405" w:rsidP="00BD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5405" w:rsidRPr="00BD5405" w:rsidRDefault="00BD5405" w:rsidP="00BD5405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5405" w:rsidRPr="00BD5405" w:rsidRDefault="00BD5405" w:rsidP="00BD5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54B" w:rsidRDefault="007E654B"/>
    <w:sectPr w:rsidR="007E654B" w:rsidSect="00BD5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8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4CB1"/>
    <w:multiLevelType w:val="hybridMultilevel"/>
    <w:tmpl w:val="ED30DA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1713EF"/>
    <w:multiLevelType w:val="hybridMultilevel"/>
    <w:tmpl w:val="2F1E0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9C3459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043E4"/>
    <w:multiLevelType w:val="hybridMultilevel"/>
    <w:tmpl w:val="4BF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953174"/>
    <w:multiLevelType w:val="hybridMultilevel"/>
    <w:tmpl w:val="A3A09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E0395B"/>
    <w:multiLevelType w:val="hybridMultilevel"/>
    <w:tmpl w:val="9E9E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474644"/>
    <w:multiLevelType w:val="hybridMultilevel"/>
    <w:tmpl w:val="9E74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8B47B2"/>
    <w:multiLevelType w:val="multilevel"/>
    <w:tmpl w:val="70E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6D4B13"/>
    <w:multiLevelType w:val="hybridMultilevel"/>
    <w:tmpl w:val="9690BFB0"/>
    <w:lvl w:ilvl="0" w:tplc="ACB415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DC578C"/>
    <w:multiLevelType w:val="hybridMultilevel"/>
    <w:tmpl w:val="069A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63AA9"/>
    <w:multiLevelType w:val="hybridMultilevel"/>
    <w:tmpl w:val="725CBFCE"/>
    <w:lvl w:ilvl="0" w:tplc="ACB415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D76566"/>
    <w:multiLevelType w:val="hybridMultilevel"/>
    <w:tmpl w:val="E3BC3146"/>
    <w:lvl w:ilvl="0" w:tplc="2EEC778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2E1B61"/>
    <w:multiLevelType w:val="multilevel"/>
    <w:tmpl w:val="21BC6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950184"/>
    <w:multiLevelType w:val="hybridMultilevel"/>
    <w:tmpl w:val="21C02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7F621E"/>
    <w:multiLevelType w:val="hybridMultilevel"/>
    <w:tmpl w:val="4A32EB18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434933"/>
    <w:multiLevelType w:val="hybridMultilevel"/>
    <w:tmpl w:val="AFE44C80"/>
    <w:lvl w:ilvl="0" w:tplc="ACB415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9C36B6"/>
    <w:multiLevelType w:val="hybridMultilevel"/>
    <w:tmpl w:val="CBD2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B2743F"/>
    <w:multiLevelType w:val="hybridMultilevel"/>
    <w:tmpl w:val="F1947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0D11C0"/>
    <w:multiLevelType w:val="hybridMultilevel"/>
    <w:tmpl w:val="514E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2A4833"/>
    <w:multiLevelType w:val="hybridMultilevel"/>
    <w:tmpl w:val="4B30CE74"/>
    <w:lvl w:ilvl="0" w:tplc="2BEAF77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A87321"/>
    <w:multiLevelType w:val="hybridMultilevel"/>
    <w:tmpl w:val="4BB0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592DAC"/>
    <w:multiLevelType w:val="hybridMultilevel"/>
    <w:tmpl w:val="E6C80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2E2E18"/>
    <w:multiLevelType w:val="hybridMultilevel"/>
    <w:tmpl w:val="F4ACFE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920A10"/>
    <w:multiLevelType w:val="hybridMultilevel"/>
    <w:tmpl w:val="93C6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0C49AC"/>
    <w:multiLevelType w:val="hybridMultilevel"/>
    <w:tmpl w:val="B390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C5075A"/>
    <w:multiLevelType w:val="hybridMultilevel"/>
    <w:tmpl w:val="969C5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CE4D0F"/>
    <w:multiLevelType w:val="hybridMultilevel"/>
    <w:tmpl w:val="85163E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5440EF"/>
    <w:multiLevelType w:val="hybridMultilevel"/>
    <w:tmpl w:val="7924D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1C6A9E"/>
    <w:multiLevelType w:val="hybridMultilevel"/>
    <w:tmpl w:val="C04E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A78144D"/>
    <w:multiLevelType w:val="hybridMultilevel"/>
    <w:tmpl w:val="136C7A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4BE851CF"/>
    <w:multiLevelType w:val="hybridMultilevel"/>
    <w:tmpl w:val="8C24CA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2022D9"/>
    <w:multiLevelType w:val="hybridMultilevel"/>
    <w:tmpl w:val="3EBC2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7F52A7"/>
    <w:multiLevelType w:val="hybridMultilevel"/>
    <w:tmpl w:val="399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3B1783"/>
    <w:multiLevelType w:val="hybridMultilevel"/>
    <w:tmpl w:val="21A8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C421F5"/>
    <w:multiLevelType w:val="hybridMultilevel"/>
    <w:tmpl w:val="71BCBF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8C6B9F"/>
    <w:multiLevelType w:val="hybridMultilevel"/>
    <w:tmpl w:val="A5A0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0A4FD1"/>
    <w:multiLevelType w:val="hybridMultilevel"/>
    <w:tmpl w:val="4F40B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412536"/>
    <w:multiLevelType w:val="hybridMultilevel"/>
    <w:tmpl w:val="38F22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71120E"/>
    <w:multiLevelType w:val="hybridMultilevel"/>
    <w:tmpl w:val="3E36EA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F3D269A"/>
    <w:multiLevelType w:val="hybridMultilevel"/>
    <w:tmpl w:val="1E40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A36A8C"/>
    <w:multiLevelType w:val="hybridMultilevel"/>
    <w:tmpl w:val="FE06F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2"/>
  </w:num>
  <w:num w:numId="3">
    <w:abstractNumId w:val="39"/>
  </w:num>
  <w:num w:numId="4">
    <w:abstractNumId w:val="19"/>
  </w:num>
  <w:num w:numId="5">
    <w:abstractNumId w:val="32"/>
  </w:num>
  <w:num w:numId="6">
    <w:abstractNumId w:val="1"/>
  </w:num>
  <w:num w:numId="7">
    <w:abstractNumId w:val="10"/>
  </w:num>
  <w:num w:numId="8">
    <w:abstractNumId w:val="23"/>
  </w:num>
  <w:num w:numId="9">
    <w:abstractNumId w:val="14"/>
  </w:num>
  <w:num w:numId="10">
    <w:abstractNumId w:val="17"/>
  </w:num>
  <w:num w:numId="11">
    <w:abstractNumId w:val="41"/>
  </w:num>
  <w:num w:numId="12">
    <w:abstractNumId w:val="9"/>
  </w:num>
  <w:num w:numId="13">
    <w:abstractNumId w:val="28"/>
  </w:num>
  <w:num w:numId="14">
    <w:abstractNumId w:val="8"/>
  </w:num>
  <w:num w:numId="15">
    <w:abstractNumId w:val="24"/>
  </w:num>
  <w:num w:numId="16">
    <w:abstractNumId w:val="18"/>
  </w:num>
  <w:num w:numId="17">
    <w:abstractNumId w:val="11"/>
  </w:num>
  <w:num w:numId="18">
    <w:abstractNumId w:val="13"/>
  </w:num>
  <w:num w:numId="19">
    <w:abstractNumId w:val="46"/>
  </w:num>
  <w:num w:numId="20">
    <w:abstractNumId w:val="20"/>
  </w:num>
  <w:num w:numId="21">
    <w:abstractNumId w:val="12"/>
  </w:num>
  <w:num w:numId="22">
    <w:abstractNumId w:val="42"/>
  </w:num>
  <w:num w:numId="23">
    <w:abstractNumId w:val="36"/>
  </w:num>
  <w:num w:numId="24">
    <w:abstractNumId w:val="25"/>
  </w:num>
  <w:num w:numId="25">
    <w:abstractNumId w:val="48"/>
  </w:num>
  <w:num w:numId="26">
    <w:abstractNumId w:val="29"/>
  </w:num>
  <w:num w:numId="27">
    <w:abstractNumId w:val="27"/>
  </w:num>
  <w:num w:numId="28">
    <w:abstractNumId w:val="7"/>
  </w:num>
  <w:num w:numId="29">
    <w:abstractNumId w:val="33"/>
  </w:num>
  <w:num w:numId="30">
    <w:abstractNumId w:val="3"/>
  </w:num>
  <w:num w:numId="31">
    <w:abstractNumId w:val="21"/>
  </w:num>
  <w:num w:numId="32">
    <w:abstractNumId w:val="16"/>
  </w:num>
  <w:num w:numId="33">
    <w:abstractNumId w:val="4"/>
  </w:num>
  <w:num w:numId="34">
    <w:abstractNumId w:val="45"/>
  </w:num>
  <w:num w:numId="35">
    <w:abstractNumId w:val="40"/>
  </w:num>
  <w:num w:numId="36">
    <w:abstractNumId w:val="35"/>
  </w:num>
  <w:num w:numId="37">
    <w:abstractNumId w:val="44"/>
  </w:num>
  <w:num w:numId="38">
    <w:abstractNumId w:val="31"/>
  </w:num>
  <w:num w:numId="39">
    <w:abstractNumId w:val="26"/>
  </w:num>
  <w:num w:numId="4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4"/>
  </w:num>
  <w:num w:numId="42">
    <w:abstractNumId w:val="5"/>
  </w:num>
  <w:num w:numId="43">
    <w:abstractNumId w:val="0"/>
  </w:num>
  <w:num w:numId="44">
    <w:abstractNumId w:val="30"/>
  </w:num>
  <w:num w:numId="45">
    <w:abstractNumId w:val="37"/>
  </w:num>
  <w:num w:numId="46">
    <w:abstractNumId w:val="22"/>
  </w:num>
  <w:num w:numId="47">
    <w:abstractNumId w:val="6"/>
  </w:num>
  <w:num w:numId="48">
    <w:abstractNumId w:val="3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05"/>
    <w:rsid w:val="007E654B"/>
    <w:rsid w:val="00B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4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0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0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0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0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D54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BD5405"/>
    <w:pPr>
      <w:keepNext/>
      <w:spacing w:after="0" w:line="240" w:lineRule="auto"/>
      <w:ind w:firstLine="85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D54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540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BD540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71">
    <w:name w:val="Заголовок 71"/>
    <w:basedOn w:val="a"/>
    <w:next w:val="a"/>
    <w:uiPriority w:val="9"/>
    <w:qFormat/>
    <w:rsid w:val="00BD540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qFormat/>
    <w:rsid w:val="00BD5405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5405"/>
  </w:style>
  <w:style w:type="character" w:customStyle="1" w:styleId="10">
    <w:name w:val="Заголовок 1 Знак"/>
    <w:basedOn w:val="a0"/>
    <w:link w:val="1"/>
    <w:uiPriority w:val="9"/>
    <w:locked/>
    <w:rsid w:val="00BD54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D54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D54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D54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BD5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locked/>
    <w:rsid w:val="00BD540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D5405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BD5405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BD5405"/>
    <w:rPr>
      <w:rFonts w:cs="Times New Roman"/>
      <w:i/>
      <w:iCs/>
    </w:rPr>
  </w:style>
  <w:style w:type="paragraph" w:styleId="a5">
    <w:name w:val="No Spacing"/>
    <w:uiPriority w:val="1"/>
    <w:qFormat/>
    <w:rsid w:val="00BD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5405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BD54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BD540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D5405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BD540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5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D54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D5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BD5405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BD5405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BD5405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basedOn w:val="a0"/>
    <w:uiPriority w:val="99"/>
    <w:rsid w:val="00BD5405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basedOn w:val="a0"/>
    <w:uiPriority w:val="99"/>
    <w:rsid w:val="00BD5405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D54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D5405"/>
    <w:pPr>
      <w:widowControl w:val="0"/>
      <w:autoSpaceDE w:val="0"/>
      <w:autoSpaceDN w:val="0"/>
      <w:adjustRightInd w:val="0"/>
      <w:spacing w:after="0" w:line="149" w:lineRule="exact"/>
      <w:ind w:hanging="142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D5405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BD5405"/>
    <w:rPr>
      <w:rFonts w:ascii="Century Schoolbook" w:hAnsi="Century Schoolbook" w:cs="Century Schoolbook"/>
      <w:i/>
      <w:iCs/>
      <w:sz w:val="18"/>
      <w:szCs w:val="18"/>
    </w:rPr>
  </w:style>
  <w:style w:type="paragraph" w:styleId="HTML">
    <w:name w:val="HTML Preformatted"/>
    <w:basedOn w:val="a"/>
    <w:link w:val="HTML0"/>
    <w:uiPriority w:val="99"/>
    <w:rsid w:val="00BD5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5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D5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D5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D5405"/>
    <w:rPr>
      <w:rFonts w:cs="Times New Roman"/>
      <w:color w:val="0000FF"/>
      <w:u w:val="single"/>
    </w:rPr>
  </w:style>
  <w:style w:type="character" w:customStyle="1" w:styleId="af2">
    <w:name w:val="Основной текст_"/>
    <w:basedOn w:val="a0"/>
    <w:link w:val="42"/>
    <w:locked/>
    <w:rsid w:val="00BD5405"/>
    <w:rPr>
      <w:rFonts w:ascii="Arial" w:eastAsia="Times New Roman" w:hAnsi="Arial" w:cs="Arial"/>
      <w:sz w:val="17"/>
      <w:szCs w:val="17"/>
    </w:rPr>
  </w:style>
  <w:style w:type="paragraph" w:customStyle="1" w:styleId="42">
    <w:name w:val="Основной текст4"/>
    <w:basedOn w:val="a"/>
    <w:link w:val="af2"/>
    <w:rsid w:val="00BD5405"/>
    <w:pPr>
      <w:spacing w:after="0" w:line="221" w:lineRule="exact"/>
      <w:ind w:hanging="1900"/>
      <w:jc w:val="both"/>
    </w:pPr>
    <w:rPr>
      <w:rFonts w:ascii="Arial" w:eastAsia="Times New Roman" w:hAnsi="Arial" w:cs="Arial"/>
      <w:sz w:val="17"/>
      <w:szCs w:val="17"/>
    </w:rPr>
  </w:style>
  <w:style w:type="character" w:customStyle="1" w:styleId="af3">
    <w:name w:val="Основной текст + Курсив"/>
    <w:basedOn w:val="af2"/>
    <w:rsid w:val="00BD5405"/>
    <w:rPr>
      <w:rFonts w:ascii="Arial" w:eastAsia="Times New Roman" w:hAnsi="Arial" w:cs="Arial"/>
      <w:i/>
      <w:iCs/>
      <w:spacing w:val="50"/>
      <w:sz w:val="17"/>
      <w:szCs w:val="17"/>
    </w:rPr>
  </w:style>
  <w:style w:type="character" w:customStyle="1" w:styleId="af4">
    <w:name w:val="Основной текст + Полужирный"/>
    <w:basedOn w:val="af2"/>
    <w:rsid w:val="00BD5405"/>
    <w:rPr>
      <w:rFonts w:ascii="Arial" w:eastAsia="Times New Roman" w:hAnsi="Arial" w:cs="Arial"/>
      <w:b/>
      <w:bCs/>
      <w:sz w:val="17"/>
      <w:szCs w:val="17"/>
    </w:rPr>
  </w:style>
  <w:style w:type="character" w:customStyle="1" w:styleId="52">
    <w:name w:val="Основной текст (5)_"/>
    <w:basedOn w:val="a0"/>
    <w:link w:val="53"/>
    <w:locked/>
    <w:rsid w:val="00BD5405"/>
    <w:rPr>
      <w:rFonts w:cs="Times New Roman"/>
    </w:rPr>
  </w:style>
  <w:style w:type="paragraph" w:customStyle="1" w:styleId="53">
    <w:name w:val="Основной текст (5)"/>
    <w:basedOn w:val="a"/>
    <w:link w:val="52"/>
    <w:rsid w:val="00BD5405"/>
    <w:pPr>
      <w:spacing w:after="0" w:line="240" w:lineRule="atLeast"/>
      <w:ind w:hanging="400"/>
    </w:pPr>
    <w:rPr>
      <w:rFonts w:cs="Times New Roman"/>
    </w:rPr>
  </w:style>
  <w:style w:type="character" w:customStyle="1" w:styleId="32">
    <w:name w:val="Заголовок №3_"/>
    <w:basedOn w:val="a0"/>
    <w:link w:val="33"/>
    <w:locked/>
    <w:rsid w:val="00BD5405"/>
    <w:rPr>
      <w:rFonts w:ascii="Arial" w:eastAsia="Times New Roman" w:hAnsi="Arial" w:cs="Arial"/>
    </w:rPr>
  </w:style>
  <w:style w:type="paragraph" w:customStyle="1" w:styleId="33">
    <w:name w:val="Заголовок №3"/>
    <w:basedOn w:val="a"/>
    <w:link w:val="32"/>
    <w:rsid w:val="00BD5405"/>
    <w:pPr>
      <w:spacing w:after="180" w:line="240" w:lineRule="atLeast"/>
      <w:outlineLvl w:val="2"/>
    </w:pPr>
    <w:rPr>
      <w:rFonts w:ascii="Arial" w:eastAsia="Times New Roman" w:hAnsi="Arial" w:cs="Arial"/>
    </w:rPr>
  </w:style>
  <w:style w:type="character" w:customStyle="1" w:styleId="120">
    <w:name w:val="Основной текст (12)_"/>
    <w:basedOn w:val="a0"/>
    <w:link w:val="121"/>
    <w:locked/>
    <w:rsid w:val="00BD5405"/>
    <w:rPr>
      <w:rFonts w:cs="Times New Roman"/>
    </w:rPr>
  </w:style>
  <w:style w:type="paragraph" w:customStyle="1" w:styleId="121">
    <w:name w:val="Основной текст (12)"/>
    <w:basedOn w:val="a"/>
    <w:link w:val="120"/>
    <w:rsid w:val="00BD5405"/>
    <w:pPr>
      <w:spacing w:before="60" w:after="60" w:line="240" w:lineRule="atLeast"/>
      <w:jc w:val="both"/>
    </w:pPr>
    <w:rPr>
      <w:rFonts w:cs="Times New Roman"/>
    </w:rPr>
  </w:style>
  <w:style w:type="paragraph" w:styleId="af5">
    <w:name w:val="Normal (Web)"/>
    <w:basedOn w:val="a"/>
    <w:uiPriority w:val="99"/>
    <w:rsid w:val="00BD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BD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D5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D5405"/>
    <w:rPr>
      <w:rFonts w:cs="Times New Roman"/>
      <w:color w:val="800080"/>
      <w:u w:val="single"/>
    </w:rPr>
  </w:style>
  <w:style w:type="character" w:customStyle="1" w:styleId="110">
    <w:name w:val="Заголовок 1 Знак1"/>
    <w:basedOn w:val="a0"/>
    <w:link w:val="1"/>
    <w:uiPriority w:val="9"/>
    <w:rsid w:val="00BD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BD5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BD5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BD5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BD5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BD5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BD54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D54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4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0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0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0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0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D54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BD5405"/>
    <w:pPr>
      <w:keepNext/>
      <w:spacing w:after="0" w:line="240" w:lineRule="auto"/>
      <w:ind w:firstLine="85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D54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540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BD540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71">
    <w:name w:val="Заголовок 71"/>
    <w:basedOn w:val="a"/>
    <w:next w:val="a"/>
    <w:uiPriority w:val="9"/>
    <w:qFormat/>
    <w:rsid w:val="00BD540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qFormat/>
    <w:rsid w:val="00BD5405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5405"/>
  </w:style>
  <w:style w:type="character" w:customStyle="1" w:styleId="10">
    <w:name w:val="Заголовок 1 Знак"/>
    <w:basedOn w:val="a0"/>
    <w:link w:val="1"/>
    <w:uiPriority w:val="9"/>
    <w:locked/>
    <w:rsid w:val="00BD54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D54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D54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D54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BD5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locked/>
    <w:rsid w:val="00BD540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D5405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BD5405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BD5405"/>
    <w:rPr>
      <w:rFonts w:cs="Times New Roman"/>
      <w:i/>
      <w:iCs/>
    </w:rPr>
  </w:style>
  <w:style w:type="paragraph" w:styleId="a5">
    <w:name w:val="No Spacing"/>
    <w:uiPriority w:val="1"/>
    <w:qFormat/>
    <w:rsid w:val="00BD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5405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BD54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BD540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D5405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BD540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5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D54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D5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BD5405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BD5405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BD5405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basedOn w:val="a0"/>
    <w:uiPriority w:val="99"/>
    <w:rsid w:val="00BD5405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basedOn w:val="a0"/>
    <w:uiPriority w:val="99"/>
    <w:rsid w:val="00BD5405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D54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D5405"/>
    <w:pPr>
      <w:widowControl w:val="0"/>
      <w:autoSpaceDE w:val="0"/>
      <w:autoSpaceDN w:val="0"/>
      <w:adjustRightInd w:val="0"/>
      <w:spacing w:after="0" w:line="149" w:lineRule="exact"/>
      <w:ind w:hanging="142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D5405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BD5405"/>
    <w:rPr>
      <w:rFonts w:ascii="Century Schoolbook" w:hAnsi="Century Schoolbook" w:cs="Century Schoolbook"/>
      <w:i/>
      <w:iCs/>
      <w:sz w:val="18"/>
      <w:szCs w:val="18"/>
    </w:rPr>
  </w:style>
  <w:style w:type="paragraph" w:styleId="HTML">
    <w:name w:val="HTML Preformatted"/>
    <w:basedOn w:val="a"/>
    <w:link w:val="HTML0"/>
    <w:uiPriority w:val="99"/>
    <w:rsid w:val="00BD5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5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D5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D5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D5405"/>
    <w:rPr>
      <w:rFonts w:cs="Times New Roman"/>
      <w:color w:val="0000FF"/>
      <w:u w:val="single"/>
    </w:rPr>
  </w:style>
  <w:style w:type="character" w:customStyle="1" w:styleId="af2">
    <w:name w:val="Основной текст_"/>
    <w:basedOn w:val="a0"/>
    <w:link w:val="42"/>
    <w:locked/>
    <w:rsid w:val="00BD5405"/>
    <w:rPr>
      <w:rFonts w:ascii="Arial" w:eastAsia="Times New Roman" w:hAnsi="Arial" w:cs="Arial"/>
      <w:sz w:val="17"/>
      <w:szCs w:val="17"/>
    </w:rPr>
  </w:style>
  <w:style w:type="paragraph" w:customStyle="1" w:styleId="42">
    <w:name w:val="Основной текст4"/>
    <w:basedOn w:val="a"/>
    <w:link w:val="af2"/>
    <w:rsid w:val="00BD5405"/>
    <w:pPr>
      <w:spacing w:after="0" w:line="221" w:lineRule="exact"/>
      <w:ind w:hanging="1900"/>
      <w:jc w:val="both"/>
    </w:pPr>
    <w:rPr>
      <w:rFonts w:ascii="Arial" w:eastAsia="Times New Roman" w:hAnsi="Arial" w:cs="Arial"/>
      <w:sz w:val="17"/>
      <w:szCs w:val="17"/>
    </w:rPr>
  </w:style>
  <w:style w:type="character" w:customStyle="1" w:styleId="af3">
    <w:name w:val="Основной текст + Курсив"/>
    <w:basedOn w:val="af2"/>
    <w:rsid w:val="00BD5405"/>
    <w:rPr>
      <w:rFonts w:ascii="Arial" w:eastAsia="Times New Roman" w:hAnsi="Arial" w:cs="Arial"/>
      <w:i/>
      <w:iCs/>
      <w:spacing w:val="50"/>
      <w:sz w:val="17"/>
      <w:szCs w:val="17"/>
    </w:rPr>
  </w:style>
  <w:style w:type="character" w:customStyle="1" w:styleId="af4">
    <w:name w:val="Основной текст + Полужирный"/>
    <w:basedOn w:val="af2"/>
    <w:rsid w:val="00BD5405"/>
    <w:rPr>
      <w:rFonts w:ascii="Arial" w:eastAsia="Times New Roman" w:hAnsi="Arial" w:cs="Arial"/>
      <w:b/>
      <w:bCs/>
      <w:sz w:val="17"/>
      <w:szCs w:val="17"/>
    </w:rPr>
  </w:style>
  <w:style w:type="character" w:customStyle="1" w:styleId="52">
    <w:name w:val="Основной текст (5)_"/>
    <w:basedOn w:val="a0"/>
    <w:link w:val="53"/>
    <w:locked/>
    <w:rsid w:val="00BD5405"/>
    <w:rPr>
      <w:rFonts w:cs="Times New Roman"/>
    </w:rPr>
  </w:style>
  <w:style w:type="paragraph" w:customStyle="1" w:styleId="53">
    <w:name w:val="Основной текст (5)"/>
    <w:basedOn w:val="a"/>
    <w:link w:val="52"/>
    <w:rsid w:val="00BD5405"/>
    <w:pPr>
      <w:spacing w:after="0" w:line="240" w:lineRule="atLeast"/>
      <w:ind w:hanging="400"/>
    </w:pPr>
    <w:rPr>
      <w:rFonts w:cs="Times New Roman"/>
    </w:rPr>
  </w:style>
  <w:style w:type="character" w:customStyle="1" w:styleId="32">
    <w:name w:val="Заголовок №3_"/>
    <w:basedOn w:val="a0"/>
    <w:link w:val="33"/>
    <w:locked/>
    <w:rsid w:val="00BD5405"/>
    <w:rPr>
      <w:rFonts w:ascii="Arial" w:eastAsia="Times New Roman" w:hAnsi="Arial" w:cs="Arial"/>
    </w:rPr>
  </w:style>
  <w:style w:type="paragraph" w:customStyle="1" w:styleId="33">
    <w:name w:val="Заголовок №3"/>
    <w:basedOn w:val="a"/>
    <w:link w:val="32"/>
    <w:rsid w:val="00BD5405"/>
    <w:pPr>
      <w:spacing w:after="180" w:line="240" w:lineRule="atLeast"/>
      <w:outlineLvl w:val="2"/>
    </w:pPr>
    <w:rPr>
      <w:rFonts w:ascii="Arial" w:eastAsia="Times New Roman" w:hAnsi="Arial" w:cs="Arial"/>
    </w:rPr>
  </w:style>
  <w:style w:type="character" w:customStyle="1" w:styleId="120">
    <w:name w:val="Основной текст (12)_"/>
    <w:basedOn w:val="a0"/>
    <w:link w:val="121"/>
    <w:locked/>
    <w:rsid w:val="00BD5405"/>
    <w:rPr>
      <w:rFonts w:cs="Times New Roman"/>
    </w:rPr>
  </w:style>
  <w:style w:type="paragraph" w:customStyle="1" w:styleId="121">
    <w:name w:val="Основной текст (12)"/>
    <w:basedOn w:val="a"/>
    <w:link w:val="120"/>
    <w:rsid w:val="00BD5405"/>
    <w:pPr>
      <w:spacing w:before="60" w:after="60" w:line="240" w:lineRule="atLeast"/>
      <w:jc w:val="both"/>
    </w:pPr>
    <w:rPr>
      <w:rFonts w:cs="Times New Roman"/>
    </w:rPr>
  </w:style>
  <w:style w:type="paragraph" w:styleId="af5">
    <w:name w:val="Normal (Web)"/>
    <w:basedOn w:val="a"/>
    <w:uiPriority w:val="99"/>
    <w:rsid w:val="00BD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BD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D5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D5405"/>
    <w:rPr>
      <w:rFonts w:cs="Times New Roman"/>
      <w:color w:val="800080"/>
      <w:u w:val="single"/>
    </w:rPr>
  </w:style>
  <w:style w:type="character" w:customStyle="1" w:styleId="110">
    <w:name w:val="Заголовок 1 Знак1"/>
    <w:basedOn w:val="a0"/>
    <w:link w:val="1"/>
    <w:uiPriority w:val="9"/>
    <w:rsid w:val="00BD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BD5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BD5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BD5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BD5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BD5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BD54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D54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mathc.cha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at-game.narod.ru/" TargetMode="External"/><Relationship Id="rId17" Type="http://schemas.openxmlformats.org/officeDocument/2006/relationships/hyperlink" Target="http://matematika-na5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docma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vschool.k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4510&amp;tmpl=com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rakurs230.ru/kangaro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6482</Words>
  <Characters>36953</Characters>
  <Application>Microsoft Office Word</Application>
  <DocSecurity>0</DocSecurity>
  <Lines>307</Lines>
  <Paragraphs>86</Paragraphs>
  <ScaleCrop>false</ScaleCrop>
  <Company/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2017-10-03T10:10:00Z</dcterms:created>
  <dcterms:modified xsi:type="dcterms:W3CDTF">2017-10-03T10:14:00Z</dcterms:modified>
</cp:coreProperties>
</file>