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B9" w:rsidRDefault="001643B9" w:rsidP="00462667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Д</w:t>
      </w:r>
      <w:r w:rsidR="00853F39">
        <w:rPr>
          <w:rFonts w:ascii="Times New Roman" w:hAnsi="Times New Roman" w:cs="Times New Roman"/>
          <w:b/>
          <w:sz w:val="36"/>
          <w:szCs w:val="36"/>
        </w:rPr>
        <w:t>идактическая игрушка-</w:t>
      </w:r>
      <w:r>
        <w:rPr>
          <w:rFonts w:ascii="Times New Roman" w:hAnsi="Times New Roman" w:cs="Times New Roman"/>
          <w:b/>
          <w:sz w:val="36"/>
          <w:szCs w:val="36"/>
        </w:rPr>
        <w:t xml:space="preserve"> кукла «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Говоруша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»</w:t>
      </w:r>
    </w:p>
    <w:p w:rsidR="00077F69" w:rsidRDefault="00E3539B" w:rsidP="00E3539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077F69">
        <w:rPr>
          <w:rFonts w:ascii="Times New Roman" w:hAnsi="Times New Roman" w:cs="Times New Roman"/>
          <w:sz w:val="28"/>
          <w:szCs w:val="28"/>
        </w:rPr>
        <w:t xml:space="preserve">с куклой – это мир реальности, в котором живет ребенок. </w:t>
      </w:r>
    </w:p>
    <w:p w:rsidR="00E3539B" w:rsidRDefault="00077F69" w:rsidP="00E3539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Несколько лет</w:t>
      </w:r>
      <w:r w:rsidR="00E353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 нашей группе поселилась кукла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Говоруша</w:t>
      </w:r>
      <w:proofErr w:type="spellEnd"/>
      <w:r>
        <w:rPr>
          <w:rFonts w:ascii="Times New Roman" w:hAnsi="Times New Roman" w:cs="Times New Roman"/>
          <w:sz w:val="28"/>
          <w:szCs w:val="28"/>
        </w:rPr>
        <w:t>». Это  просто незаменимы</w:t>
      </w:r>
      <w:r w:rsidR="00E3539B">
        <w:rPr>
          <w:rFonts w:ascii="Times New Roman" w:hAnsi="Times New Roman" w:cs="Times New Roman"/>
          <w:sz w:val="28"/>
          <w:szCs w:val="28"/>
        </w:rPr>
        <w:t>й  помощник  в работе  с детьми.</w:t>
      </w:r>
    </w:p>
    <w:p w:rsidR="00077F69" w:rsidRDefault="00E3539B" w:rsidP="00E3539B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155575</wp:posOffset>
            </wp:positionV>
            <wp:extent cx="2590800" cy="2193290"/>
            <wp:effectExtent l="0" t="190500" r="0" b="187960"/>
            <wp:wrapTight wrapText="bothSides">
              <wp:wrapPolygon edited="0">
                <wp:start x="69" y="21869"/>
                <wp:lineTo x="21510" y="21869"/>
                <wp:lineTo x="21510" y="-81"/>
                <wp:lineTo x="69" y="-81"/>
                <wp:lineTo x="69" y="21869"/>
              </wp:wrapPolygon>
            </wp:wrapTight>
            <wp:docPr id="6" name="Рисунок 1" descr="C:\Users\User\Desktop\ЗВЁЗДОЧККА\DSC05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ВЁЗДОЧККА\DSC05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36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90800" cy="219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7F6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077F69">
        <w:rPr>
          <w:rFonts w:ascii="Times New Roman" w:eastAsia="Times New Roman" w:hAnsi="Times New Roman" w:cs="Times New Roman"/>
          <w:sz w:val="28"/>
          <w:szCs w:val="28"/>
        </w:rPr>
        <w:t>Говоруша</w:t>
      </w:r>
      <w:proofErr w:type="spellEnd"/>
      <w:r w:rsidR="00077F6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77F6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077F69">
        <w:rPr>
          <w:rFonts w:ascii="Times New Roman" w:eastAsia="Times New Roman" w:hAnsi="Times New Roman" w:cs="Times New Roman"/>
          <w:sz w:val="28"/>
          <w:szCs w:val="28"/>
        </w:rPr>
        <w:t xml:space="preserve">представляет собой тканевую куклу ростом 60 см. на поролоновом  каркасе. </w:t>
      </w:r>
      <w:proofErr w:type="gramStart"/>
      <w:r w:rsidR="00077F69">
        <w:rPr>
          <w:rFonts w:ascii="Times New Roman" w:eastAsia="Times New Roman" w:hAnsi="Times New Roman" w:cs="Times New Roman"/>
          <w:sz w:val="28"/>
          <w:szCs w:val="28"/>
        </w:rPr>
        <w:t xml:space="preserve">Для создания её был использован подручный материал: ткань различной плотности и текстуры, тесьма, кружева, пряжа, нитки, поролон,  ленты-липучки, кнопки, картон, клей.  </w:t>
      </w:r>
      <w:proofErr w:type="gramEnd"/>
    </w:p>
    <w:p w:rsidR="00077F69" w:rsidRDefault="00077F69" w:rsidP="00E3539B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Открывающийся  рот дополнен  деталями для имитации артикуляции аппарата. У куклы есть губы, зубы и подвижный язык.</w:t>
      </w:r>
    </w:p>
    <w:p w:rsidR="00077F69" w:rsidRDefault="00077F69" w:rsidP="00E3539B">
      <w:pPr>
        <w:pStyle w:val="rl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Подвижный и озорной Язычок может менять положение и форму с помощью руки взрослого или ребенка. Эта кукла позволяет демонстрировать различные артикуляционные уклады, движения, упражнения.</w:t>
      </w:r>
    </w:p>
    <w:p w:rsidR="00077F69" w:rsidRDefault="00077F69" w:rsidP="00E3539B">
      <w:pPr>
        <w:pStyle w:val="rl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Говоруша</w:t>
      </w:r>
      <w:proofErr w:type="spellEnd"/>
      <w:r>
        <w:rPr>
          <w:sz w:val="28"/>
          <w:szCs w:val="28"/>
        </w:rPr>
        <w:t>» учит детей говорить четко и правильно</w:t>
      </w:r>
      <w:r w:rsidR="00E3539B">
        <w:rPr>
          <w:sz w:val="28"/>
          <w:szCs w:val="28"/>
        </w:rPr>
        <w:t>.</w:t>
      </w:r>
    </w:p>
    <w:p w:rsidR="00FE611C" w:rsidRPr="00E3539B" w:rsidRDefault="00077F69" w:rsidP="00E3539B">
      <w:pPr>
        <w:pStyle w:val="rl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Постановка правильного произношения звуков, как правило,  предполагает отработку артикуляторных позиций с помощью показа и объяснения. </w:t>
      </w:r>
      <w:r>
        <w:rPr>
          <w:sz w:val="28"/>
          <w:szCs w:val="28"/>
          <w:shd w:val="clear" w:color="auto" w:fill="FFFFFF"/>
        </w:rPr>
        <w:t xml:space="preserve">   </w:t>
      </w:r>
      <w:r w:rsidR="00FE611C">
        <w:rPr>
          <w:sz w:val="28"/>
          <w:szCs w:val="28"/>
        </w:rPr>
        <w:t xml:space="preserve">Достаточно лишь взять  игрушку и немного изменить свой голос, чтобы создавалось впечатление, что говорит не взрослый, а </w:t>
      </w:r>
      <w:r w:rsidR="00C03DDC">
        <w:rPr>
          <w:sz w:val="28"/>
          <w:szCs w:val="28"/>
        </w:rPr>
        <w:t>«</w:t>
      </w:r>
      <w:proofErr w:type="spellStart"/>
      <w:r w:rsidR="00C03DDC">
        <w:rPr>
          <w:sz w:val="28"/>
          <w:szCs w:val="28"/>
        </w:rPr>
        <w:t>Говоруша</w:t>
      </w:r>
      <w:proofErr w:type="spellEnd"/>
      <w:r w:rsidR="00C03DDC">
        <w:rPr>
          <w:sz w:val="28"/>
          <w:szCs w:val="28"/>
        </w:rPr>
        <w:t xml:space="preserve">»! </w:t>
      </w:r>
      <w:r w:rsidR="00FE611C" w:rsidRPr="00077F69">
        <w:rPr>
          <w:sz w:val="28"/>
          <w:szCs w:val="28"/>
        </w:rPr>
        <w:t xml:space="preserve">Именно </w:t>
      </w:r>
      <w:r w:rsidR="00C03DDC">
        <w:rPr>
          <w:sz w:val="28"/>
          <w:szCs w:val="28"/>
        </w:rPr>
        <w:t xml:space="preserve">кукле дети </w:t>
      </w:r>
      <w:r w:rsidR="00FE611C" w:rsidRPr="00077F69">
        <w:rPr>
          <w:sz w:val="28"/>
          <w:szCs w:val="28"/>
        </w:rPr>
        <w:t xml:space="preserve"> отвеча</w:t>
      </w:r>
      <w:r w:rsidR="00C03DDC">
        <w:rPr>
          <w:sz w:val="28"/>
          <w:szCs w:val="28"/>
        </w:rPr>
        <w:t>ют охотнее, чем взрослому</w:t>
      </w:r>
      <w:r w:rsidR="00FE611C" w:rsidRPr="00077F69">
        <w:rPr>
          <w:sz w:val="28"/>
          <w:szCs w:val="28"/>
        </w:rPr>
        <w:t>!</w:t>
      </w:r>
      <w:r w:rsidR="00FE611C">
        <w:rPr>
          <w:color w:val="FF0000"/>
          <w:sz w:val="28"/>
          <w:szCs w:val="28"/>
        </w:rPr>
        <w:t xml:space="preserve">  </w:t>
      </w:r>
    </w:p>
    <w:p w:rsidR="00077F69" w:rsidRPr="00D3439D" w:rsidRDefault="00C03DDC" w:rsidP="00EF5329">
      <w:pPr>
        <w:pStyle w:val="rl"/>
        <w:shd w:val="clear" w:color="auto" w:fill="FFFFFF"/>
        <w:spacing w:before="0" w:beforeAutospacing="0" w:after="0" w:afterAutospacing="0" w:line="276" w:lineRule="auto"/>
        <w:ind w:firstLine="480"/>
        <w:rPr>
          <w:i/>
          <w:sz w:val="28"/>
          <w:szCs w:val="28"/>
        </w:rPr>
      </w:pPr>
      <w:r w:rsidRPr="00D3439D">
        <w:rPr>
          <w:i/>
          <w:sz w:val="28"/>
          <w:szCs w:val="28"/>
        </w:rPr>
        <w:t>Артикуляционное упражнение «</w:t>
      </w:r>
      <w:r w:rsidR="00077F69" w:rsidRPr="00D3439D">
        <w:rPr>
          <w:i/>
          <w:sz w:val="28"/>
          <w:szCs w:val="28"/>
        </w:rPr>
        <w:t>Варенье»</w:t>
      </w:r>
    </w:p>
    <w:p w:rsidR="00077F69" w:rsidRPr="00D3439D" w:rsidRDefault="00EF5329" w:rsidP="00E3539B">
      <w:pPr>
        <w:pStyle w:val="rl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1905</wp:posOffset>
            </wp:positionV>
            <wp:extent cx="2090420" cy="1381125"/>
            <wp:effectExtent l="19050" t="0" r="5080" b="0"/>
            <wp:wrapTight wrapText="bothSides">
              <wp:wrapPolygon edited="0">
                <wp:start x="-197" y="0"/>
                <wp:lineTo x="-197" y="21451"/>
                <wp:lineTo x="21652" y="21451"/>
                <wp:lineTo x="21652" y="0"/>
                <wp:lineTo x="-197" y="0"/>
              </wp:wrapPolygon>
            </wp:wrapTight>
            <wp:docPr id="3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847" t="13870" b="6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42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7F69" w:rsidRPr="00D3439D">
        <w:rPr>
          <w:i/>
          <w:sz w:val="28"/>
          <w:szCs w:val="28"/>
        </w:rPr>
        <w:t>Каждый раз по  воскресеньям</w:t>
      </w:r>
    </w:p>
    <w:p w:rsidR="00077F69" w:rsidRPr="00D3439D" w:rsidRDefault="00077F69" w:rsidP="00E3539B">
      <w:pPr>
        <w:pStyle w:val="rl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i/>
          <w:sz w:val="28"/>
          <w:szCs w:val="28"/>
        </w:rPr>
      </w:pPr>
      <w:r w:rsidRPr="00D3439D">
        <w:rPr>
          <w:i/>
          <w:sz w:val="28"/>
          <w:szCs w:val="28"/>
        </w:rPr>
        <w:t>Мы едим с тобой варенье.</w:t>
      </w:r>
    </w:p>
    <w:p w:rsidR="00077F69" w:rsidRPr="00D3439D" w:rsidRDefault="00077F69" w:rsidP="00E3539B">
      <w:pPr>
        <w:pStyle w:val="rl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i/>
          <w:sz w:val="28"/>
          <w:szCs w:val="28"/>
        </w:rPr>
      </w:pPr>
      <w:r w:rsidRPr="00D3439D">
        <w:rPr>
          <w:i/>
          <w:sz w:val="28"/>
          <w:szCs w:val="28"/>
        </w:rPr>
        <w:t>Верхнюю губу вареньем</w:t>
      </w:r>
    </w:p>
    <w:p w:rsidR="00077F69" w:rsidRPr="00D3439D" w:rsidRDefault="00077F69" w:rsidP="00E3539B">
      <w:pPr>
        <w:pStyle w:val="rl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i/>
          <w:sz w:val="28"/>
          <w:szCs w:val="28"/>
        </w:rPr>
      </w:pPr>
      <w:r w:rsidRPr="00D3439D">
        <w:rPr>
          <w:i/>
          <w:sz w:val="28"/>
          <w:szCs w:val="28"/>
        </w:rPr>
        <w:t>Мы намажем, а потом</w:t>
      </w:r>
    </w:p>
    <w:p w:rsidR="00077F69" w:rsidRPr="00D3439D" w:rsidRDefault="00077F69" w:rsidP="00E3539B">
      <w:pPr>
        <w:pStyle w:val="rl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i/>
          <w:sz w:val="28"/>
          <w:szCs w:val="28"/>
        </w:rPr>
      </w:pPr>
      <w:r w:rsidRPr="00D3439D">
        <w:rPr>
          <w:i/>
          <w:sz w:val="28"/>
          <w:szCs w:val="28"/>
        </w:rPr>
        <w:t>Язычком широким сразу</w:t>
      </w:r>
    </w:p>
    <w:p w:rsidR="00077F69" w:rsidRDefault="00077F69" w:rsidP="00EF5329">
      <w:pPr>
        <w:pStyle w:val="rl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sz w:val="28"/>
          <w:szCs w:val="28"/>
        </w:rPr>
      </w:pPr>
      <w:r w:rsidRPr="00D3439D">
        <w:rPr>
          <w:i/>
          <w:sz w:val="28"/>
          <w:szCs w:val="28"/>
        </w:rPr>
        <w:t>Мы варенье облизнем.</w:t>
      </w:r>
      <w:r w:rsidRPr="00D3439D">
        <w:rPr>
          <w:i/>
          <w:sz w:val="28"/>
          <w:szCs w:val="28"/>
        </w:rPr>
        <w:tab/>
      </w:r>
    </w:p>
    <w:p w:rsidR="00C03DDC" w:rsidRDefault="00EF5329" w:rsidP="00462667">
      <w:pPr>
        <w:pStyle w:val="rl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4101465</wp:posOffset>
            </wp:positionH>
            <wp:positionV relativeFrom="paragraph">
              <wp:posOffset>239395</wp:posOffset>
            </wp:positionV>
            <wp:extent cx="2133600" cy="1590675"/>
            <wp:effectExtent l="19050" t="0" r="0" b="0"/>
            <wp:wrapTight wrapText="bothSides">
              <wp:wrapPolygon edited="0">
                <wp:start x="-193" y="0"/>
                <wp:lineTo x="-193" y="21471"/>
                <wp:lineTo x="21600" y="21471"/>
                <wp:lineTo x="21600" y="0"/>
                <wp:lineTo x="-193" y="0"/>
              </wp:wrapPolygon>
            </wp:wrapTight>
            <wp:docPr id="8" name="Рисунок 1" descr="G:\DCIM\100MSDCF\DSC0487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1" name="Picture 2" descr="G:\DCIM\100MSDCF\DSC048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163" r="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DDC" w:rsidRPr="00C03DDC">
        <w:rPr>
          <w:sz w:val="28"/>
          <w:szCs w:val="28"/>
        </w:rPr>
        <w:t>Дети с удовольствием для «</w:t>
      </w:r>
      <w:proofErr w:type="spellStart"/>
      <w:r w:rsidR="00C03DDC" w:rsidRPr="00C03DDC">
        <w:rPr>
          <w:sz w:val="28"/>
          <w:szCs w:val="28"/>
        </w:rPr>
        <w:t>Говоруши</w:t>
      </w:r>
      <w:proofErr w:type="spellEnd"/>
      <w:r w:rsidR="00C03DDC" w:rsidRPr="00C03DDC">
        <w:rPr>
          <w:sz w:val="28"/>
          <w:szCs w:val="28"/>
        </w:rPr>
        <w:t>» пересказывают сказки, составляют рассказы, читают  стихи,</w:t>
      </w:r>
      <w:r w:rsidR="00462667">
        <w:rPr>
          <w:sz w:val="28"/>
          <w:szCs w:val="28"/>
        </w:rPr>
        <w:t xml:space="preserve"> </w:t>
      </w:r>
      <w:r w:rsidR="00C03DDC" w:rsidRPr="00C03DDC">
        <w:rPr>
          <w:sz w:val="28"/>
          <w:szCs w:val="28"/>
        </w:rPr>
        <w:t>п</w:t>
      </w:r>
      <w:r w:rsidR="00FE611C" w:rsidRPr="00C03DDC">
        <w:rPr>
          <w:sz w:val="28"/>
          <w:szCs w:val="28"/>
        </w:rPr>
        <w:t xml:space="preserve">овторяют </w:t>
      </w:r>
      <w:proofErr w:type="spellStart"/>
      <w:r w:rsidR="00FE611C" w:rsidRPr="00C03DDC">
        <w:rPr>
          <w:sz w:val="28"/>
          <w:szCs w:val="28"/>
        </w:rPr>
        <w:t>чистоговорки</w:t>
      </w:r>
      <w:proofErr w:type="spellEnd"/>
      <w:r w:rsidR="00FE611C" w:rsidRPr="00C03DDC">
        <w:rPr>
          <w:sz w:val="28"/>
          <w:szCs w:val="28"/>
        </w:rPr>
        <w:t xml:space="preserve">, скороговорки отгадывают загадки. </w:t>
      </w:r>
    </w:p>
    <w:p w:rsidR="00077F69" w:rsidRPr="00C03DDC" w:rsidRDefault="00077F69" w:rsidP="00C03DDC">
      <w:pPr>
        <w:pStyle w:val="rl"/>
        <w:shd w:val="clear" w:color="auto" w:fill="FFFFFF"/>
        <w:spacing w:before="0" w:beforeAutospacing="0" w:after="0" w:afterAutospacing="0" w:line="276" w:lineRule="auto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Очень важно то, что дети учатся говорить с разной интонацией, непроизвольно  беря пример с озвучивающего «</w:t>
      </w:r>
      <w:proofErr w:type="spellStart"/>
      <w:r>
        <w:rPr>
          <w:sz w:val="28"/>
          <w:szCs w:val="28"/>
        </w:rPr>
        <w:t>Говорушу</w:t>
      </w:r>
      <w:proofErr w:type="spellEnd"/>
      <w:r>
        <w:rPr>
          <w:sz w:val="28"/>
          <w:szCs w:val="28"/>
        </w:rPr>
        <w:t xml:space="preserve">» взрослого, учатся выражать свои чувства и эмоции. </w:t>
      </w:r>
    </w:p>
    <w:p w:rsidR="00077F69" w:rsidRDefault="00077F69" w:rsidP="00E3539B">
      <w:pPr>
        <w:spacing w:after="0"/>
        <w:ind w:firstLine="4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Кукла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Говоруша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многофункциональна,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мобильна и очень легка в использовании. </w:t>
      </w:r>
    </w:p>
    <w:p w:rsidR="00077F69" w:rsidRDefault="00077F69" w:rsidP="00E3539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7110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Применение куклы позволяет повысить эффективность процесса обучения и развития ребенка-дошкольника. Обучение происходит в игровой форме. </w:t>
      </w:r>
      <w:r w:rsidR="0052005C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раз</w:t>
      </w:r>
      <w:r w:rsidR="00FE611C">
        <w:rPr>
          <w:rFonts w:ascii="Times New Roman" w:hAnsi="Times New Roman" w:cs="Times New Roman"/>
          <w:sz w:val="28"/>
          <w:szCs w:val="28"/>
          <w:shd w:val="clear" w:color="auto" w:fill="FFFFFF"/>
        </w:rPr>
        <w:t>, приходя в  гости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Говоруша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  вызывает у детей огромный интерес: красочная, большая и необычная, она надолго привлекает внимание ребенка.</w:t>
      </w:r>
    </w:p>
    <w:p w:rsidR="00077F69" w:rsidRPr="00C03DDC" w:rsidRDefault="00EF5329" w:rsidP="00E3539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212090</wp:posOffset>
            </wp:positionV>
            <wp:extent cx="2210435" cy="2381250"/>
            <wp:effectExtent l="19050" t="0" r="0" b="0"/>
            <wp:wrapTight wrapText="bothSides">
              <wp:wrapPolygon edited="0">
                <wp:start x="-186" y="0"/>
                <wp:lineTo x="-186" y="21427"/>
                <wp:lineTo x="21594" y="21427"/>
                <wp:lineTo x="21594" y="0"/>
                <wp:lineTo x="-186" y="0"/>
              </wp:wrapPolygon>
            </wp:wrapTight>
            <wp:docPr id="2" name="Рисунок 3" descr="DSC04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SC0485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685" t="17543" r="14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238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7F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077F69" w:rsidRPr="00C03D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Разнообразие манипуляций с куклой, </w:t>
      </w:r>
      <w:r w:rsidR="00077F69" w:rsidRPr="00E40BFA">
        <w:rPr>
          <w:rFonts w:ascii="Times New Roman" w:hAnsi="Times New Roman" w:cs="Times New Roman"/>
          <w:sz w:val="28"/>
          <w:szCs w:val="28"/>
          <w:shd w:val="clear" w:color="auto" w:fill="FFFFFF"/>
        </w:rPr>
        <w:t>неожиданные сюрпризные моменты от «</w:t>
      </w:r>
      <w:proofErr w:type="spellStart"/>
      <w:r w:rsidR="00077F69" w:rsidRPr="00E40BFA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Говоруши</w:t>
      </w:r>
      <w:proofErr w:type="spellEnd"/>
      <w:r w:rsidR="00077F69" w:rsidRPr="00E40BFA">
        <w:rPr>
          <w:rFonts w:ascii="Times New Roman" w:hAnsi="Times New Roman" w:cs="Times New Roman"/>
          <w:sz w:val="28"/>
          <w:szCs w:val="28"/>
          <w:shd w:val="clear" w:color="auto" w:fill="FFFFFF"/>
        </w:rPr>
        <w:t>» являются стимулом для развития познавательной  и речевой активности детей.</w:t>
      </w:r>
    </w:p>
    <w:p w:rsidR="008F1EA0" w:rsidRPr="008F1EA0" w:rsidRDefault="00077F69" w:rsidP="00E353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куклы есть св</w:t>
      </w:r>
      <w:r w:rsidR="00E71106">
        <w:rPr>
          <w:rFonts w:ascii="Times New Roman" w:eastAsia="Times New Roman" w:hAnsi="Times New Roman" w:cs="Times New Roman"/>
          <w:sz w:val="28"/>
          <w:szCs w:val="28"/>
        </w:rPr>
        <w:t xml:space="preserve">ой гардероб, который она может одевать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зависимости от целей занятия: спортивный костюм, сезонная одежда, </w:t>
      </w:r>
      <w:r w:rsidR="00E71106">
        <w:rPr>
          <w:rFonts w:ascii="Times New Roman" w:eastAsia="Times New Roman" w:hAnsi="Times New Roman" w:cs="Times New Roman"/>
          <w:sz w:val="28"/>
          <w:szCs w:val="28"/>
        </w:rPr>
        <w:t xml:space="preserve">спецодежда (пожарного, </w:t>
      </w:r>
      <w:r w:rsidR="007A6801">
        <w:rPr>
          <w:rFonts w:ascii="Times New Roman" w:eastAsia="Times New Roman" w:hAnsi="Times New Roman" w:cs="Times New Roman"/>
          <w:sz w:val="28"/>
          <w:szCs w:val="28"/>
        </w:rPr>
        <w:t>МЧС, Д</w:t>
      </w:r>
      <w:r w:rsidR="00D3439D">
        <w:rPr>
          <w:rFonts w:ascii="Times New Roman" w:eastAsia="Times New Roman" w:hAnsi="Times New Roman" w:cs="Times New Roman"/>
          <w:sz w:val="28"/>
          <w:szCs w:val="28"/>
        </w:rPr>
        <w:t>ПС, врача и друга</w:t>
      </w:r>
      <w:r w:rsidR="00C03DD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E71106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школьная форма, портфель со школьными принадлежностями, сумочка  ЗОЖ</w:t>
      </w:r>
      <w:r w:rsidR="00853F3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3439D">
        <w:rPr>
          <w:rFonts w:ascii="Times New Roman" w:eastAsia="Times New Roman" w:hAnsi="Times New Roman" w:cs="Times New Roman"/>
          <w:sz w:val="28"/>
          <w:szCs w:val="28"/>
        </w:rPr>
        <w:t xml:space="preserve">принадлежности личной гигиены), волшебный короб </w:t>
      </w:r>
      <w:r w:rsidR="00E71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F39">
        <w:rPr>
          <w:rFonts w:ascii="Times New Roman" w:eastAsia="Times New Roman" w:hAnsi="Times New Roman" w:cs="Times New Roman"/>
          <w:sz w:val="28"/>
          <w:szCs w:val="28"/>
        </w:rPr>
        <w:t>(</w:t>
      </w:r>
      <w:r w:rsidR="00D3439D">
        <w:rPr>
          <w:rFonts w:ascii="Times New Roman" w:eastAsia="Times New Roman" w:hAnsi="Times New Roman" w:cs="Times New Roman"/>
          <w:sz w:val="28"/>
          <w:szCs w:val="28"/>
        </w:rPr>
        <w:t xml:space="preserve">с наглядно-дидактическим </w:t>
      </w:r>
      <w:r w:rsidR="00E71106">
        <w:rPr>
          <w:rFonts w:ascii="Times New Roman" w:eastAsia="Times New Roman" w:hAnsi="Times New Roman" w:cs="Times New Roman"/>
          <w:sz w:val="28"/>
          <w:szCs w:val="28"/>
        </w:rPr>
        <w:t xml:space="preserve"> материалом</w:t>
      </w:r>
      <w:r w:rsidR="007A6801">
        <w:rPr>
          <w:rFonts w:ascii="Times New Roman" w:eastAsia="Times New Roman" w:hAnsi="Times New Roman" w:cs="Times New Roman"/>
          <w:sz w:val="28"/>
          <w:szCs w:val="28"/>
        </w:rPr>
        <w:t>)</w:t>
      </w:r>
      <w:r w:rsidR="00DB39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0BFA" w:rsidRPr="00E40BFA" w:rsidRDefault="00EF5329" w:rsidP="00E40B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248285</wp:posOffset>
            </wp:positionV>
            <wp:extent cx="2914650" cy="2447925"/>
            <wp:effectExtent l="19050" t="0" r="0" b="0"/>
            <wp:wrapTight wrapText="bothSides">
              <wp:wrapPolygon edited="0">
                <wp:start x="-141" y="0"/>
                <wp:lineTo x="-141" y="21516"/>
                <wp:lineTo x="21600" y="21516"/>
                <wp:lineTo x="21600" y="0"/>
                <wp:lineTo x="-141" y="0"/>
              </wp:wrapPolygon>
            </wp:wrapTight>
            <wp:docPr id="9" name="Рисунок 1" descr="C:\Users\User\Desktop\ЗВЁЗДОЧККА\DSC0507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User\Desktop\ЗВЁЗДОЧККА\DSC05078.JPG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40BFA" w:rsidRPr="000B437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Играя с «</w:t>
      </w:r>
      <w:proofErr w:type="spellStart"/>
      <w:r w:rsidR="00E40BFA" w:rsidRPr="000B437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Говорушей</w:t>
      </w:r>
      <w:proofErr w:type="spellEnd"/>
      <w:r w:rsidR="00E40BFA" w:rsidRPr="000B437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» дети уточняют и  закрепляют правила дорожного движения.</w:t>
      </w:r>
    </w:p>
    <w:p w:rsidR="008F1EA0" w:rsidRPr="00DB39A6" w:rsidRDefault="008F1EA0" w:rsidP="00E3539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39A6">
        <w:rPr>
          <w:rFonts w:ascii="Times New Roman" w:eastAsia="Times New Roman" w:hAnsi="Times New Roman" w:cs="Times New Roman"/>
          <w:i/>
          <w:sz w:val="28"/>
          <w:szCs w:val="28"/>
        </w:rPr>
        <w:t>Три глаза есть у светофора.</w:t>
      </w:r>
    </w:p>
    <w:p w:rsidR="008F1EA0" w:rsidRPr="00DB39A6" w:rsidRDefault="008F1EA0" w:rsidP="00E3539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39A6">
        <w:rPr>
          <w:rFonts w:ascii="Times New Roman" w:eastAsia="Times New Roman" w:hAnsi="Times New Roman" w:cs="Times New Roman"/>
          <w:i/>
          <w:sz w:val="28"/>
          <w:szCs w:val="28"/>
        </w:rPr>
        <w:t>А ну, запомни их, дружок,</w:t>
      </w:r>
      <w:r w:rsidR="00D3439D" w:rsidRPr="00DB39A6">
        <w:rPr>
          <w:i/>
          <w:noProof/>
        </w:rPr>
        <w:t xml:space="preserve"> </w:t>
      </w:r>
    </w:p>
    <w:p w:rsidR="008F1EA0" w:rsidRPr="00DB39A6" w:rsidRDefault="008F1EA0" w:rsidP="00E3539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39A6">
        <w:rPr>
          <w:rFonts w:ascii="Times New Roman" w:eastAsia="Times New Roman" w:hAnsi="Times New Roman" w:cs="Times New Roman"/>
          <w:i/>
          <w:sz w:val="28"/>
          <w:szCs w:val="28"/>
        </w:rPr>
        <w:t>Ходить по улицам, чтоб скоро</w:t>
      </w:r>
    </w:p>
    <w:p w:rsidR="008F1EA0" w:rsidRPr="00DB39A6" w:rsidRDefault="008F1EA0" w:rsidP="00E3539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39A6">
        <w:rPr>
          <w:rFonts w:ascii="Times New Roman" w:eastAsia="Times New Roman" w:hAnsi="Times New Roman" w:cs="Times New Roman"/>
          <w:i/>
          <w:sz w:val="28"/>
          <w:szCs w:val="28"/>
        </w:rPr>
        <w:t>Самостоятельно ты смог.</w:t>
      </w:r>
    </w:p>
    <w:p w:rsidR="008F1EA0" w:rsidRPr="00DB39A6" w:rsidRDefault="008F1EA0" w:rsidP="00E3539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39A6">
        <w:rPr>
          <w:rFonts w:ascii="Times New Roman" w:eastAsia="Times New Roman" w:hAnsi="Times New Roman" w:cs="Times New Roman"/>
          <w:i/>
          <w:sz w:val="28"/>
          <w:szCs w:val="28"/>
        </w:rPr>
        <w:t>Вот красный глаз… Его ты бойся!</w:t>
      </w:r>
    </w:p>
    <w:p w:rsidR="008F1EA0" w:rsidRPr="00DB39A6" w:rsidRDefault="008F1EA0" w:rsidP="00E3539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39A6">
        <w:rPr>
          <w:rFonts w:ascii="Times New Roman" w:eastAsia="Times New Roman" w:hAnsi="Times New Roman" w:cs="Times New Roman"/>
          <w:i/>
          <w:sz w:val="28"/>
          <w:szCs w:val="28"/>
        </w:rPr>
        <w:t>Когда горит он – нет пути.</w:t>
      </w:r>
    </w:p>
    <w:p w:rsidR="008F1EA0" w:rsidRPr="00DB39A6" w:rsidRDefault="008F1EA0" w:rsidP="00E3539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B39A6">
        <w:rPr>
          <w:rFonts w:ascii="Times New Roman" w:eastAsia="Times New Roman" w:hAnsi="Times New Roman" w:cs="Times New Roman"/>
          <w:i/>
          <w:sz w:val="28"/>
          <w:szCs w:val="28"/>
        </w:rPr>
        <w:t>Моргает желтый – приготовься!</w:t>
      </w:r>
    </w:p>
    <w:p w:rsidR="007A6801" w:rsidRPr="00EF5329" w:rsidRDefault="008F1EA0" w:rsidP="00E3539B">
      <w:pPr>
        <w:spacing w:after="0"/>
        <w:jc w:val="both"/>
        <w:rPr>
          <w:rFonts w:ascii="Times New Roman CYR" w:hAnsi="Times New Roman CYR" w:cs="Times New Roman CYR"/>
          <w:i/>
          <w:color w:val="000000"/>
          <w:sz w:val="27"/>
          <w:szCs w:val="27"/>
          <w:shd w:val="clear" w:color="auto" w:fill="FFFFFF"/>
        </w:rPr>
      </w:pPr>
      <w:r w:rsidRPr="00DB39A6">
        <w:rPr>
          <w:rFonts w:ascii="Times New Roman" w:eastAsia="Times New Roman" w:hAnsi="Times New Roman" w:cs="Times New Roman"/>
          <w:i/>
          <w:sz w:val="28"/>
          <w:szCs w:val="28"/>
        </w:rPr>
        <w:t>Зеленый светится – иди!</w:t>
      </w:r>
      <w:r w:rsidRPr="00DB39A6">
        <w:rPr>
          <w:rFonts w:ascii="Times New Roman CYR" w:hAnsi="Times New Roman CYR" w:cs="Times New Roman CYR"/>
          <w:i/>
          <w:color w:val="000000"/>
          <w:sz w:val="27"/>
          <w:szCs w:val="27"/>
          <w:shd w:val="clear" w:color="auto" w:fill="FFFFFF"/>
        </w:rPr>
        <w:t xml:space="preserve"> </w:t>
      </w:r>
      <w:r w:rsidR="00EF5329">
        <w:rPr>
          <w:rFonts w:ascii="Times New Roman CYR" w:hAnsi="Times New Roman CYR" w:cs="Times New Roman CYR"/>
          <w:i/>
          <w:color w:val="000000"/>
          <w:sz w:val="27"/>
          <w:szCs w:val="27"/>
          <w:shd w:val="clear" w:color="auto" w:fill="FFFFFF"/>
        </w:rPr>
        <w:t xml:space="preserve">   </w:t>
      </w:r>
      <w:r w:rsidRPr="000B437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А</w:t>
      </w:r>
      <w:r w:rsidR="00EF5329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.</w:t>
      </w:r>
      <w:r w:rsidRPr="000B437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B437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Ш</w:t>
      </w:r>
      <w:r w:rsidR="00DB39A6" w:rsidRPr="000B437E">
        <w:rPr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тро</w:t>
      </w:r>
      <w:proofErr w:type="spellEnd"/>
    </w:p>
    <w:p w:rsidR="001643B9" w:rsidRDefault="00077F69" w:rsidP="001643B9">
      <w:pPr>
        <w:spacing w:after="0"/>
        <w:ind w:firstLine="4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9A6">
        <w:rPr>
          <w:rFonts w:ascii="Times New Roman" w:eastAsia="Times New Roman" w:hAnsi="Times New Roman" w:cs="Times New Roman"/>
          <w:sz w:val="28"/>
          <w:szCs w:val="28"/>
        </w:rPr>
        <w:t xml:space="preserve">С помощью сумочки ЗОЖ </w:t>
      </w:r>
      <w:r w:rsidR="00DB39A6" w:rsidRPr="00DB39A6">
        <w:rPr>
          <w:rFonts w:ascii="Times New Roman" w:eastAsia="Times New Roman" w:hAnsi="Times New Roman" w:cs="Times New Roman"/>
          <w:sz w:val="28"/>
          <w:szCs w:val="28"/>
        </w:rPr>
        <w:t xml:space="preserve">с  младшими дошкольниками  закрепляем </w:t>
      </w:r>
      <w:r w:rsidR="00DB39A6" w:rsidRPr="00DB39A6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навыки</w:t>
      </w:r>
      <w:r w:rsidR="00DB39A6" w:rsidRPr="00DB39A6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DB39A6" w:rsidRPr="00DB39A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самообслуживания и личной </w:t>
      </w:r>
      <w:r w:rsidR="00DB39A6" w:rsidRPr="00DB39A6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гигиены.</w:t>
      </w:r>
      <w:r w:rsidR="00DB39A6" w:rsidRPr="00DB39A6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</w:p>
    <w:p w:rsidR="00DB39A6" w:rsidRPr="001643B9" w:rsidRDefault="001643B9" w:rsidP="001643B9">
      <w:pPr>
        <w:spacing w:after="0"/>
        <w:ind w:firstLine="4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43B9">
        <w:rPr>
          <w:rFonts w:ascii="Times New Roman" w:eastAsia="Times New Roman" w:hAnsi="Times New Roman" w:cs="Times New Roman"/>
          <w:i/>
          <w:sz w:val="28"/>
          <w:szCs w:val="28"/>
        </w:rPr>
        <w:t>Игровое упражнение «Научим «</w:t>
      </w:r>
      <w:proofErr w:type="spellStart"/>
      <w:r w:rsidRPr="001643B9">
        <w:rPr>
          <w:rFonts w:ascii="Times New Roman" w:eastAsia="Times New Roman" w:hAnsi="Times New Roman" w:cs="Times New Roman"/>
          <w:i/>
          <w:sz w:val="28"/>
          <w:szCs w:val="28"/>
        </w:rPr>
        <w:t>Говорушу</w:t>
      </w:r>
      <w:proofErr w:type="spellEnd"/>
      <w:r w:rsidRPr="001643B9">
        <w:rPr>
          <w:rFonts w:ascii="Times New Roman" w:eastAsia="Times New Roman" w:hAnsi="Times New Roman" w:cs="Times New Roman"/>
          <w:i/>
          <w:sz w:val="28"/>
          <w:szCs w:val="28"/>
        </w:rPr>
        <w:t>» мыть руки»</w:t>
      </w:r>
    </w:p>
    <w:p w:rsidR="003D4FC4" w:rsidRPr="001643B9" w:rsidRDefault="00462667" w:rsidP="001643B9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203200</wp:posOffset>
            </wp:positionV>
            <wp:extent cx="1828800" cy="1847850"/>
            <wp:effectExtent l="19050" t="0" r="0" b="0"/>
            <wp:wrapTight wrapText="bothSides">
              <wp:wrapPolygon edited="0">
                <wp:start x="-225" y="0"/>
                <wp:lineTo x="-225" y="21377"/>
                <wp:lineTo x="21600" y="21377"/>
                <wp:lineTo x="21600" y="0"/>
                <wp:lineTo x="-225" y="0"/>
              </wp:wrapPolygon>
            </wp:wrapTight>
            <wp:docPr id="10" name="Рисунок 2" descr="C:\Users\User\Desktop\ЗВЁЗДОЧККА\DSC0505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User\Desktop\ЗВЁЗДОЧККА\DSC05056.JPG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 l="19221" t="7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43B9" w:rsidRPr="001643B9">
        <w:rPr>
          <w:rFonts w:ascii="Times New Roman" w:eastAsia="Times New Roman" w:hAnsi="Times New Roman" w:cs="Times New Roman"/>
          <w:i/>
          <w:sz w:val="28"/>
          <w:szCs w:val="28"/>
        </w:rPr>
        <w:t xml:space="preserve">     </w:t>
      </w:r>
      <w:r w:rsidR="003D4FC4" w:rsidRPr="001643B9">
        <w:rPr>
          <w:rFonts w:ascii="Times New Roman" w:eastAsia="Times New Roman" w:hAnsi="Times New Roman" w:cs="Times New Roman"/>
          <w:i/>
          <w:sz w:val="28"/>
          <w:szCs w:val="28"/>
        </w:rPr>
        <w:t>Знаем, знаем, да-да-да,</w:t>
      </w:r>
    </w:p>
    <w:p w:rsidR="003D4FC4" w:rsidRPr="001643B9" w:rsidRDefault="00853F39" w:rsidP="003D4FC4">
      <w:pPr>
        <w:spacing w:after="0"/>
        <w:ind w:firstLine="4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63500</wp:posOffset>
            </wp:positionV>
            <wp:extent cx="2209800" cy="1590675"/>
            <wp:effectExtent l="19050" t="0" r="0" b="0"/>
            <wp:wrapTight wrapText="bothSides">
              <wp:wrapPolygon edited="0">
                <wp:start x="-186" y="0"/>
                <wp:lineTo x="-186" y="21471"/>
                <wp:lineTo x="21600" y="21471"/>
                <wp:lineTo x="21600" y="0"/>
                <wp:lineTo x="-186" y="0"/>
              </wp:wrapPolygon>
            </wp:wrapTight>
            <wp:docPr id="13" name="Рисунок 2" descr="C:\Users\User\Desktop\ГОТОВЫО ЗВЕЗДОЧКА\Рисунок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ОТОВЫО ЗВЕЗДОЧКА\Рисунок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4FC4" w:rsidRPr="001643B9">
        <w:rPr>
          <w:rFonts w:ascii="Times New Roman" w:eastAsia="Times New Roman" w:hAnsi="Times New Roman" w:cs="Times New Roman"/>
          <w:i/>
          <w:sz w:val="28"/>
          <w:szCs w:val="28"/>
        </w:rPr>
        <w:t>Где тут прячется вода.</w:t>
      </w:r>
    </w:p>
    <w:p w:rsidR="003D4FC4" w:rsidRPr="001643B9" w:rsidRDefault="003D4FC4" w:rsidP="003D4FC4">
      <w:pPr>
        <w:spacing w:after="0"/>
        <w:ind w:firstLine="4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43B9">
        <w:rPr>
          <w:rFonts w:ascii="Times New Roman" w:eastAsia="Times New Roman" w:hAnsi="Times New Roman" w:cs="Times New Roman"/>
          <w:i/>
          <w:sz w:val="28"/>
          <w:szCs w:val="28"/>
        </w:rPr>
        <w:t>Выходи, водица,</w:t>
      </w:r>
    </w:p>
    <w:p w:rsidR="003D4FC4" w:rsidRPr="001643B9" w:rsidRDefault="003D4FC4" w:rsidP="003D4FC4">
      <w:pPr>
        <w:spacing w:after="0"/>
        <w:ind w:firstLine="4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43B9">
        <w:rPr>
          <w:rFonts w:ascii="Times New Roman" w:eastAsia="Times New Roman" w:hAnsi="Times New Roman" w:cs="Times New Roman"/>
          <w:i/>
          <w:sz w:val="28"/>
          <w:szCs w:val="28"/>
        </w:rPr>
        <w:t>Мы пришли умыться!</w:t>
      </w:r>
    </w:p>
    <w:p w:rsidR="003D4FC4" w:rsidRPr="001643B9" w:rsidRDefault="003D4FC4" w:rsidP="003D4FC4">
      <w:pPr>
        <w:spacing w:after="0"/>
        <w:ind w:firstLine="4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643B9">
        <w:rPr>
          <w:rFonts w:ascii="Times New Roman" w:eastAsia="Times New Roman" w:hAnsi="Times New Roman" w:cs="Times New Roman"/>
          <w:i/>
          <w:sz w:val="28"/>
          <w:szCs w:val="28"/>
        </w:rPr>
        <w:t>Лейся на ладошку</w:t>
      </w:r>
    </w:p>
    <w:p w:rsidR="003D4FC4" w:rsidRPr="001643B9" w:rsidRDefault="003D4FC4" w:rsidP="003D4FC4">
      <w:pPr>
        <w:spacing w:after="0"/>
        <w:ind w:firstLine="48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1643B9">
        <w:rPr>
          <w:rFonts w:ascii="Times New Roman" w:eastAsia="Times New Roman" w:hAnsi="Times New Roman" w:cs="Times New Roman"/>
          <w:i/>
          <w:sz w:val="28"/>
          <w:szCs w:val="28"/>
        </w:rPr>
        <w:t>По-не-множ-ку</w:t>
      </w:r>
      <w:proofErr w:type="spellEnd"/>
      <w:r w:rsidRPr="001643B9">
        <w:rPr>
          <w:rFonts w:ascii="Times New Roman" w:eastAsia="Times New Roman" w:hAnsi="Times New Roman" w:cs="Times New Roman"/>
          <w:i/>
          <w:sz w:val="28"/>
          <w:szCs w:val="28"/>
        </w:rPr>
        <w:t>!</w:t>
      </w:r>
    </w:p>
    <w:p w:rsidR="000B437E" w:rsidRDefault="00E40BFA" w:rsidP="001C6A53">
      <w:pPr>
        <w:spacing w:after="0"/>
        <w:ind w:firstLine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Детям старшего дошкольного возраста </w:t>
      </w:r>
      <w:r w:rsidR="000B437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B437E">
        <w:rPr>
          <w:rFonts w:ascii="Times New Roman" w:hAnsi="Times New Roman" w:cs="Times New Roman"/>
          <w:sz w:val="28"/>
          <w:szCs w:val="28"/>
        </w:rPr>
        <w:t>Говоруша</w:t>
      </w:r>
      <w:proofErr w:type="spellEnd"/>
      <w:r w:rsidR="000B437E">
        <w:rPr>
          <w:rFonts w:ascii="Times New Roman" w:hAnsi="Times New Roman" w:cs="Times New Roman"/>
          <w:sz w:val="28"/>
          <w:szCs w:val="28"/>
        </w:rPr>
        <w:t xml:space="preserve"> – Первоклашка» </w:t>
      </w:r>
      <w:r w:rsidR="001C6A53">
        <w:rPr>
          <w:rFonts w:ascii="Times New Roman" w:hAnsi="Times New Roman" w:cs="Times New Roman"/>
          <w:sz w:val="28"/>
          <w:szCs w:val="28"/>
        </w:rPr>
        <w:t xml:space="preserve">помогает успешной </w:t>
      </w:r>
      <w:r w:rsidR="000B437E" w:rsidRPr="000B437E">
        <w:rPr>
          <w:rFonts w:ascii="Times New Roman" w:hAnsi="Times New Roman" w:cs="Times New Roman"/>
          <w:sz w:val="28"/>
          <w:szCs w:val="28"/>
        </w:rPr>
        <w:t xml:space="preserve"> </w:t>
      </w:r>
      <w:r w:rsidR="000B437E" w:rsidRPr="000B43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адаптации </w:t>
      </w:r>
      <w:r w:rsidR="00316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школе. </w:t>
      </w:r>
      <w:r w:rsidR="000B437E" w:rsidRPr="000B43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62667" w:rsidRPr="000B437E" w:rsidRDefault="000B437E" w:rsidP="001C6A5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437E">
        <w:rPr>
          <w:rFonts w:ascii="Times New Roman" w:hAnsi="Times New Roman" w:cs="Times New Roman"/>
          <w:bCs/>
          <w:i/>
          <w:sz w:val="28"/>
          <w:szCs w:val="28"/>
        </w:rPr>
        <w:t>Свободная деятельность игра « Собери «</w:t>
      </w:r>
      <w:proofErr w:type="spellStart"/>
      <w:r w:rsidRPr="000B437E">
        <w:rPr>
          <w:rFonts w:ascii="Times New Roman" w:hAnsi="Times New Roman" w:cs="Times New Roman"/>
          <w:bCs/>
          <w:i/>
          <w:sz w:val="28"/>
          <w:szCs w:val="28"/>
        </w:rPr>
        <w:t>Говорушу</w:t>
      </w:r>
      <w:proofErr w:type="spellEnd"/>
      <w:r w:rsidRPr="000B437E">
        <w:rPr>
          <w:rFonts w:ascii="Times New Roman" w:hAnsi="Times New Roman" w:cs="Times New Roman"/>
          <w:bCs/>
          <w:i/>
          <w:sz w:val="28"/>
          <w:szCs w:val="28"/>
        </w:rPr>
        <w:t xml:space="preserve">»  в школу». </w:t>
      </w:r>
    </w:p>
    <w:p w:rsidR="006352BA" w:rsidRPr="000B437E" w:rsidRDefault="001C6A53" w:rsidP="001C6A53">
      <w:pPr>
        <w:spacing w:after="0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i/>
          <w:noProof/>
          <w:kern w:val="24"/>
          <w:sz w:val="28"/>
          <w:szCs w:val="28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24130</wp:posOffset>
            </wp:positionV>
            <wp:extent cx="2914650" cy="2543810"/>
            <wp:effectExtent l="19050" t="0" r="0" b="0"/>
            <wp:wrapTight wrapText="bothSides">
              <wp:wrapPolygon edited="0">
                <wp:start x="-141" y="0"/>
                <wp:lineTo x="-141" y="21514"/>
                <wp:lineTo x="21600" y="21514"/>
                <wp:lineTo x="21600" y="0"/>
                <wp:lineTo x="-141" y="0"/>
              </wp:wrapPolygon>
            </wp:wrapTight>
            <wp:docPr id="15" name="Рисунок 4" descr="C:\Users\User\Desktop\ГОТОВЫО ЗВЕЗДОЧКА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ГОТОВЫО ЗВЕЗДОЧКА\Рисунок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54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52BA" w:rsidRPr="000B437E">
        <w:rPr>
          <w:rFonts w:ascii="Times New Roman" w:eastAsia="+mn-ea" w:hAnsi="Times New Roman" w:cs="Times New Roman"/>
          <w:bCs/>
          <w:i/>
          <w:kern w:val="24"/>
          <w:sz w:val="28"/>
          <w:szCs w:val="28"/>
        </w:rPr>
        <w:t xml:space="preserve">Собирался школьник в класс </w:t>
      </w:r>
    </w:p>
    <w:p w:rsidR="006352BA" w:rsidRPr="000B437E" w:rsidRDefault="006352BA" w:rsidP="001C6A53">
      <w:pPr>
        <w:spacing w:after="0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</w:rPr>
      </w:pPr>
      <w:r w:rsidRPr="000B437E">
        <w:rPr>
          <w:rFonts w:ascii="Times New Roman" w:eastAsia="+mn-ea" w:hAnsi="Times New Roman" w:cs="Times New Roman"/>
          <w:bCs/>
          <w:i/>
          <w:kern w:val="24"/>
          <w:sz w:val="28"/>
          <w:szCs w:val="28"/>
        </w:rPr>
        <w:t xml:space="preserve">Взял он чипсы про запас </w:t>
      </w:r>
    </w:p>
    <w:p w:rsidR="006352BA" w:rsidRPr="000B437E" w:rsidRDefault="006352BA" w:rsidP="006352BA">
      <w:pPr>
        <w:spacing w:after="0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</w:rPr>
      </w:pPr>
      <w:r w:rsidRPr="000B437E">
        <w:rPr>
          <w:rFonts w:ascii="Times New Roman" w:eastAsia="+mn-ea" w:hAnsi="Times New Roman" w:cs="Times New Roman"/>
          <w:bCs/>
          <w:i/>
          <w:kern w:val="24"/>
          <w:sz w:val="28"/>
          <w:szCs w:val="28"/>
        </w:rPr>
        <w:t xml:space="preserve">Учебники и книжки, </w:t>
      </w:r>
    </w:p>
    <w:p w:rsidR="006352BA" w:rsidRPr="000B437E" w:rsidRDefault="006352BA" w:rsidP="006352BA">
      <w:pPr>
        <w:spacing w:after="0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</w:rPr>
      </w:pPr>
      <w:r w:rsidRPr="000B437E">
        <w:rPr>
          <w:rFonts w:ascii="Times New Roman" w:eastAsia="+mn-ea" w:hAnsi="Times New Roman" w:cs="Times New Roman"/>
          <w:bCs/>
          <w:i/>
          <w:kern w:val="24"/>
          <w:sz w:val="28"/>
          <w:szCs w:val="28"/>
        </w:rPr>
        <w:t xml:space="preserve">Игрушечную мышку, </w:t>
      </w:r>
    </w:p>
    <w:p w:rsidR="006352BA" w:rsidRPr="000B437E" w:rsidRDefault="006352BA" w:rsidP="006352BA">
      <w:pPr>
        <w:spacing w:after="0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</w:rPr>
      </w:pPr>
      <w:r w:rsidRPr="000B437E">
        <w:rPr>
          <w:rFonts w:ascii="Times New Roman" w:eastAsia="+mn-ea" w:hAnsi="Times New Roman" w:cs="Times New Roman"/>
          <w:bCs/>
          <w:i/>
          <w:kern w:val="24"/>
          <w:sz w:val="28"/>
          <w:szCs w:val="28"/>
        </w:rPr>
        <w:t xml:space="preserve">Паровозик заводной, </w:t>
      </w:r>
    </w:p>
    <w:p w:rsidR="006352BA" w:rsidRPr="000B437E" w:rsidRDefault="006352BA" w:rsidP="006352BA">
      <w:pPr>
        <w:spacing w:after="0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</w:rPr>
      </w:pPr>
      <w:r w:rsidRPr="000B437E">
        <w:rPr>
          <w:rFonts w:ascii="Times New Roman" w:eastAsia="+mn-ea" w:hAnsi="Times New Roman" w:cs="Times New Roman"/>
          <w:bCs/>
          <w:i/>
          <w:kern w:val="24"/>
          <w:sz w:val="28"/>
          <w:szCs w:val="28"/>
        </w:rPr>
        <w:t xml:space="preserve">Пластилин цветной, </w:t>
      </w:r>
    </w:p>
    <w:p w:rsidR="006352BA" w:rsidRPr="000B437E" w:rsidRDefault="006352BA" w:rsidP="006352BA">
      <w:pPr>
        <w:spacing w:after="0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</w:rPr>
      </w:pPr>
      <w:r w:rsidRPr="000B437E">
        <w:rPr>
          <w:rFonts w:ascii="Times New Roman" w:eastAsia="+mn-ea" w:hAnsi="Times New Roman" w:cs="Times New Roman"/>
          <w:bCs/>
          <w:i/>
          <w:kern w:val="24"/>
          <w:sz w:val="28"/>
          <w:szCs w:val="28"/>
        </w:rPr>
        <w:t xml:space="preserve">Кисточки и краски, </w:t>
      </w:r>
    </w:p>
    <w:p w:rsidR="006352BA" w:rsidRPr="000B437E" w:rsidRDefault="006352BA" w:rsidP="006352BA">
      <w:pPr>
        <w:spacing w:after="0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</w:rPr>
      </w:pPr>
      <w:r w:rsidRPr="000B437E">
        <w:rPr>
          <w:rFonts w:ascii="Times New Roman" w:eastAsia="+mn-ea" w:hAnsi="Times New Roman" w:cs="Times New Roman"/>
          <w:bCs/>
          <w:i/>
          <w:kern w:val="24"/>
          <w:sz w:val="28"/>
          <w:szCs w:val="28"/>
        </w:rPr>
        <w:t xml:space="preserve">Новогодние маски, </w:t>
      </w:r>
    </w:p>
    <w:p w:rsidR="006352BA" w:rsidRPr="000B437E" w:rsidRDefault="006352BA" w:rsidP="006352BA">
      <w:pPr>
        <w:spacing w:after="0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</w:rPr>
      </w:pPr>
      <w:r w:rsidRPr="000B437E">
        <w:rPr>
          <w:rFonts w:ascii="Times New Roman" w:eastAsia="+mn-ea" w:hAnsi="Times New Roman" w:cs="Times New Roman"/>
          <w:bCs/>
          <w:i/>
          <w:kern w:val="24"/>
          <w:sz w:val="28"/>
          <w:szCs w:val="28"/>
        </w:rPr>
        <w:t xml:space="preserve">Ластик и закладки, </w:t>
      </w:r>
    </w:p>
    <w:p w:rsidR="006352BA" w:rsidRPr="000B437E" w:rsidRDefault="006352BA" w:rsidP="006352BA">
      <w:pPr>
        <w:spacing w:after="0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</w:rPr>
      </w:pPr>
      <w:proofErr w:type="spellStart"/>
      <w:r w:rsidRPr="000B437E">
        <w:rPr>
          <w:rFonts w:ascii="Times New Roman" w:eastAsia="+mn-ea" w:hAnsi="Times New Roman" w:cs="Times New Roman"/>
          <w:bCs/>
          <w:i/>
          <w:kern w:val="24"/>
          <w:sz w:val="28"/>
          <w:szCs w:val="28"/>
        </w:rPr>
        <w:t>Степлер</w:t>
      </w:r>
      <w:proofErr w:type="spellEnd"/>
      <w:r w:rsidRPr="000B437E">
        <w:rPr>
          <w:rFonts w:ascii="Times New Roman" w:eastAsia="+mn-ea" w:hAnsi="Times New Roman" w:cs="Times New Roman"/>
          <w:bCs/>
          <w:i/>
          <w:kern w:val="24"/>
          <w:sz w:val="28"/>
          <w:szCs w:val="28"/>
        </w:rPr>
        <w:t xml:space="preserve"> и тетрадки, </w:t>
      </w:r>
    </w:p>
    <w:p w:rsidR="006352BA" w:rsidRPr="000B437E" w:rsidRDefault="006352BA" w:rsidP="006352BA">
      <w:pPr>
        <w:spacing w:after="0"/>
        <w:jc w:val="both"/>
        <w:rPr>
          <w:rFonts w:ascii="Times New Roman" w:eastAsia="+mn-ea" w:hAnsi="Times New Roman" w:cs="Times New Roman"/>
          <w:bCs/>
          <w:i/>
          <w:kern w:val="24"/>
          <w:sz w:val="28"/>
          <w:szCs w:val="28"/>
        </w:rPr>
      </w:pPr>
      <w:r w:rsidRPr="000B437E">
        <w:rPr>
          <w:rFonts w:ascii="Times New Roman" w:eastAsia="+mn-ea" w:hAnsi="Times New Roman" w:cs="Times New Roman"/>
          <w:bCs/>
          <w:i/>
          <w:kern w:val="24"/>
          <w:sz w:val="28"/>
          <w:szCs w:val="28"/>
        </w:rPr>
        <w:t xml:space="preserve">Расписание, дневник. </w:t>
      </w:r>
    </w:p>
    <w:p w:rsidR="001C6A53" w:rsidRPr="003557FD" w:rsidRDefault="006352BA" w:rsidP="003557FD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0B437E">
        <w:rPr>
          <w:rFonts w:ascii="Times New Roman" w:eastAsia="+mn-ea" w:hAnsi="Times New Roman" w:cs="Times New Roman"/>
          <w:bCs/>
          <w:i/>
          <w:kern w:val="24"/>
          <w:sz w:val="28"/>
          <w:szCs w:val="28"/>
        </w:rPr>
        <w:t>Собран в школу ученик!</w:t>
      </w:r>
      <w:r w:rsidRPr="000B437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A6801" w:rsidRPr="00A74964" w:rsidRDefault="00A74964" w:rsidP="00CA25CF">
      <w:pPr>
        <w:spacing w:after="0"/>
        <w:ind w:firstLine="708"/>
        <w:jc w:val="both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  <w:r w:rsidRPr="00A749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Куклу «</w:t>
      </w:r>
      <w:proofErr w:type="spellStart"/>
      <w:r w:rsidRPr="00A749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Говоруша</w:t>
      </w:r>
      <w:proofErr w:type="spellEnd"/>
      <w:r w:rsidRPr="00A7496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  можно  использовать в разных возрастных группах в зависимости от целей и задач, которые хочет реализовать педагог работе.</w:t>
      </w:r>
    </w:p>
    <w:p w:rsidR="007A6801" w:rsidRPr="00A74964" w:rsidRDefault="007A6801" w:rsidP="00077F69">
      <w:pPr>
        <w:spacing w:after="0"/>
        <w:jc w:val="both"/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</w:pPr>
    </w:p>
    <w:p w:rsidR="007A6801" w:rsidRPr="00CA25CF" w:rsidRDefault="003557FD" w:rsidP="00CA25CF">
      <w:pPr>
        <w:spacing w:after="0"/>
        <w:jc w:val="right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          </w:t>
      </w:r>
      <w:r w:rsidR="00CA25CF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   </w:t>
      </w:r>
      <w:r w:rsidR="00CA25CF" w:rsidRPr="00CA25CF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Манакова </w:t>
      </w:r>
      <w:r>
        <w:rPr>
          <w:rFonts w:ascii="Times New Roman" w:eastAsia="+mn-ea" w:hAnsi="Times New Roman" w:cs="Times New Roman"/>
          <w:bCs/>
          <w:kern w:val="24"/>
          <w:sz w:val="28"/>
          <w:szCs w:val="28"/>
        </w:rPr>
        <w:t>Лидия Юрьевна</w:t>
      </w:r>
      <w:r w:rsidR="00CA25CF" w:rsidRPr="00CA25CF">
        <w:rPr>
          <w:rFonts w:ascii="Times New Roman" w:eastAsia="+mn-ea" w:hAnsi="Times New Roman" w:cs="Times New Roman"/>
          <w:bCs/>
          <w:kern w:val="24"/>
          <w:sz w:val="28"/>
          <w:szCs w:val="28"/>
        </w:rPr>
        <w:t>, воспитатель МБДОУ «Детский сад №58» г. Барнаул Алтайский край</w:t>
      </w:r>
    </w:p>
    <w:sectPr w:rsidR="007A6801" w:rsidRPr="00CA25CF" w:rsidSect="00337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7F69"/>
    <w:rsid w:val="000247C6"/>
    <w:rsid w:val="00077F69"/>
    <w:rsid w:val="000B437E"/>
    <w:rsid w:val="001643B9"/>
    <w:rsid w:val="001C6A53"/>
    <w:rsid w:val="00290D6F"/>
    <w:rsid w:val="002E4578"/>
    <w:rsid w:val="0030119C"/>
    <w:rsid w:val="0031680B"/>
    <w:rsid w:val="00337729"/>
    <w:rsid w:val="003557FD"/>
    <w:rsid w:val="003D4FC4"/>
    <w:rsid w:val="00432BE4"/>
    <w:rsid w:val="004439D2"/>
    <w:rsid w:val="00462667"/>
    <w:rsid w:val="0052005C"/>
    <w:rsid w:val="006352BA"/>
    <w:rsid w:val="00737576"/>
    <w:rsid w:val="007A6801"/>
    <w:rsid w:val="00853F39"/>
    <w:rsid w:val="008F1EA0"/>
    <w:rsid w:val="009928A6"/>
    <w:rsid w:val="00A74964"/>
    <w:rsid w:val="00C03DDC"/>
    <w:rsid w:val="00C812D8"/>
    <w:rsid w:val="00CA25CF"/>
    <w:rsid w:val="00D3439D"/>
    <w:rsid w:val="00DB39A6"/>
    <w:rsid w:val="00E17719"/>
    <w:rsid w:val="00E3539B"/>
    <w:rsid w:val="00E40BFA"/>
    <w:rsid w:val="00E55474"/>
    <w:rsid w:val="00E71106"/>
    <w:rsid w:val="00EF5329"/>
    <w:rsid w:val="00FE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l">
    <w:name w:val="rl"/>
    <w:basedOn w:val="a"/>
    <w:rsid w:val="00077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7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F6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B39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9DA3D-B286-42C0-AD77-6EF953C4C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2019-02-05T14:56:00Z</dcterms:created>
  <dcterms:modified xsi:type="dcterms:W3CDTF">2019-02-09T16:16:00Z</dcterms:modified>
</cp:coreProperties>
</file>