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EFE" w:rsidRDefault="00120EFE" w:rsidP="00AC6A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Технологическая карта урока (литературное чтение)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8470"/>
      </w:tblGrid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8470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Филоненко Надежда Николаевна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470" w:type="dxa"/>
          </w:tcPr>
          <w:p w:rsidR="00120EFE" w:rsidRPr="004210F9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Сказка – ложь, да в ней – намёк, добрым молодцам - урок. </w:t>
            </w: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сказке П.П.Ершова «Конёк – Горбунок»)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Цель урока:</w:t>
            </w:r>
          </w:p>
        </w:tc>
        <w:tc>
          <w:tcPr>
            <w:tcW w:w="8470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духовно-нравственной культуры личности и ценностного отн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шения к русскому народному фольклору через осмысление нравственных идей сказки «Конёк - Горбунок"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Планируемые ОР</w:t>
            </w:r>
          </w:p>
        </w:tc>
        <w:tc>
          <w:tcPr>
            <w:tcW w:w="8470" w:type="dxa"/>
          </w:tcPr>
          <w:p w:rsidR="00120EFE" w:rsidRPr="00C00AD7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AD7">
              <w:rPr>
                <w:rFonts w:ascii="Times New Roman" w:hAnsi="Times New Roman"/>
                <w:sz w:val="24"/>
                <w:szCs w:val="24"/>
              </w:rPr>
              <w:t>Ученик по окончанию изучения темы урока: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6C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00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даёт обоснование собственного отношения к героям сказки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желает следовать высоким нравственным идеалам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выделяет и называет главную мысль произведения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проводит сравнение характеров героев с целью выявления положительных и     отрицательных персонажей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выстраивает взаимодействие с одноклассниками в группе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даёт характеристику нравственных идей произведения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знает отдельные, связанные с созданием сказки, сведения из жизни писателя</w:t>
            </w:r>
          </w:p>
          <w:p w:rsidR="00120EFE" w:rsidRPr="00C00AD7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умеет сопоставлять характеры героев, выявляет мотивы их поступков</w:t>
            </w:r>
          </w:p>
          <w:p w:rsidR="00120EFE" w:rsidRPr="005E4C10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0AD7">
              <w:rPr>
                <w:rFonts w:ascii="Times New Roman" w:hAnsi="Times New Roman"/>
                <w:color w:val="000000"/>
                <w:sz w:val="24"/>
                <w:szCs w:val="24"/>
              </w:rPr>
              <w:t>согласие (или несогласие) с чужой точкой зрения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- знает содержание сказки 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Программные требования</w:t>
            </w: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746"/>
              <w:gridCol w:w="2746"/>
              <w:gridCol w:w="2747"/>
            </w:tblGrid>
            <w:tr w:rsidR="00120EFE" w:rsidRPr="004D3371" w:rsidTr="004D3371">
              <w:tc>
                <w:tcPr>
                  <w:tcW w:w="2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EFE" w:rsidRPr="004D3371" w:rsidRDefault="00120EFE" w:rsidP="00AC6A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3371">
                    <w:rPr>
                      <w:rFonts w:ascii="Times New Roman" w:hAnsi="Times New Roman"/>
                      <w:sz w:val="20"/>
                      <w:szCs w:val="20"/>
                    </w:rPr>
                    <w:t>Личностные результаты</w:t>
                  </w:r>
                </w:p>
              </w:tc>
              <w:tc>
                <w:tcPr>
                  <w:tcW w:w="2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EFE" w:rsidRPr="004D3371" w:rsidRDefault="00120EFE" w:rsidP="00AC6A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3371">
                    <w:rPr>
                      <w:rFonts w:ascii="Times New Roman" w:hAnsi="Times New Roman"/>
                      <w:sz w:val="20"/>
                      <w:szCs w:val="20"/>
                    </w:rPr>
                    <w:t>Метапредметные</w:t>
                  </w:r>
                </w:p>
              </w:tc>
              <w:tc>
                <w:tcPr>
                  <w:tcW w:w="2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EFE" w:rsidRPr="004D3371" w:rsidRDefault="00120EFE" w:rsidP="00AC6A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3371">
                    <w:rPr>
                      <w:rFonts w:ascii="Times New Roman" w:hAnsi="Times New Roman"/>
                      <w:sz w:val="20"/>
                      <w:szCs w:val="20"/>
                    </w:rPr>
                    <w:t>Предметные</w:t>
                  </w:r>
                </w:p>
              </w:tc>
            </w:tr>
            <w:tr w:rsidR="00120EFE" w:rsidRPr="004D3371" w:rsidTr="004D3371">
              <w:tc>
                <w:tcPr>
                  <w:tcW w:w="2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EFE" w:rsidRDefault="00120EFE" w:rsidP="00AC6A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осознанно восприн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мать и понимать фоль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лорный текст</w:t>
                  </w:r>
                </w:p>
                <w:p w:rsidR="00120EFE" w:rsidRDefault="00120EFE" w:rsidP="00AC6A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выражать уважение и доброжелательное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ношение к личности </w:t>
                  </w:r>
                </w:p>
                <w:p w:rsidR="00120EFE" w:rsidRPr="004D3371" w:rsidRDefault="00120EFE" w:rsidP="00AC6A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выражать нетерп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мость к любым видам насилия </w:t>
                  </w:r>
                </w:p>
              </w:tc>
              <w:tc>
                <w:tcPr>
                  <w:tcW w:w="2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EFE" w:rsidRPr="004D3371" w:rsidRDefault="00120EFE" w:rsidP="00AC6A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выделять нравстве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ную проблематику фольклорных текстов</w:t>
                  </w:r>
                </w:p>
              </w:tc>
              <w:tc>
                <w:tcPr>
                  <w:tcW w:w="2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0EFE" w:rsidRDefault="00120EFE" w:rsidP="00AC6A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различать фолькло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ные литературные пр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изведения</w:t>
                  </w:r>
                </w:p>
                <w:p w:rsidR="00120EFE" w:rsidRPr="004D3371" w:rsidRDefault="00120EFE" w:rsidP="00AC6A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видеть черты русского национального характ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 в героях русских ск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зок и былин</w:t>
                  </w:r>
                </w:p>
              </w:tc>
            </w:tr>
          </w:tbl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Мировоззре</w:t>
            </w: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ческая идея</w:t>
            </w:r>
          </w:p>
        </w:tc>
        <w:tc>
          <w:tcPr>
            <w:tcW w:w="8470" w:type="dxa"/>
          </w:tcPr>
          <w:p w:rsidR="00120EFE" w:rsidRDefault="00120EFE" w:rsidP="00AC6A78">
            <w:pPr>
              <w:pStyle w:val="BodyText"/>
            </w:pPr>
            <w:r>
              <w:t>Добро всегда побеждает зло.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8470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как представление народной мудрости и нравственных представлений народа. Противопоставление добра и зла в сказках. Положительный герой и его противники.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провед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ния урока</w:t>
            </w:r>
          </w:p>
        </w:tc>
        <w:tc>
          <w:tcPr>
            <w:tcW w:w="8470" w:type="dxa"/>
          </w:tcPr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Биография П.П. Ершова.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Определение «народной» и «авторской» сказки.</w:t>
            </w: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Способы оценки характеров положительных и отрицательных героев сказки.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Основные п</w:t>
            </w: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нятия</w:t>
            </w:r>
          </w:p>
        </w:tc>
        <w:tc>
          <w:tcPr>
            <w:tcW w:w="8470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Сказка, персонаж, добро, зло, положительный герой, противники.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8470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Форма урока</w:t>
            </w:r>
          </w:p>
        </w:tc>
        <w:tc>
          <w:tcPr>
            <w:tcW w:w="8470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Традиционная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8470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C5AE9">
              <w:rPr>
                <w:rFonts w:ascii="Times New Roman" w:hAnsi="Times New Roman"/>
                <w:sz w:val="24"/>
                <w:szCs w:val="24"/>
              </w:rPr>
              <w:t>бъяснительно-иллюстративного обучения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Мизансцена урока</w:t>
            </w:r>
          </w:p>
        </w:tc>
        <w:tc>
          <w:tcPr>
            <w:tcW w:w="8470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групп по 5 человек (столы сдвинуты)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Оборудование урока</w:t>
            </w:r>
          </w:p>
        </w:tc>
        <w:tc>
          <w:tcPr>
            <w:tcW w:w="8470" w:type="dxa"/>
          </w:tcPr>
          <w:p w:rsidR="00120EFE" w:rsidRPr="001322F0" w:rsidRDefault="00120EFE" w:rsidP="00AC6A78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«Литературное чтение. 4 класс», мультимедийная презентация,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точки с вопросами, предметы старины (рушники, вязаные салфетки, деревя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ные расписные ложки и чашки, берёзовые туески, самовар…),музыкальный диск (фрагменты из балета «Конёк – Горбунок»), рисунки учащихся</w:t>
            </w:r>
          </w:p>
        </w:tc>
      </w:tr>
      <w:tr w:rsidR="00120EFE" w:rsidRPr="004D3371" w:rsidTr="004D3371">
        <w:tc>
          <w:tcPr>
            <w:tcW w:w="1951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Домашнее з</w:t>
            </w: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дание</w:t>
            </w:r>
          </w:p>
        </w:tc>
        <w:tc>
          <w:tcPr>
            <w:tcW w:w="8470" w:type="dxa"/>
          </w:tcPr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отрывок из сказки (по собственному выбору)</w:t>
            </w:r>
          </w:p>
        </w:tc>
      </w:tr>
    </w:tbl>
    <w:p w:rsidR="00120EFE" w:rsidRDefault="00120EFE" w:rsidP="00AC6A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0EFE" w:rsidRDefault="00120EFE" w:rsidP="00AC6A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0EFE" w:rsidRDefault="00120EFE" w:rsidP="00AC6A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0EFE" w:rsidRDefault="00120EFE" w:rsidP="00AC6A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0EE">
        <w:rPr>
          <w:rFonts w:ascii="Times New Roman" w:hAnsi="Times New Roman"/>
          <w:b/>
          <w:sz w:val="24"/>
          <w:szCs w:val="24"/>
        </w:rPr>
        <w:t>ХОД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5811"/>
        <w:gridCol w:w="2375"/>
      </w:tblGrid>
      <w:tr w:rsidR="00120EFE" w:rsidRPr="004D3371" w:rsidTr="004D3371">
        <w:tc>
          <w:tcPr>
            <w:tcW w:w="2235" w:type="dxa"/>
          </w:tcPr>
          <w:p w:rsidR="00120EFE" w:rsidRPr="004D3371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Планируемые ОР</w:t>
            </w:r>
          </w:p>
        </w:tc>
        <w:tc>
          <w:tcPr>
            <w:tcW w:w="5811" w:type="dxa"/>
          </w:tcPr>
          <w:p w:rsidR="00120EFE" w:rsidRPr="004D3371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375" w:type="dxa"/>
          </w:tcPr>
          <w:p w:rsidR="00120EFE" w:rsidRPr="004D3371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Деятельность уч-ся</w:t>
            </w:r>
          </w:p>
        </w:tc>
      </w:tr>
      <w:tr w:rsidR="00120EFE" w:rsidRPr="004D3371" w:rsidTr="004D3371">
        <w:tc>
          <w:tcPr>
            <w:tcW w:w="10421" w:type="dxa"/>
            <w:gridSpan w:val="3"/>
          </w:tcPr>
          <w:p w:rsidR="00120EFE" w:rsidRPr="004D3371" w:rsidRDefault="00120EFE" w:rsidP="00AC6A7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ОРГАНИЗАЦИОННЫЙ МОМЕНТ (2</w:t>
            </w: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 xml:space="preserve"> мин)</w:t>
            </w:r>
          </w:p>
        </w:tc>
      </w:tr>
      <w:tr w:rsidR="00120EFE" w:rsidRPr="004D3371" w:rsidTr="004D3371">
        <w:tc>
          <w:tcPr>
            <w:tcW w:w="2235" w:type="dxa"/>
          </w:tcPr>
          <w:p w:rsidR="00120EFE" w:rsidRPr="004D3371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</w:tcPr>
          <w:p w:rsidR="00120EFE" w:rsidRPr="00F915AC" w:rsidRDefault="00120EFE" w:rsidP="00AC6A78">
            <w:pPr>
              <w:pStyle w:val="BodyText"/>
            </w:pPr>
            <w:r w:rsidRPr="00F915AC">
              <w:t>Приветствие учащихся.</w:t>
            </w: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5AE9">
              <w:rPr>
                <w:rFonts w:ascii="Times New Roman" w:hAnsi="Times New Roman"/>
              </w:rPr>
              <w:t>Проверка готовности к уроку: учебник, тетрадь, дневник, письменные принадлежности (ручка, карандаш)</w:t>
            </w: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5" w:type="dxa"/>
          </w:tcPr>
          <w:p w:rsidR="00120EFE" w:rsidRPr="004D3371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EFE" w:rsidRPr="004D3371" w:rsidTr="004D3371">
        <w:tc>
          <w:tcPr>
            <w:tcW w:w="10421" w:type="dxa"/>
            <w:gridSpan w:val="3"/>
          </w:tcPr>
          <w:p w:rsidR="00120EFE" w:rsidRPr="004D3371" w:rsidRDefault="00120EFE" w:rsidP="00AC6A7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ПРОВЕРКА ДОМАШНЕГО ЗАДАНИЯ</w:t>
            </w: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 xml:space="preserve"> (10 мин.)</w:t>
            </w:r>
          </w:p>
        </w:tc>
      </w:tr>
      <w:tr w:rsidR="00120EFE" w:rsidRPr="004D3371" w:rsidTr="004D3371">
        <w:tc>
          <w:tcPr>
            <w:tcW w:w="2235" w:type="dxa"/>
          </w:tcPr>
          <w:p w:rsidR="00120EFE" w:rsidRPr="002C5AE9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AE9">
              <w:rPr>
                <w:rFonts w:ascii="Times New Roman" w:hAnsi="Times New Roman"/>
                <w:sz w:val="24"/>
                <w:szCs w:val="24"/>
              </w:rPr>
              <w:t>- анализирует и</w:t>
            </w:r>
            <w:r w:rsidRPr="002C5AE9">
              <w:rPr>
                <w:rFonts w:ascii="Times New Roman" w:hAnsi="Times New Roman"/>
                <w:sz w:val="24"/>
                <w:szCs w:val="24"/>
              </w:rPr>
              <w:t>н</w:t>
            </w:r>
            <w:r w:rsidRPr="002C5AE9">
              <w:rPr>
                <w:rFonts w:ascii="Times New Roman" w:hAnsi="Times New Roman"/>
                <w:sz w:val="24"/>
                <w:szCs w:val="24"/>
              </w:rPr>
              <w:t>формацию, делает выводы;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даёт характер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стику нравстве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идей произв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дения</w:t>
            </w: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Pr="005E4C10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знает отдельные, связанные с созд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нием сказки, св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дения из жизни п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сателя</w:t>
            </w:r>
          </w:p>
        </w:tc>
        <w:tc>
          <w:tcPr>
            <w:tcW w:w="5811" w:type="dxa"/>
          </w:tcPr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2EB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Вводная беседа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2EB">
              <w:rPr>
                <w:rFonts w:ascii="Times New Roman" w:hAnsi="Times New Roman"/>
                <w:sz w:val="24"/>
                <w:szCs w:val="24"/>
              </w:rPr>
              <w:t xml:space="preserve">Обсуждение </w:t>
            </w:r>
            <w:r w:rsidRPr="0029551D">
              <w:rPr>
                <w:rFonts w:ascii="Times New Roman" w:hAnsi="Times New Roman"/>
                <w:b/>
                <w:sz w:val="24"/>
                <w:szCs w:val="24"/>
              </w:rPr>
              <w:t>эпиграфа</w:t>
            </w:r>
            <w:r w:rsidRPr="007942EB">
              <w:rPr>
                <w:rFonts w:ascii="Times New Roman" w:hAnsi="Times New Roman"/>
                <w:sz w:val="24"/>
                <w:szCs w:val="24"/>
              </w:rPr>
              <w:t xml:space="preserve"> к уроку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«Какая цель! Пустыни, степи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Лучми гражданства озарить,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Разрушить умственные цепи</w:t>
            </w:r>
          </w:p>
          <w:p w:rsidR="00120EFE" w:rsidRPr="0029551D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человека сотворить» П.П. Ершов.</w:t>
            </w:r>
            <w:r w:rsidRPr="00C011B2">
              <w:rPr>
                <w:color w:val="000000"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Какая главная мысль заключена в этих строках? (Сотворить хорошего человека)</w:t>
            </w:r>
          </w:p>
          <w:p w:rsidR="00120EFE" w:rsidRPr="007942EB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сейчас мы узнаем, каким же человеком был сам писатель?</w:t>
            </w:r>
          </w:p>
          <w:p w:rsidR="00120EFE" w:rsidRPr="007942EB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2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942EB">
              <w:rPr>
                <w:rFonts w:ascii="Times New Roman" w:hAnsi="Times New Roman"/>
                <w:b/>
                <w:sz w:val="24"/>
                <w:szCs w:val="24"/>
              </w:rPr>
              <w:t>. Жизнь и творчество П.П. Ершова.</w:t>
            </w: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получившие карточки-подсказки, расскажут нам о жизни и творчестве П.П. Ершова.</w:t>
            </w:r>
          </w:p>
        </w:tc>
        <w:tc>
          <w:tcPr>
            <w:tcW w:w="2375" w:type="dxa"/>
          </w:tcPr>
          <w:p w:rsidR="00120EFE" w:rsidRPr="007C631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31C">
              <w:rPr>
                <w:rFonts w:ascii="Times New Roman" w:hAnsi="Times New Roman"/>
                <w:sz w:val="24"/>
                <w:szCs w:val="24"/>
              </w:rPr>
              <w:t>Объясняют смысл эпиграфа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(2-3 чел.)</w:t>
            </w: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Pr="007C631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31C">
              <w:rPr>
                <w:rFonts w:ascii="Times New Roman" w:hAnsi="Times New Roman"/>
                <w:sz w:val="24"/>
                <w:szCs w:val="24"/>
              </w:rPr>
              <w:t>3 человека расск</w:t>
            </w:r>
            <w:r w:rsidRPr="007C631C">
              <w:rPr>
                <w:rFonts w:ascii="Times New Roman" w:hAnsi="Times New Roman"/>
                <w:sz w:val="24"/>
                <w:szCs w:val="24"/>
              </w:rPr>
              <w:t>а</w:t>
            </w:r>
            <w:r w:rsidRPr="007C631C">
              <w:rPr>
                <w:rFonts w:ascii="Times New Roman" w:hAnsi="Times New Roman"/>
                <w:sz w:val="24"/>
                <w:szCs w:val="24"/>
              </w:rPr>
              <w:t>зывают наизусть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биографию Ершова</w:t>
            </w:r>
          </w:p>
        </w:tc>
      </w:tr>
      <w:tr w:rsidR="00120EFE" w:rsidRPr="004D3371" w:rsidTr="004D3371">
        <w:tc>
          <w:tcPr>
            <w:tcW w:w="10421" w:type="dxa"/>
            <w:gridSpan w:val="3"/>
          </w:tcPr>
          <w:p w:rsidR="00120EFE" w:rsidRPr="004D3371" w:rsidRDefault="00120EFE" w:rsidP="00AC6A7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НАД СОДЕРЖАНИЕМ ПРОИЗВЕДЕНИЯ</w:t>
            </w: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 xml:space="preserve"> (20 мин.)</w:t>
            </w:r>
          </w:p>
        </w:tc>
      </w:tr>
      <w:tr w:rsidR="00120EFE" w:rsidRPr="004D3371" w:rsidTr="004D3371">
        <w:tc>
          <w:tcPr>
            <w:tcW w:w="2235" w:type="dxa"/>
          </w:tcPr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умеет сопоста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лять характеры г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роев, </w:t>
            </w:r>
          </w:p>
          <w:p w:rsidR="00120EFE" w:rsidRPr="00C00AD7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выявляет мотивы их поступков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знает содержание произведения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6C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00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даёт обоснование собственного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ношения к героям сказки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знает содержание произведения</w:t>
            </w:r>
          </w:p>
        </w:tc>
        <w:tc>
          <w:tcPr>
            <w:tcW w:w="5811" w:type="dxa"/>
          </w:tcPr>
          <w:p w:rsidR="00120EFE" w:rsidRPr="007C631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631C">
              <w:rPr>
                <w:rFonts w:ascii="Times New Roman" w:hAnsi="Times New Roman"/>
                <w:b/>
                <w:sz w:val="24"/>
                <w:szCs w:val="24"/>
              </w:rPr>
              <w:t>1) Приглашение в сказку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31C">
              <w:rPr>
                <w:rFonts w:ascii="Times New Roman" w:hAnsi="Times New Roman"/>
                <w:sz w:val="24"/>
                <w:szCs w:val="24"/>
              </w:rPr>
              <w:t>- П</w:t>
            </w:r>
            <w:r>
              <w:rPr>
                <w:rFonts w:ascii="Times New Roman" w:hAnsi="Times New Roman"/>
                <w:sz w:val="24"/>
                <w:szCs w:val="24"/>
              </w:rPr>
              <w:t>. П. Ершов приглашает нас в свою сказку. Чтобы в неё попасть, закроем глаза и скажем заклинание «Крибли, крабли, бумс!»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открывают глаза и видят 2-х девочек-сказочниц.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Pr="00800EF6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0EF6">
              <w:rPr>
                <w:rFonts w:ascii="Times New Roman" w:hAnsi="Times New Roman"/>
                <w:b/>
                <w:sz w:val="24"/>
                <w:szCs w:val="24"/>
              </w:rPr>
              <w:t>2) Картинная галерея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содержанием сказки по рисункам детей 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3) Выборочное чтение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а)- </w:t>
            </w:r>
            <w:r w:rsidRPr="00F059B2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айдите и прочитайте в сказке место, где говори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ся о том, как Иван стоял в карауле.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– Посмотрите на экран и найдите в сказке фрагме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ты - описание к этому изображению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- Почему кобылица покорилась Ивану? (Сильный, смелый, ловкий, честный)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Какой наказ она ему дала?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Что случилось с золотогривыми конями, которых родила кобылица? 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2132">
              <w:rPr>
                <w:rFonts w:ascii="Times New Roman" w:hAnsi="Times New Roman"/>
                <w:b/>
                <w:sz w:val="24"/>
                <w:szCs w:val="24"/>
              </w:rPr>
              <w:t>4) Инсценировка эпизода сказки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32">
              <w:rPr>
                <w:rFonts w:ascii="Times New Roman" w:hAnsi="Times New Roman"/>
                <w:sz w:val="24"/>
                <w:szCs w:val="24"/>
              </w:rPr>
              <w:t>(торговля на базаре)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а) </w:t>
            </w:r>
            <w:r w:rsidRPr="00152132">
              <w:rPr>
                <w:rFonts w:ascii="Times New Roman" w:hAnsi="Times New Roman"/>
                <w:b/>
                <w:sz w:val="24"/>
                <w:szCs w:val="24"/>
              </w:rPr>
              <w:t>Физминутка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EFE" w:rsidRPr="00152132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б) - </w:t>
            </w:r>
            <w:r w:rsidRPr="00D76013">
              <w:rPr>
                <w:rFonts w:ascii="Times New Roman" w:hAnsi="Times New Roman"/>
                <w:sz w:val="24"/>
                <w:szCs w:val="24"/>
              </w:rPr>
              <w:t>Прочитайте</w:t>
            </w:r>
            <w:r>
              <w:rPr>
                <w:rFonts w:ascii="Times New Roman" w:hAnsi="Times New Roman"/>
                <w:sz w:val="24"/>
                <w:szCs w:val="24"/>
              </w:rPr>
              <w:t>, что случилось д</w:t>
            </w:r>
            <w:r w:rsidRPr="00D76013">
              <w:rPr>
                <w:rFonts w:ascii="Times New Roman" w:hAnsi="Times New Roman"/>
                <w:sz w:val="24"/>
                <w:szCs w:val="24"/>
              </w:rPr>
              <w:t>альше?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(Городничий доложил царю о чудо - конях, царь приехал на базар)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Посмотрите на следующий слайд, найдите к нему описание.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6013">
              <w:rPr>
                <w:rFonts w:ascii="Times New Roman" w:hAnsi="Times New Roman"/>
                <w:b/>
                <w:sz w:val="24"/>
                <w:szCs w:val="24"/>
              </w:rPr>
              <w:t xml:space="preserve">5)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6013">
              <w:rPr>
                <w:rFonts w:ascii="Times New Roman" w:hAnsi="Times New Roman"/>
                <w:b/>
                <w:sz w:val="24"/>
                <w:szCs w:val="24"/>
              </w:rPr>
              <w:t>Чтение по ролям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(Диалог царя и Ивана)</w:t>
            </w:r>
          </w:p>
          <w:p w:rsidR="00120EFE" w:rsidRPr="00AC74C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8F7">
              <w:rPr>
                <w:rFonts w:ascii="Times New Roman" w:hAnsi="Times New Roman"/>
                <w:sz w:val="24"/>
                <w:szCs w:val="24"/>
              </w:rPr>
              <w:t>Отрывок из произведения</w:t>
            </w:r>
          </w:p>
          <w:p w:rsidR="00120EFE" w:rsidRPr="00AC74C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6) а) Расположить иллюстрации из сказки в ну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ном порядке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б) Проверка</w:t>
            </w:r>
          </w:p>
          <w:p w:rsidR="00120EFE" w:rsidRPr="009E5A19" w:rsidRDefault="00120EFE" w:rsidP="00AC6A78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</w:tcPr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закрывают 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за, произносят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клинание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девочки - сказо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ницы в русских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родных костюмах наизусть читают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чало сказки.</w:t>
            </w:r>
          </w:p>
          <w:p w:rsidR="00120EFE" w:rsidRPr="007C631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Пересказывают фрагменты произв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дения изображённые на рисунках.(2ч. Как «отстояли» дежу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ство братья)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ответ, 1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читывает.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№1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(описание кобыл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цы, как Иван поймал кобылицу)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зачитывает ответ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отвечает 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№2</w:t>
            </w:r>
          </w:p>
          <w:p w:rsidR="00120EFE" w:rsidRPr="00152132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32">
              <w:rPr>
                <w:rFonts w:ascii="Times New Roman" w:hAnsi="Times New Roman"/>
                <w:sz w:val="24"/>
                <w:szCs w:val="24"/>
              </w:rPr>
              <w:t>(торговля на базаре)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ходят по кла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 как по базару, рассматривают предметы старины 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№3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чел. - костюмир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ванная сценка</w:t>
            </w:r>
          </w:p>
          <w:p w:rsidR="00120EFE" w:rsidRPr="00D970B6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0B6">
              <w:rPr>
                <w:rFonts w:ascii="Times New Roman" w:hAnsi="Times New Roman"/>
                <w:sz w:val="24"/>
                <w:szCs w:val="24"/>
              </w:rPr>
              <w:t>Слайд №4</w:t>
            </w:r>
          </w:p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№5</w:t>
            </w: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(работа в группах)</w:t>
            </w:r>
          </w:p>
        </w:tc>
      </w:tr>
      <w:tr w:rsidR="00120EFE" w:rsidRPr="004D3371" w:rsidTr="004D3371">
        <w:tc>
          <w:tcPr>
            <w:tcW w:w="10421" w:type="dxa"/>
            <w:gridSpan w:val="3"/>
          </w:tcPr>
          <w:p w:rsidR="00120EFE" w:rsidRPr="004D3371" w:rsidRDefault="00120EFE" w:rsidP="00AC6A7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ПОВТОРЕНИЕ И ЗАКРЕПЛЕНИЕ (8</w:t>
            </w: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-10 мин.)</w:t>
            </w:r>
          </w:p>
        </w:tc>
      </w:tr>
      <w:tr w:rsidR="00120EFE" w:rsidRPr="004D3371" w:rsidTr="004D3371">
        <w:tc>
          <w:tcPr>
            <w:tcW w:w="2235" w:type="dxa"/>
          </w:tcPr>
          <w:p w:rsidR="00120EFE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6C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00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даёт обоснование собственного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ношения к героям сказки</w:t>
            </w: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120EFE" w:rsidRPr="009E5A19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Работа по карточкам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 xml:space="preserve">- Давайте вернёмся к эпиграфу нашего урока. 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 xml:space="preserve">  Какую же цель должен ставить перед собой каждый ч</w:t>
            </w:r>
            <w:r w:rsidRPr="00DC735C">
              <w:rPr>
                <w:rFonts w:ascii="Times New Roman" w:hAnsi="Times New Roman"/>
                <w:color w:val="000000"/>
              </w:rPr>
              <w:t>е</w:t>
            </w:r>
            <w:r w:rsidRPr="00DC735C">
              <w:rPr>
                <w:rFonts w:ascii="Times New Roman" w:hAnsi="Times New Roman"/>
                <w:color w:val="000000"/>
              </w:rPr>
              <w:t xml:space="preserve">ловек? (Быть достойным гражданином своей страны, 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 xml:space="preserve">    быть хорошим человеком).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>- Можем ли мы сказать, что Ершов был именно таким ч</w:t>
            </w:r>
            <w:r w:rsidRPr="00DC735C">
              <w:rPr>
                <w:rFonts w:ascii="Times New Roman" w:hAnsi="Times New Roman"/>
                <w:color w:val="000000"/>
              </w:rPr>
              <w:t>е</w:t>
            </w:r>
            <w:r w:rsidRPr="00DC735C">
              <w:rPr>
                <w:rFonts w:ascii="Times New Roman" w:hAnsi="Times New Roman"/>
                <w:color w:val="000000"/>
              </w:rPr>
              <w:t>ловеком? (Ответы).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 xml:space="preserve"> «СКАЗКА  - ЛОЖЬ, ДА В НЕЙ - НАМЁК!   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>ДОБРЫМ МОЛОДЦАМ - УРОК!»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>- Как вы понимаете эти слова? (Ответы).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>- Какой вывод вы для себя сделали? (Ответы).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>- Молодцы, ребята, хорошо поработали, и, я надеюсь, ур</w:t>
            </w:r>
            <w:r w:rsidRPr="00DC735C">
              <w:rPr>
                <w:rFonts w:ascii="Times New Roman" w:hAnsi="Times New Roman"/>
                <w:color w:val="000000"/>
              </w:rPr>
              <w:t>о</w:t>
            </w:r>
            <w:r w:rsidRPr="00DC735C">
              <w:rPr>
                <w:rFonts w:ascii="Times New Roman" w:hAnsi="Times New Roman"/>
                <w:color w:val="000000"/>
              </w:rPr>
              <w:t>ки этой сказки оставят след в вашей душе, и вы станете достойными гражданами своей страны.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>(</w:t>
            </w:r>
            <w:r w:rsidRPr="00DC735C">
              <w:rPr>
                <w:rFonts w:ascii="Times New Roman" w:hAnsi="Times New Roman"/>
                <w:b/>
                <w:color w:val="000000"/>
              </w:rPr>
              <w:t>Оценки за работу на уроке).</w:t>
            </w:r>
          </w:p>
          <w:p w:rsidR="00120EFE" w:rsidRPr="00DC735C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C735C">
              <w:rPr>
                <w:rFonts w:ascii="Times New Roman" w:hAnsi="Times New Roman"/>
                <w:color w:val="000000"/>
              </w:rPr>
              <w:t>Спасибо всем.</w:t>
            </w: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20EFE" w:rsidRPr="004D3371" w:rsidRDefault="00120EFE" w:rsidP="00AC6A7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75" w:type="dxa"/>
          </w:tcPr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F37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(работа в группах)</w:t>
            </w: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EFE" w:rsidRPr="004D3371" w:rsidRDefault="00120EFE" w:rsidP="00AC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>(</w:t>
            </w:r>
            <w:r w:rsidRPr="00755F33">
              <w:rPr>
                <w:b/>
                <w:color w:val="000000"/>
              </w:rPr>
              <w:t xml:space="preserve">Слайд №7)                        </w:t>
            </w:r>
            <w:r w:rsidRPr="00BB7F37">
              <w:rPr>
                <w:color w:val="000000"/>
              </w:rPr>
              <w:t xml:space="preserve"> </w:t>
            </w:r>
          </w:p>
        </w:tc>
      </w:tr>
      <w:tr w:rsidR="00120EFE" w:rsidRPr="004D3371" w:rsidTr="004D3371">
        <w:tc>
          <w:tcPr>
            <w:tcW w:w="10421" w:type="dxa"/>
            <w:gridSpan w:val="3"/>
          </w:tcPr>
          <w:p w:rsidR="00120EFE" w:rsidRPr="004D3371" w:rsidRDefault="00120EFE" w:rsidP="00AC6A7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3371">
              <w:rPr>
                <w:rFonts w:ascii="Times New Roman" w:hAnsi="Times New Roman"/>
                <w:b/>
                <w:sz w:val="24"/>
                <w:szCs w:val="24"/>
              </w:rPr>
              <w:t>ПОДВЕДЕНИЕ ИТОГОВ УРОКА (2 мин.)</w:t>
            </w:r>
          </w:p>
        </w:tc>
      </w:tr>
    </w:tbl>
    <w:p w:rsidR="00120EFE" w:rsidRPr="008610EE" w:rsidRDefault="00120EFE" w:rsidP="00AC6A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0EFE" w:rsidRPr="00A43572" w:rsidRDefault="00120EFE" w:rsidP="00AC6A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20EFE" w:rsidRPr="00A43572" w:rsidSect="007677D4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EFE" w:rsidRDefault="00120EFE">
      <w:r>
        <w:separator/>
      </w:r>
    </w:p>
  </w:endnote>
  <w:endnote w:type="continuationSeparator" w:id="0">
    <w:p w:rsidR="00120EFE" w:rsidRDefault="00120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EFE" w:rsidRDefault="00120EFE">
      <w:r>
        <w:separator/>
      </w:r>
    </w:p>
  </w:footnote>
  <w:footnote w:type="continuationSeparator" w:id="0">
    <w:p w:rsidR="00120EFE" w:rsidRDefault="00120E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AAF1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14C3E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3A83A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158B0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2762E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CEC8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2A7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FEF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83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C3AF6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14C7E"/>
    <w:multiLevelType w:val="hybridMultilevel"/>
    <w:tmpl w:val="2750A3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11F7F0D"/>
    <w:multiLevelType w:val="hybridMultilevel"/>
    <w:tmpl w:val="0B9E0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4A65574"/>
    <w:multiLevelType w:val="hybridMultilevel"/>
    <w:tmpl w:val="1F009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F310259"/>
    <w:multiLevelType w:val="hybridMultilevel"/>
    <w:tmpl w:val="C13CD4C4"/>
    <w:lvl w:ilvl="0" w:tplc="C674E2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D24F4C"/>
    <w:multiLevelType w:val="hybridMultilevel"/>
    <w:tmpl w:val="561036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51F6C3A"/>
    <w:multiLevelType w:val="hybridMultilevel"/>
    <w:tmpl w:val="9D263A8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0637CCE"/>
    <w:multiLevelType w:val="hybridMultilevel"/>
    <w:tmpl w:val="638683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6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572"/>
    <w:rsid w:val="00031CAA"/>
    <w:rsid w:val="000D2B82"/>
    <w:rsid w:val="000F1BFE"/>
    <w:rsid w:val="00105344"/>
    <w:rsid w:val="00120EFE"/>
    <w:rsid w:val="001322F0"/>
    <w:rsid w:val="00146FF4"/>
    <w:rsid w:val="00152132"/>
    <w:rsid w:val="00186128"/>
    <w:rsid w:val="001B5460"/>
    <w:rsid w:val="001C47D8"/>
    <w:rsid w:val="001E17D0"/>
    <w:rsid w:val="00255FB0"/>
    <w:rsid w:val="0029551D"/>
    <w:rsid w:val="002C1FAE"/>
    <w:rsid w:val="002C5AE9"/>
    <w:rsid w:val="00301F16"/>
    <w:rsid w:val="003766CC"/>
    <w:rsid w:val="004210F9"/>
    <w:rsid w:val="0044745E"/>
    <w:rsid w:val="0045171A"/>
    <w:rsid w:val="0047381C"/>
    <w:rsid w:val="004B25BD"/>
    <w:rsid w:val="004D3371"/>
    <w:rsid w:val="004E2862"/>
    <w:rsid w:val="004F47BF"/>
    <w:rsid w:val="0050044C"/>
    <w:rsid w:val="00561AFD"/>
    <w:rsid w:val="00573827"/>
    <w:rsid w:val="005A2EEA"/>
    <w:rsid w:val="005E4C10"/>
    <w:rsid w:val="00646BBC"/>
    <w:rsid w:val="00692275"/>
    <w:rsid w:val="00697FFA"/>
    <w:rsid w:val="006C166F"/>
    <w:rsid w:val="006C5F4E"/>
    <w:rsid w:val="006D213D"/>
    <w:rsid w:val="00703B9F"/>
    <w:rsid w:val="00720891"/>
    <w:rsid w:val="00745B25"/>
    <w:rsid w:val="00755F33"/>
    <w:rsid w:val="007677D4"/>
    <w:rsid w:val="007942EB"/>
    <w:rsid w:val="007C631C"/>
    <w:rsid w:val="00800EF6"/>
    <w:rsid w:val="008610EE"/>
    <w:rsid w:val="00920999"/>
    <w:rsid w:val="009667C1"/>
    <w:rsid w:val="009B20FD"/>
    <w:rsid w:val="009E5A19"/>
    <w:rsid w:val="009F079A"/>
    <w:rsid w:val="00A43572"/>
    <w:rsid w:val="00AA032A"/>
    <w:rsid w:val="00AC28F7"/>
    <w:rsid w:val="00AC6A78"/>
    <w:rsid w:val="00AC74CE"/>
    <w:rsid w:val="00B32E02"/>
    <w:rsid w:val="00B70AF5"/>
    <w:rsid w:val="00BB7F37"/>
    <w:rsid w:val="00C00AD7"/>
    <w:rsid w:val="00C011B2"/>
    <w:rsid w:val="00C10EEE"/>
    <w:rsid w:val="00C33DAF"/>
    <w:rsid w:val="00C53C14"/>
    <w:rsid w:val="00C7512D"/>
    <w:rsid w:val="00C87326"/>
    <w:rsid w:val="00CD22E5"/>
    <w:rsid w:val="00CF3609"/>
    <w:rsid w:val="00D02B6D"/>
    <w:rsid w:val="00D51A3E"/>
    <w:rsid w:val="00D76013"/>
    <w:rsid w:val="00D87478"/>
    <w:rsid w:val="00D970B6"/>
    <w:rsid w:val="00DA2DB0"/>
    <w:rsid w:val="00DC735C"/>
    <w:rsid w:val="00DE1FA6"/>
    <w:rsid w:val="00E05BEC"/>
    <w:rsid w:val="00E17042"/>
    <w:rsid w:val="00E83031"/>
    <w:rsid w:val="00EC079C"/>
    <w:rsid w:val="00ED782B"/>
    <w:rsid w:val="00F059B2"/>
    <w:rsid w:val="00F4025B"/>
    <w:rsid w:val="00F45A22"/>
    <w:rsid w:val="00F70100"/>
    <w:rsid w:val="00F7458C"/>
    <w:rsid w:val="00F915AC"/>
    <w:rsid w:val="00FF1075"/>
    <w:rsid w:val="00FF2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DB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2D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2DB0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DA2D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A2DB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DA2DB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2DB0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00AD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0044C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C00AD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0044C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915</Words>
  <Characters>5220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6</cp:revision>
  <dcterms:created xsi:type="dcterms:W3CDTF">2014-06-19T04:38:00Z</dcterms:created>
  <dcterms:modified xsi:type="dcterms:W3CDTF">2017-06-06T17:34:00Z</dcterms:modified>
</cp:coreProperties>
</file>