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9A" w:rsidRPr="00480A20" w:rsidRDefault="00110E9A" w:rsidP="00480A20">
      <w:pPr>
        <w:ind w:left="57" w:right="567"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80A20">
        <w:rPr>
          <w:rFonts w:ascii="Times New Roman" w:hAnsi="Times New Roman" w:cs="Times New Roman"/>
          <w:sz w:val="24"/>
          <w:szCs w:val="24"/>
        </w:rPr>
        <w:t>«Развитие способностей детей в музыкальной деятельности».</w:t>
      </w:r>
    </w:p>
    <w:bookmarkEnd w:id="0"/>
    <w:p w:rsidR="00110E9A" w:rsidRPr="00480A20" w:rsidRDefault="00F874EA" w:rsidP="00480A20">
      <w:pPr>
        <w:ind w:left="5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20">
        <w:rPr>
          <w:rFonts w:ascii="Times New Roman" w:hAnsi="Times New Roman" w:cs="Times New Roman"/>
          <w:sz w:val="24"/>
          <w:szCs w:val="24"/>
        </w:rPr>
        <w:t xml:space="preserve">     </w:t>
      </w:r>
      <w:r w:rsidR="00110E9A" w:rsidRPr="00480A20">
        <w:rPr>
          <w:rFonts w:ascii="Times New Roman" w:hAnsi="Times New Roman" w:cs="Times New Roman"/>
          <w:sz w:val="24"/>
          <w:szCs w:val="24"/>
        </w:rPr>
        <w:t xml:space="preserve">«Влияние музыки на детей благодатно, и чем ранее начнут они его на себе начнут    испытывать, тем лучше для них. Они не переведут на свой детский язык </w:t>
      </w:r>
      <w:proofErr w:type="gramStart"/>
      <w:r w:rsidR="00110E9A" w:rsidRPr="00480A20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="00110E9A" w:rsidRPr="00480A20">
        <w:rPr>
          <w:rFonts w:ascii="Times New Roman" w:hAnsi="Times New Roman" w:cs="Times New Roman"/>
          <w:sz w:val="24"/>
          <w:szCs w:val="24"/>
        </w:rPr>
        <w:t xml:space="preserve"> не   выговариваемых глаголов, но запечатлеют его в сердце и наполнят гармонией свои юные души».</w:t>
      </w:r>
    </w:p>
    <w:p w:rsidR="00110E9A" w:rsidRPr="00480A20" w:rsidRDefault="004D0536" w:rsidP="00480A20">
      <w:pPr>
        <w:ind w:left="5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10E9A" w:rsidRPr="00480A20">
        <w:rPr>
          <w:rFonts w:ascii="Times New Roman" w:hAnsi="Times New Roman" w:cs="Times New Roman"/>
          <w:sz w:val="24"/>
          <w:szCs w:val="24"/>
        </w:rPr>
        <w:t xml:space="preserve">В.А. Сухомлинский.   </w:t>
      </w:r>
    </w:p>
    <w:p w:rsidR="00F64F80" w:rsidRPr="00480A20" w:rsidRDefault="00F874EA" w:rsidP="00480A20">
      <w:pPr>
        <w:ind w:left="5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20">
        <w:rPr>
          <w:rFonts w:ascii="Times New Roman" w:hAnsi="Times New Roman" w:cs="Times New Roman"/>
          <w:sz w:val="24"/>
          <w:szCs w:val="24"/>
        </w:rPr>
        <w:t xml:space="preserve">      </w:t>
      </w:r>
      <w:r w:rsidR="00110E9A" w:rsidRPr="00480A20">
        <w:rPr>
          <w:rFonts w:ascii="Times New Roman" w:hAnsi="Times New Roman" w:cs="Times New Roman"/>
          <w:sz w:val="24"/>
          <w:szCs w:val="24"/>
        </w:rPr>
        <w:t xml:space="preserve">Музыкальное искусство </w:t>
      </w:r>
      <w:r w:rsidR="00800439" w:rsidRPr="00480A20">
        <w:rPr>
          <w:rFonts w:ascii="Times New Roman" w:hAnsi="Times New Roman" w:cs="Times New Roman"/>
          <w:sz w:val="24"/>
          <w:szCs w:val="24"/>
        </w:rPr>
        <w:t>–</w:t>
      </w:r>
      <w:r w:rsidR="00110E9A" w:rsidRPr="00480A20">
        <w:rPr>
          <w:rFonts w:ascii="Times New Roman" w:hAnsi="Times New Roman" w:cs="Times New Roman"/>
          <w:sz w:val="24"/>
          <w:szCs w:val="24"/>
        </w:rPr>
        <w:t xml:space="preserve"> </w:t>
      </w:r>
      <w:r w:rsidR="00800439" w:rsidRPr="00480A20">
        <w:rPr>
          <w:rFonts w:ascii="Times New Roman" w:hAnsi="Times New Roman" w:cs="Times New Roman"/>
          <w:sz w:val="24"/>
          <w:szCs w:val="24"/>
        </w:rPr>
        <w:t xml:space="preserve">яркое и незаменимое средство формирования целостной личности ребенка. Путь воздействия музыки своеобразен – музыка обладает своим «языком», своей «речью». Музыка для ребенка – мир радостных переживаний. Чтобы открыть перед ними дверь в этот мир, надо развивать у них способности, и прежде всего, музыкальный слух и эмоциональную отзывчивость. Иначе музыка не выполнит свои воспитательные функции. В самом раннем возрасте малыш выделяет музыку из окружающих его звуков, шумов. Он сосредотачивает свое внимание на услышанной мелодии, замирает на какое-то время, прислушивается, реагирует улыбкой, отдельными движениями, проявляет комплекс оживления. Непосредственное влияние на эмоциональную сферу способствует возникновению первоначальных ответных действий, в которых можно видеть предпосылки к формированию в дальнейшем основных музыкальных способностей. Поэтому музыка должна быть </w:t>
      </w:r>
      <w:r w:rsidR="00F64F80" w:rsidRPr="00480A20">
        <w:rPr>
          <w:rFonts w:ascii="Times New Roman" w:hAnsi="Times New Roman" w:cs="Times New Roman"/>
          <w:sz w:val="24"/>
          <w:szCs w:val="24"/>
        </w:rPr>
        <w:t xml:space="preserve">постоянным спутником повседневной жизни детей, отражать окружающий их мир в ярких образах, вызывать сопереживание этим образом, будить чувства и мысли, стремление к деятельности, формировать внутренний духовный мир ребенка, побуждать к творчеству. </w:t>
      </w:r>
    </w:p>
    <w:p w:rsidR="00F64F80" w:rsidRPr="00480A20" w:rsidRDefault="00F874EA" w:rsidP="00480A20">
      <w:pPr>
        <w:ind w:left="5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20">
        <w:rPr>
          <w:rFonts w:ascii="Times New Roman" w:hAnsi="Times New Roman" w:cs="Times New Roman"/>
          <w:sz w:val="24"/>
          <w:szCs w:val="24"/>
        </w:rPr>
        <w:t xml:space="preserve">     </w:t>
      </w:r>
      <w:r w:rsidR="00F64F80" w:rsidRPr="00480A20">
        <w:rPr>
          <w:rFonts w:ascii="Times New Roman" w:hAnsi="Times New Roman" w:cs="Times New Roman"/>
          <w:sz w:val="24"/>
          <w:szCs w:val="24"/>
        </w:rPr>
        <w:t xml:space="preserve">Утверждение, что способности развиваются в деятельности, которая требует их </w:t>
      </w:r>
      <w:proofErr w:type="gramStart"/>
      <w:r w:rsidR="00F64F80" w:rsidRPr="00480A20">
        <w:rPr>
          <w:rFonts w:ascii="Times New Roman" w:hAnsi="Times New Roman" w:cs="Times New Roman"/>
          <w:sz w:val="24"/>
          <w:szCs w:val="24"/>
        </w:rPr>
        <w:t>проявления</w:t>
      </w:r>
      <w:proofErr w:type="gramEnd"/>
      <w:r w:rsidR="00F64F80" w:rsidRPr="00480A20">
        <w:rPr>
          <w:rFonts w:ascii="Times New Roman" w:hAnsi="Times New Roman" w:cs="Times New Roman"/>
          <w:sz w:val="24"/>
          <w:szCs w:val="24"/>
        </w:rPr>
        <w:t xml:space="preserve"> стало общепринятым в педагогике и психологии. В каких видах деятельности развиваются музыкальные способности?</w:t>
      </w:r>
    </w:p>
    <w:p w:rsidR="002F2216" w:rsidRPr="00480A20" w:rsidRDefault="009470CA" w:rsidP="00480A20">
      <w:pPr>
        <w:pStyle w:val="a3"/>
        <w:numPr>
          <w:ilvl w:val="0"/>
          <w:numId w:val="2"/>
        </w:numPr>
        <w:ind w:left="5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20">
        <w:rPr>
          <w:rFonts w:ascii="Times New Roman" w:hAnsi="Times New Roman" w:cs="Times New Roman"/>
          <w:sz w:val="24"/>
          <w:szCs w:val="24"/>
        </w:rPr>
        <w:t>Эмоциональная отзывчивость на музыку</w:t>
      </w:r>
      <w:r w:rsidR="00F874EA" w:rsidRPr="00480A20">
        <w:rPr>
          <w:rFonts w:ascii="Times New Roman" w:hAnsi="Times New Roman" w:cs="Times New Roman"/>
          <w:sz w:val="24"/>
          <w:szCs w:val="24"/>
        </w:rPr>
        <w:t xml:space="preserve"> (</w:t>
      </w:r>
      <w:r w:rsidRPr="00480A20">
        <w:rPr>
          <w:rFonts w:ascii="Times New Roman" w:hAnsi="Times New Roman" w:cs="Times New Roman"/>
          <w:sz w:val="24"/>
          <w:szCs w:val="24"/>
        </w:rPr>
        <w:t>основа музыкальности</w:t>
      </w:r>
      <w:proofErr w:type="gramStart"/>
      <w:r w:rsidR="00F874EA" w:rsidRPr="00480A2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80A20">
        <w:rPr>
          <w:rFonts w:ascii="Times New Roman" w:hAnsi="Times New Roman" w:cs="Times New Roman"/>
          <w:sz w:val="24"/>
          <w:szCs w:val="24"/>
        </w:rPr>
        <w:t xml:space="preserve"> может быть развита во всех видах музыкальной деятельности</w:t>
      </w:r>
      <w:r w:rsidR="00480A20">
        <w:rPr>
          <w:rFonts w:ascii="Times New Roman" w:hAnsi="Times New Roman" w:cs="Times New Roman"/>
          <w:sz w:val="24"/>
          <w:szCs w:val="24"/>
        </w:rPr>
        <w:t xml:space="preserve"> </w:t>
      </w:r>
      <w:r w:rsidRPr="00480A20">
        <w:rPr>
          <w:rFonts w:ascii="Times New Roman" w:hAnsi="Times New Roman" w:cs="Times New Roman"/>
          <w:sz w:val="24"/>
          <w:szCs w:val="24"/>
        </w:rPr>
        <w:t>- восприятии, исполнительстве, творчестве, так как она необходима для про чувствования и осмысления музыкального содержания. Эмоциональная отзывчивость на музыку проявляется в наибольшей степени в двух способностях: ладовом чувстве и в чувстве ритма. Поэтому отзывчивость на музыку прежде всего развивается в восприятии музыки</w:t>
      </w:r>
      <w:r w:rsidR="002F2216" w:rsidRPr="00480A20">
        <w:rPr>
          <w:rFonts w:ascii="Times New Roman" w:hAnsi="Times New Roman" w:cs="Times New Roman"/>
          <w:sz w:val="24"/>
          <w:szCs w:val="24"/>
        </w:rPr>
        <w:t>, а так же в музыкальн</w:t>
      </w:r>
      <w:proofErr w:type="gramStart"/>
      <w:r w:rsidR="002F2216" w:rsidRPr="00480A2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F2216" w:rsidRPr="00480A20">
        <w:rPr>
          <w:rFonts w:ascii="Times New Roman" w:hAnsi="Times New Roman" w:cs="Times New Roman"/>
          <w:sz w:val="24"/>
          <w:szCs w:val="24"/>
        </w:rPr>
        <w:t xml:space="preserve"> ритмических движениях. Поскольку восприятие музыки – это активный слух двигательный процесс, одним из средств, помогающих развитию эмоциональной отзывчивости на музыку, являются движения, мелкие движения рук, танцевальные. Это тот вид деятельности, в котором наиболее успешно развивается эта способность.</w:t>
      </w:r>
    </w:p>
    <w:p w:rsidR="0002264F" w:rsidRPr="00480A20" w:rsidRDefault="0002264F" w:rsidP="00480A20">
      <w:pPr>
        <w:pStyle w:val="a3"/>
        <w:numPr>
          <w:ilvl w:val="0"/>
          <w:numId w:val="2"/>
        </w:numPr>
        <w:ind w:left="5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20">
        <w:rPr>
          <w:rFonts w:ascii="Times New Roman" w:hAnsi="Times New Roman" w:cs="Times New Roman"/>
          <w:sz w:val="24"/>
          <w:szCs w:val="24"/>
        </w:rPr>
        <w:t xml:space="preserve">Музыкально – слуховые представления развиваются в видах деятельности, которые требуют различения и воспроизведении мелодии по слуху. Эта способность </w:t>
      </w:r>
      <w:proofErr w:type="gramStart"/>
      <w:r w:rsidRPr="00480A20">
        <w:rPr>
          <w:rFonts w:ascii="Times New Roman" w:hAnsi="Times New Roman" w:cs="Times New Roman"/>
          <w:sz w:val="24"/>
          <w:szCs w:val="24"/>
        </w:rPr>
        <w:t>развивается</w:t>
      </w:r>
      <w:proofErr w:type="gramEnd"/>
      <w:r w:rsidRPr="00480A20">
        <w:rPr>
          <w:rFonts w:ascii="Times New Roman" w:hAnsi="Times New Roman" w:cs="Times New Roman"/>
          <w:sz w:val="24"/>
          <w:szCs w:val="24"/>
        </w:rPr>
        <w:t xml:space="preserve"> прежде всего в пении, а так же в игре по слуху на звук высотных музыкальных инструментах. Она так же развивается в процессе восприятия, предшествующего восприятию музыки. Овладение пением у детей происходит постепенно, в результате бесчисленных проб, в процессе которых у них, с одной стороны, создается умение владеть голосовым аппаратом, а с другой – вырабатываются музыкально – слуховые представления. </w:t>
      </w:r>
      <w:r w:rsidR="00110E9A" w:rsidRPr="00480A2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01292" w:rsidRPr="00480A20" w:rsidRDefault="0002264F" w:rsidP="00480A20">
      <w:pPr>
        <w:pStyle w:val="a3"/>
        <w:numPr>
          <w:ilvl w:val="0"/>
          <w:numId w:val="2"/>
        </w:numPr>
        <w:ind w:left="5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20">
        <w:rPr>
          <w:rFonts w:ascii="Times New Roman" w:hAnsi="Times New Roman" w:cs="Times New Roman"/>
          <w:sz w:val="24"/>
          <w:szCs w:val="24"/>
        </w:rPr>
        <w:t xml:space="preserve">Чувство ритма </w:t>
      </w:r>
      <w:proofErr w:type="gramStart"/>
      <w:r w:rsidRPr="00480A20">
        <w:rPr>
          <w:rFonts w:ascii="Times New Roman" w:hAnsi="Times New Roman" w:cs="Times New Roman"/>
          <w:sz w:val="24"/>
          <w:szCs w:val="24"/>
        </w:rPr>
        <w:t>развивается</w:t>
      </w:r>
      <w:proofErr w:type="gramEnd"/>
      <w:r w:rsidRPr="00480A20">
        <w:rPr>
          <w:rFonts w:ascii="Times New Roman" w:hAnsi="Times New Roman" w:cs="Times New Roman"/>
          <w:sz w:val="24"/>
          <w:szCs w:val="24"/>
        </w:rPr>
        <w:t xml:space="preserve"> прежде всего в музыкально – ритмических движениях, соответствующих по характеру эмоциональной окраске музыки. </w:t>
      </w:r>
      <w:r w:rsidRPr="00480A20">
        <w:rPr>
          <w:rFonts w:ascii="Times New Roman" w:hAnsi="Times New Roman" w:cs="Times New Roman"/>
          <w:sz w:val="24"/>
          <w:szCs w:val="24"/>
        </w:rPr>
        <w:lastRenderedPageBreak/>
        <w:t>Согласованность ритма движений</w:t>
      </w:r>
      <w:r w:rsidR="00401292" w:rsidRPr="00480A20">
        <w:rPr>
          <w:rFonts w:ascii="Times New Roman" w:hAnsi="Times New Roman" w:cs="Times New Roman"/>
          <w:sz w:val="24"/>
          <w:szCs w:val="24"/>
        </w:rPr>
        <w:t xml:space="preserve"> и музыки так же одно из условий, необходимых для развития этой способности. Занятия ритмикой позволяют прочувствовать и выразить в движениях смену настроений в музыкальном произведении, совершенствовать чувство ритма с помощью координации движений и музыки. Эти занятия важно подчинить развитию способности детей, музыкального восприятия, а не только обучению двигательным навыкам. Чувство ритма может формироваться не только в музыкально – </w:t>
      </w:r>
      <w:proofErr w:type="gramStart"/>
      <w:r w:rsidR="00401292" w:rsidRPr="00480A20">
        <w:rPr>
          <w:rFonts w:ascii="Times New Roman" w:hAnsi="Times New Roman" w:cs="Times New Roman"/>
          <w:sz w:val="24"/>
          <w:szCs w:val="24"/>
        </w:rPr>
        <w:t>ритмических движениях</w:t>
      </w:r>
      <w:proofErr w:type="gramEnd"/>
      <w:r w:rsidR="00401292" w:rsidRPr="00480A20">
        <w:rPr>
          <w:rFonts w:ascii="Times New Roman" w:hAnsi="Times New Roman" w:cs="Times New Roman"/>
          <w:sz w:val="24"/>
          <w:szCs w:val="24"/>
        </w:rPr>
        <w:t>, но и в других видах деятельности, прежде всего в пении и игре на музыкальных инструментах.</w:t>
      </w:r>
    </w:p>
    <w:p w:rsidR="00110E9A" w:rsidRPr="00480A20" w:rsidRDefault="00401292" w:rsidP="00480A20">
      <w:pPr>
        <w:ind w:left="5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20">
        <w:rPr>
          <w:rFonts w:ascii="Times New Roman" w:hAnsi="Times New Roman" w:cs="Times New Roman"/>
          <w:sz w:val="24"/>
          <w:szCs w:val="24"/>
        </w:rPr>
        <w:t>Кроме этих трех основных музыкальных способностей, в понятие му</w:t>
      </w:r>
      <w:r w:rsidR="00480A20">
        <w:rPr>
          <w:rFonts w:ascii="Times New Roman" w:hAnsi="Times New Roman" w:cs="Times New Roman"/>
          <w:sz w:val="24"/>
          <w:szCs w:val="24"/>
        </w:rPr>
        <w:t>зыкальность включаются и другие</w:t>
      </w:r>
      <w:r w:rsidRPr="00480A20">
        <w:rPr>
          <w:rFonts w:ascii="Times New Roman" w:hAnsi="Times New Roman" w:cs="Times New Roman"/>
          <w:sz w:val="24"/>
          <w:szCs w:val="24"/>
        </w:rPr>
        <w:t>: тембровый и динамический слух, исполнительные и творческие способности, музыкальное мышление.</w:t>
      </w:r>
    </w:p>
    <w:p w:rsidR="004E446C" w:rsidRPr="00480A20" w:rsidRDefault="004E446C" w:rsidP="00480A20">
      <w:pPr>
        <w:ind w:left="5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20">
        <w:rPr>
          <w:rFonts w:ascii="Times New Roman" w:hAnsi="Times New Roman" w:cs="Times New Roman"/>
          <w:sz w:val="24"/>
          <w:szCs w:val="24"/>
          <w:u w:val="single"/>
        </w:rPr>
        <w:t xml:space="preserve">Тембровый и динамический слух – </w:t>
      </w:r>
      <w:r w:rsidRPr="00480A20">
        <w:rPr>
          <w:rFonts w:ascii="Times New Roman" w:hAnsi="Times New Roman" w:cs="Times New Roman"/>
          <w:sz w:val="24"/>
          <w:szCs w:val="24"/>
        </w:rPr>
        <w:t>разновидности музыкального слуха,</w:t>
      </w:r>
      <w:r w:rsidR="008A1BA0" w:rsidRPr="00480A20">
        <w:rPr>
          <w:rFonts w:ascii="Times New Roman" w:hAnsi="Times New Roman" w:cs="Times New Roman"/>
          <w:sz w:val="24"/>
          <w:szCs w:val="24"/>
        </w:rPr>
        <w:t xml:space="preserve"> которые позволяют слушать музыку во всей ее полноте в полноте выразительных, красочных средств. Развитие тембрового и динамического слуха способствует выразительности детского исполнительства, полноте восприятия музыки. В практике работы используются музыкально – дидактические игры, с помощью которых моделируются звук высотные, тембровые и динамические свойства музыкальных звуков. Принимая во внимание наибольшую сложность развития звук</w:t>
      </w:r>
      <w:r w:rsidR="00480A20">
        <w:rPr>
          <w:rFonts w:ascii="Times New Roman" w:hAnsi="Times New Roman" w:cs="Times New Roman"/>
          <w:sz w:val="24"/>
          <w:szCs w:val="24"/>
        </w:rPr>
        <w:t>а</w:t>
      </w:r>
      <w:r w:rsidR="008A1BA0" w:rsidRPr="00480A20">
        <w:rPr>
          <w:rFonts w:ascii="Times New Roman" w:hAnsi="Times New Roman" w:cs="Times New Roman"/>
          <w:sz w:val="24"/>
          <w:szCs w:val="24"/>
        </w:rPr>
        <w:t xml:space="preserve"> высотного слуха и его важную роль в структуре музыкальности, необходимо уделять ему большое внимание. Поэтому игры на развитие тембрового и динамического слуха должны применяться лишь по необходимости, для знакомства с выразительными возможностями музыкальных средств и закрепления представлений о тембре и динамике. </w:t>
      </w:r>
    </w:p>
    <w:p w:rsidR="008A1BA0" w:rsidRPr="00480A20" w:rsidRDefault="00DF3D3C" w:rsidP="00480A20">
      <w:pPr>
        <w:ind w:left="5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20">
        <w:rPr>
          <w:rFonts w:ascii="Times New Roman" w:hAnsi="Times New Roman" w:cs="Times New Roman"/>
          <w:sz w:val="24"/>
          <w:szCs w:val="24"/>
          <w:u w:val="single"/>
        </w:rPr>
        <w:t>Развитие исполнительных и творческих способностей –</w:t>
      </w:r>
      <w:r w:rsidRPr="00480A20">
        <w:rPr>
          <w:rFonts w:ascii="Times New Roman" w:hAnsi="Times New Roman" w:cs="Times New Roman"/>
          <w:sz w:val="24"/>
          <w:szCs w:val="24"/>
        </w:rPr>
        <w:t xml:space="preserve"> важная задача музыкального восприятия детей. Творческие способности делятся на способности к продуктивному творчеству, сочинение, импровизация </w:t>
      </w:r>
      <w:proofErr w:type="spellStart"/>
      <w:r w:rsidRPr="00480A20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480A20">
        <w:rPr>
          <w:rFonts w:ascii="Times New Roman" w:hAnsi="Times New Roman" w:cs="Times New Roman"/>
          <w:sz w:val="24"/>
          <w:szCs w:val="24"/>
        </w:rPr>
        <w:t>, мелодий на музыкальных инструментах, музыкально</w:t>
      </w:r>
      <w:r w:rsidR="00480A20">
        <w:rPr>
          <w:rFonts w:ascii="Times New Roman" w:hAnsi="Times New Roman" w:cs="Times New Roman"/>
          <w:sz w:val="24"/>
          <w:szCs w:val="24"/>
        </w:rPr>
        <w:t xml:space="preserve"> </w:t>
      </w:r>
      <w:r w:rsidRPr="00480A2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80A20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480A20">
        <w:rPr>
          <w:rFonts w:ascii="Times New Roman" w:hAnsi="Times New Roman" w:cs="Times New Roman"/>
          <w:sz w:val="24"/>
          <w:szCs w:val="24"/>
        </w:rPr>
        <w:t>, а так же к творческому восприятию музыки. Исполнительские и творческие способности могут проявляться у детей по-разному, в зависимости от наличия природных задатков, развития основных музыкальных способностей. У одних обнаруживается способность к творческому восприятию музыки, у других – к одному из видов исполнительства или продуктивного творчества.</w:t>
      </w:r>
    </w:p>
    <w:p w:rsidR="00DF3D3C" w:rsidRPr="00480A20" w:rsidRDefault="00DF3D3C" w:rsidP="00480A20">
      <w:pPr>
        <w:ind w:left="5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20">
        <w:rPr>
          <w:rFonts w:ascii="Times New Roman" w:hAnsi="Times New Roman" w:cs="Times New Roman"/>
          <w:sz w:val="24"/>
          <w:szCs w:val="24"/>
          <w:u w:val="single"/>
        </w:rPr>
        <w:t xml:space="preserve">Музыкальное мышление </w:t>
      </w:r>
      <w:r w:rsidR="009549B8" w:rsidRPr="00480A20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480A20">
        <w:rPr>
          <w:rFonts w:ascii="Times New Roman" w:hAnsi="Times New Roman" w:cs="Times New Roman"/>
          <w:sz w:val="24"/>
          <w:szCs w:val="24"/>
        </w:rPr>
        <w:t xml:space="preserve"> </w:t>
      </w:r>
      <w:r w:rsidR="00480A20">
        <w:rPr>
          <w:rFonts w:ascii="Times New Roman" w:hAnsi="Times New Roman" w:cs="Times New Roman"/>
          <w:sz w:val="24"/>
          <w:szCs w:val="24"/>
        </w:rPr>
        <w:t>способность проследить за смен</w:t>
      </w:r>
      <w:r w:rsidR="009549B8" w:rsidRPr="00480A20">
        <w:rPr>
          <w:rFonts w:ascii="Times New Roman" w:hAnsi="Times New Roman" w:cs="Times New Roman"/>
          <w:sz w:val="24"/>
          <w:szCs w:val="24"/>
        </w:rPr>
        <w:t xml:space="preserve">ой настроения музыки, осмыслить взаимосвязь интонаций, тем, образов, частей, замысел произведения в целом, выразительность музыкальной речи, различать музыкальные средства, передающие содержание. </w:t>
      </w:r>
      <w:r w:rsidR="004D0536" w:rsidRPr="00480A20">
        <w:rPr>
          <w:rFonts w:ascii="Times New Roman" w:hAnsi="Times New Roman" w:cs="Times New Roman"/>
          <w:sz w:val="24"/>
          <w:szCs w:val="24"/>
        </w:rPr>
        <w:t>Для развития этой способности необходим «словарь эмоций», с помощью которого дети могут высказаться о характере произведений, оценить услышанную мелодию, определить количество частей, форму. Музыкальное мышление полезно формировать</w:t>
      </w:r>
      <w:r w:rsidR="00480A20">
        <w:rPr>
          <w:rFonts w:ascii="Times New Roman" w:hAnsi="Times New Roman" w:cs="Times New Roman"/>
          <w:sz w:val="24"/>
          <w:szCs w:val="24"/>
        </w:rPr>
        <w:t>,</w:t>
      </w:r>
      <w:r w:rsidR="004D0536" w:rsidRPr="00480A20">
        <w:rPr>
          <w:rFonts w:ascii="Times New Roman" w:hAnsi="Times New Roman" w:cs="Times New Roman"/>
          <w:sz w:val="24"/>
          <w:szCs w:val="24"/>
        </w:rPr>
        <w:t xml:space="preserve"> начиная с раннего детства, когда дети сами еще не могут высказываться о музыке. Вначале ее характер поясняет педагог, нацеливая тем самым ребят на грамотный анализ музыкального произведения. </w:t>
      </w:r>
      <w:r w:rsidR="004E2556" w:rsidRPr="00480A20">
        <w:rPr>
          <w:rFonts w:ascii="Times New Roman" w:hAnsi="Times New Roman" w:cs="Times New Roman"/>
          <w:sz w:val="24"/>
          <w:szCs w:val="24"/>
        </w:rPr>
        <w:t>Постепенно «словарь эмоций» усваивается детьми</w:t>
      </w:r>
      <w:r w:rsidR="00480A20">
        <w:rPr>
          <w:rFonts w:ascii="Times New Roman" w:hAnsi="Times New Roman" w:cs="Times New Roman"/>
          <w:sz w:val="24"/>
          <w:szCs w:val="24"/>
        </w:rPr>
        <w:t>,</w:t>
      </w:r>
      <w:r w:rsidR="004E2556" w:rsidRPr="00480A20">
        <w:rPr>
          <w:rFonts w:ascii="Times New Roman" w:hAnsi="Times New Roman" w:cs="Times New Roman"/>
          <w:sz w:val="24"/>
          <w:szCs w:val="24"/>
        </w:rPr>
        <w:t xml:space="preserve"> накапливается и расширяется.</w:t>
      </w:r>
    </w:p>
    <w:p w:rsidR="00AF04D9" w:rsidRPr="00480A20" w:rsidRDefault="004E2556" w:rsidP="00480A20">
      <w:pPr>
        <w:ind w:left="5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20">
        <w:rPr>
          <w:rFonts w:ascii="Times New Roman" w:hAnsi="Times New Roman" w:cs="Times New Roman"/>
          <w:sz w:val="24"/>
          <w:szCs w:val="24"/>
        </w:rPr>
        <w:t xml:space="preserve">   Музыкальная деятельность развивает не только музыкальные, но и общие способности. Развивается мышление, эмоции, воспитывается творческое воображение, укрепляется воля, способность удерживать произвольное внимание. В свою очередь </w:t>
      </w:r>
      <w:r w:rsidRPr="00480A20">
        <w:rPr>
          <w:rFonts w:ascii="Times New Roman" w:hAnsi="Times New Roman" w:cs="Times New Roman"/>
          <w:sz w:val="24"/>
          <w:szCs w:val="24"/>
        </w:rPr>
        <w:lastRenderedPageBreak/>
        <w:t>общие способности влияют на формирование</w:t>
      </w:r>
      <w:r w:rsidR="00AF04D9" w:rsidRPr="00480A20">
        <w:rPr>
          <w:rFonts w:ascii="Times New Roman" w:hAnsi="Times New Roman" w:cs="Times New Roman"/>
          <w:sz w:val="24"/>
          <w:szCs w:val="24"/>
        </w:rPr>
        <w:t>. Развитие всех способностей, требует индивидуального подхода к детям, учета их склонностей и интересов.</w:t>
      </w:r>
    </w:p>
    <w:p w:rsidR="004E2556" w:rsidRPr="00480A20" w:rsidRDefault="00AF04D9" w:rsidP="00480A20">
      <w:pPr>
        <w:ind w:left="5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20">
        <w:rPr>
          <w:rFonts w:ascii="Times New Roman" w:hAnsi="Times New Roman" w:cs="Times New Roman"/>
          <w:sz w:val="24"/>
          <w:szCs w:val="24"/>
        </w:rPr>
        <w:t xml:space="preserve">  И верно, дети поражают нас своеобразием поведения, интересов, способностей. Нет совершенно одинаковых ребят, а задачи воспитания остаются неизменными для всех. Как найти необходимые в этом случае средства педагогического воздействия? Каким образом влиять на каждого ребенка? Эти вопросы помогает решать индивидуальная работа с детьми.</w:t>
      </w:r>
    </w:p>
    <w:p w:rsidR="00AF04D9" w:rsidRPr="00480A20" w:rsidRDefault="00AF04D9" w:rsidP="00480A20">
      <w:pPr>
        <w:ind w:left="5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20">
        <w:rPr>
          <w:rFonts w:ascii="Times New Roman" w:hAnsi="Times New Roman" w:cs="Times New Roman"/>
          <w:sz w:val="24"/>
          <w:szCs w:val="24"/>
        </w:rPr>
        <w:t xml:space="preserve">  В детский сад поступают малыши с разным уровнем физического, умственного и эстетического развития, что так же требует к ним индивидуального подхода. Педагог старается изучить особенности каждого ребенка, определить уровень музыкального развития (производится диагностика). Отмечается то, над чем с ребенком необходимо поработать, или во время занятий, или в процессе индивидуальной работы. </w:t>
      </w:r>
      <w:r w:rsidR="008D408C" w:rsidRPr="00480A20">
        <w:rPr>
          <w:rFonts w:ascii="Times New Roman" w:hAnsi="Times New Roman" w:cs="Times New Roman"/>
          <w:sz w:val="24"/>
          <w:szCs w:val="24"/>
        </w:rPr>
        <w:t>Отмечают</w:t>
      </w:r>
      <w:r w:rsidR="00480A20">
        <w:rPr>
          <w:rFonts w:ascii="Times New Roman" w:hAnsi="Times New Roman" w:cs="Times New Roman"/>
          <w:sz w:val="24"/>
          <w:szCs w:val="24"/>
        </w:rPr>
        <w:t>с</w:t>
      </w:r>
      <w:r w:rsidR="008D408C" w:rsidRPr="00480A20">
        <w:rPr>
          <w:rFonts w:ascii="Times New Roman" w:hAnsi="Times New Roman" w:cs="Times New Roman"/>
          <w:sz w:val="24"/>
          <w:szCs w:val="24"/>
        </w:rPr>
        <w:t>я также более одаренные дети: эмоционально откликающиеся на музыку, имеющие хороший слух, чисто интонирующие и т.д. О дальнейшем развитии музыкальных способностей таких детей можно поговорить с родителями, посоветовать отдать ребенка, при желании, в музыкальную школу.</w:t>
      </w:r>
    </w:p>
    <w:p w:rsidR="008D408C" w:rsidRPr="00480A20" w:rsidRDefault="008D408C" w:rsidP="00480A20">
      <w:pPr>
        <w:ind w:left="5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20">
        <w:rPr>
          <w:rFonts w:ascii="Times New Roman" w:hAnsi="Times New Roman" w:cs="Times New Roman"/>
          <w:sz w:val="24"/>
          <w:szCs w:val="24"/>
        </w:rPr>
        <w:t xml:space="preserve">  Также необходимо особое внимание уделять застенчивым детям. В доброжелательной форме побуждать их к более активной работе на занятиях, к участию выступлениях, поощрять их и подбадривать. Постепенно начинают раскрываться их музыкальные способности.</w:t>
      </w:r>
    </w:p>
    <w:p w:rsidR="008D408C" w:rsidRPr="00480A20" w:rsidRDefault="008D408C" w:rsidP="00480A20">
      <w:pPr>
        <w:ind w:left="5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20">
        <w:rPr>
          <w:rFonts w:ascii="Times New Roman" w:hAnsi="Times New Roman" w:cs="Times New Roman"/>
          <w:sz w:val="24"/>
          <w:szCs w:val="24"/>
        </w:rPr>
        <w:t xml:space="preserve">  В нашем детском саду в тесном контакте с воспитателями ведется работа по созданию условий для развития музыкальных способностей детей. Во всех группах созданы зоны для самостоятельной музыкально – театральной деятельности детей, для индивидуальной работы с детьми. Ведь любому празднику или развлечению предшествует предварительная индивидуальная работа. Разучиваются отдельные номера, эпизоды,</w:t>
      </w:r>
      <w:r w:rsidR="00F874EA" w:rsidRPr="00480A20">
        <w:rPr>
          <w:rFonts w:ascii="Times New Roman" w:hAnsi="Times New Roman" w:cs="Times New Roman"/>
          <w:sz w:val="24"/>
          <w:szCs w:val="24"/>
        </w:rPr>
        <w:t xml:space="preserve"> которые потом включаются в утренники или развлечения. Наличие в музыкальных уголках детских инструментов, музыкально – дидактических игр, фонетики, технических средств позволяет успешно решать некоторые задачи музыкального воспитания, а в честности вести индивидуальную работу, или организовывать самостоятельную музыкальную деятельность детей в группе. </w:t>
      </w:r>
    </w:p>
    <w:p w:rsidR="00F874EA" w:rsidRPr="00480A20" w:rsidRDefault="00F874EA" w:rsidP="00480A20">
      <w:pPr>
        <w:ind w:left="5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20">
        <w:rPr>
          <w:rFonts w:ascii="Times New Roman" w:hAnsi="Times New Roman" w:cs="Times New Roman"/>
          <w:sz w:val="24"/>
          <w:szCs w:val="24"/>
        </w:rPr>
        <w:t xml:space="preserve">  На музыкальных занятиях, развлечениях, индивидуальной работой с детьми, путем включения музыки в повседневную жизнь детского сада мы добиваемся планомерного и всестороннего осуществления задач музыкального воспитания, развития музыкальных способностей детей. </w:t>
      </w:r>
    </w:p>
    <w:sectPr w:rsidR="00F874EA" w:rsidRPr="00480A20" w:rsidSect="00480A20">
      <w:pgSz w:w="11906" w:h="16838"/>
      <w:pgMar w:top="720" w:right="991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84BAA"/>
    <w:multiLevelType w:val="hybridMultilevel"/>
    <w:tmpl w:val="F33CDEA2"/>
    <w:lvl w:ilvl="0" w:tplc="D01EB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916BA1"/>
    <w:multiLevelType w:val="hybridMultilevel"/>
    <w:tmpl w:val="CCFA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26"/>
    <w:rsid w:val="0002264F"/>
    <w:rsid w:val="00110E9A"/>
    <w:rsid w:val="002F2216"/>
    <w:rsid w:val="00401292"/>
    <w:rsid w:val="00480A20"/>
    <w:rsid w:val="004D0536"/>
    <w:rsid w:val="004E2556"/>
    <w:rsid w:val="004E446C"/>
    <w:rsid w:val="0050482A"/>
    <w:rsid w:val="005A6C93"/>
    <w:rsid w:val="00800439"/>
    <w:rsid w:val="008A1BA0"/>
    <w:rsid w:val="008D408C"/>
    <w:rsid w:val="009434C9"/>
    <w:rsid w:val="009470CA"/>
    <w:rsid w:val="009549B8"/>
    <w:rsid w:val="00AF04D9"/>
    <w:rsid w:val="00BA3426"/>
    <w:rsid w:val="00DF3D3C"/>
    <w:rsid w:val="00F64F80"/>
    <w:rsid w:val="00F8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dcterms:created xsi:type="dcterms:W3CDTF">2019-07-08T16:24:00Z</dcterms:created>
  <dcterms:modified xsi:type="dcterms:W3CDTF">2019-07-08T16:24:00Z</dcterms:modified>
</cp:coreProperties>
</file>