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25" w:rsidRPr="008841B2" w:rsidRDefault="00890625" w:rsidP="00890625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i/>
          <w:sz w:val="40"/>
          <w:szCs w:val="40"/>
        </w:rPr>
      </w:pPr>
      <w:r w:rsidRPr="008841B2">
        <w:rPr>
          <w:rFonts w:ascii="Times New Roman" w:hAnsi="Times New Roman"/>
          <w:b/>
          <w:i/>
          <w:sz w:val="40"/>
          <w:szCs w:val="40"/>
        </w:rPr>
        <w:t>План-конспект непосредственно образовательной деятельности со старшими  дошкольниками</w:t>
      </w:r>
    </w:p>
    <w:p w:rsidR="00890625" w:rsidRPr="008841B2" w:rsidRDefault="00890625" w:rsidP="00890625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i/>
          <w:sz w:val="40"/>
          <w:szCs w:val="40"/>
        </w:rPr>
      </w:pPr>
      <w:r w:rsidRPr="008841B2">
        <w:rPr>
          <w:rFonts w:ascii="Times New Roman" w:hAnsi="Times New Roman"/>
          <w:b/>
          <w:i/>
          <w:sz w:val="40"/>
          <w:szCs w:val="40"/>
        </w:rPr>
        <w:t>Тема: «</w:t>
      </w:r>
      <w:r w:rsidRPr="008841B2">
        <w:rPr>
          <w:rFonts w:ascii="Times New Roman" w:hAnsi="Times New Roman"/>
          <w:b/>
          <w:i/>
          <w:sz w:val="40"/>
          <w:szCs w:val="40"/>
        </w:rPr>
        <w:tab/>
        <w:t>Путешествие во времени: история возникновения  одежды</w:t>
      </w:r>
      <w:r w:rsidRPr="008841B2">
        <w:rPr>
          <w:rFonts w:ascii="Times New Roman" w:hAnsi="Times New Roman"/>
          <w:b/>
          <w:i/>
          <w:sz w:val="40"/>
          <w:szCs w:val="40"/>
        </w:rPr>
        <w:tab/>
        <w:t>»</w:t>
      </w:r>
    </w:p>
    <w:p w:rsidR="00890625" w:rsidRPr="00B32DD3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890625" w:rsidRPr="008841B2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i/>
          <w:sz w:val="24"/>
          <w:szCs w:val="24"/>
        </w:rPr>
      </w:pPr>
      <w:r w:rsidRPr="00B32DD3">
        <w:rPr>
          <w:rFonts w:ascii="Times New Roman" w:hAnsi="Times New Roman"/>
          <w:i/>
          <w:sz w:val="24"/>
          <w:szCs w:val="24"/>
        </w:rPr>
        <w:t>Интеграция образовательных областей</w:t>
      </w:r>
      <w:r w:rsidRPr="00B32DD3">
        <w:rPr>
          <w:rFonts w:ascii="Times New Roman" w:hAnsi="Times New Roman"/>
          <w:sz w:val="24"/>
          <w:szCs w:val="24"/>
        </w:rPr>
        <w:t xml:space="preserve">: </w:t>
      </w:r>
      <w:r w:rsidRPr="008841B2">
        <w:rPr>
          <w:rFonts w:ascii="Times New Roman" w:hAnsi="Times New Roman"/>
          <w:i/>
          <w:sz w:val="24"/>
          <w:szCs w:val="24"/>
        </w:rPr>
        <w:t>«Познавательное развитие», «Социально-коммуникативное развитие», «Речевое развитие»</w:t>
      </w:r>
      <w:proofErr w:type="gramStart"/>
      <w:r w:rsidRPr="008841B2">
        <w:rPr>
          <w:rFonts w:ascii="Times New Roman" w:hAnsi="Times New Roman"/>
          <w:i/>
          <w:sz w:val="24"/>
          <w:szCs w:val="24"/>
        </w:rPr>
        <w:t>,»</w:t>
      </w:r>
      <w:proofErr w:type="gramEnd"/>
      <w:r w:rsidRPr="008841B2">
        <w:rPr>
          <w:rFonts w:ascii="Times New Roman" w:hAnsi="Times New Roman"/>
          <w:i/>
          <w:sz w:val="24"/>
          <w:szCs w:val="24"/>
        </w:rPr>
        <w:t>Художественно-эстетическое развитие», «Физическое развитие»</w:t>
      </w:r>
    </w:p>
    <w:p w:rsidR="00890625" w:rsidRPr="00B32DD3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32DD3">
        <w:rPr>
          <w:rFonts w:ascii="Times New Roman" w:hAnsi="Times New Roman"/>
          <w:i/>
          <w:sz w:val="24"/>
          <w:szCs w:val="24"/>
        </w:rPr>
        <w:t>Задачи:</w:t>
      </w:r>
    </w:p>
    <w:p w:rsidR="00890625" w:rsidRPr="00B32DD3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i/>
          <w:sz w:val="24"/>
          <w:szCs w:val="24"/>
        </w:rPr>
      </w:pPr>
      <w:r w:rsidRPr="00B32DD3">
        <w:rPr>
          <w:rFonts w:ascii="Times New Roman" w:hAnsi="Times New Roman"/>
          <w:sz w:val="24"/>
          <w:szCs w:val="24"/>
        </w:rPr>
        <w:t>1) Познакомить детей с историей возникновения одежды (когда появилась первая одежда, как одежда менялась со временем;  со</w:t>
      </w:r>
      <w:r w:rsidRPr="00B32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вершенствовать умение формулировать проблему (задачу),  самостоятельно искать пути решения,  ставить цель,  планировать свою деятельность по достижению этой цели, контролировать правильность решения.  </w:t>
      </w:r>
      <w:r w:rsidRPr="00B32DD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Создать в воображении детей целостные образы истории человечества через «метки» - символы материальной цивилизации</w:t>
      </w:r>
      <w:r w:rsidRPr="00B32DD3">
        <w:rPr>
          <w:rFonts w:ascii="Helvetica" w:hAnsi="Helvetica"/>
          <w:color w:val="333333"/>
          <w:sz w:val="24"/>
          <w:szCs w:val="24"/>
          <w:shd w:val="clear" w:color="auto" w:fill="FFFFFF"/>
        </w:rPr>
        <w:t>.</w:t>
      </w:r>
      <w:r w:rsidRPr="00B32DD3">
        <w:rPr>
          <w:rFonts w:ascii="Times New Roman" w:hAnsi="Times New Roman"/>
          <w:sz w:val="24"/>
          <w:szCs w:val="24"/>
        </w:rPr>
        <w:t xml:space="preserve"> Развивать инициативу и самостоятельность</w:t>
      </w:r>
      <w:r>
        <w:rPr>
          <w:rFonts w:ascii="Times New Roman" w:hAnsi="Times New Roman"/>
          <w:sz w:val="24"/>
          <w:szCs w:val="24"/>
        </w:rPr>
        <w:t>. Закрепить порядковый счёт от 10, умение сравнивать.</w:t>
      </w:r>
      <w:r w:rsidRPr="00B32DD3">
        <w:rPr>
          <w:rFonts w:ascii="Times New Roman" w:hAnsi="Times New Roman"/>
          <w:sz w:val="24"/>
          <w:szCs w:val="24"/>
        </w:rPr>
        <w:t xml:space="preserve"> </w:t>
      </w:r>
      <w:r w:rsidRPr="00B32DD3">
        <w:rPr>
          <w:rFonts w:ascii="Times New Roman" w:hAnsi="Times New Roman"/>
          <w:i/>
          <w:sz w:val="24"/>
          <w:szCs w:val="24"/>
        </w:rPr>
        <w:t>(«Познавательное развитие»)</w:t>
      </w:r>
    </w:p>
    <w:p w:rsidR="00890625" w:rsidRPr="00B32DD3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i/>
          <w:sz w:val="24"/>
          <w:szCs w:val="24"/>
        </w:rPr>
      </w:pPr>
      <w:r w:rsidRPr="00B32DD3">
        <w:rPr>
          <w:rFonts w:ascii="Times New Roman" w:hAnsi="Times New Roman"/>
          <w:sz w:val="24"/>
          <w:szCs w:val="24"/>
        </w:rPr>
        <w:t>2)</w:t>
      </w:r>
      <w:r w:rsidRPr="00B32DD3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</w:t>
      </w:r>
      <w:r w:rsidRPr="00B32DD3">
        <w:rPr>
          <w:color w:val="333333"/>
          <w:sz w:val="24"/>
          <w:szCs w:val="24"/>
          <w:shd w:val="clear" w:color="auto" w:fill="FFFFFF"/>
        </w:rPr>
        <w:t xml:space="preserve"> 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 xml:space="preserve">Развивать социальный и эмоциональный интеллект, эмоциональную отзывчивость, формировать готовность к совместной деятельности со сверстниками и взрослыми,  воспитывать умение действовать в команде </w:t>
      </w:r>
      <w:r w:rsidRPr="00B32DD3">
        <w:rPr>
          <w:rFonts w:ascii="Times New Roman" w:hAnsi="Times New Roman"/>
          <w:i/>
          <w:sz w:val="24"/>
          <w:szCs w:val="24"/>
        </w:rPr>
        <w:t>(«Социально-коммуникативное развитие»)</w:t>
      </w:r>
    </w:p>
    <w:p w:rsidR="00890625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B32DD3">
        <w:rPr>
          <w:rFonts w:ascii="Times New Roman" w:hAnsi="Times New Roman"/>
          <w:sz w:val="24"/>
          <w:szCs w:val="24"/>
        </w:rPr>
        <w:t>3)</w:t>
      </w:r>
      <w:r w:rsidRPr="00B32DD3"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 </w:t>
      </w:r>
      <w:r w:rsidRPr="00B32DD3">
        <w:rPr>
          <w:rFonts w:ascii="Times New Roman" w:hAnsi="Times New Roman"/>
          <w:sz w:val="24"/>
          <w:szCs w:val="24"/>
          <w:shd w:val="clear" w:color="auto" w:fill="FFFFFF"/>
        </w:rPr>
        <w:t>Развивать все компоненты устной речи; совершенствовать грамматический строй речи, побуждать детей интересоваться смыслом новых слов. Формировать умение вести диалог с воспитателем, со сверстником; быть доброжелательным, корректным собеседником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Закрепить умение находить предметы с заданным звуком. </w:t>
      </w:r>
      <w:r w:rsidRPr="00B32DD3">
        <w:rPr>
          <w:rFonts w:ascii="Times New Roman" w:hAnsi="Times New Roman"/>
          <w:i/>
          <w:sz w:val="24"/>
          <w:szCs w:val="24"/>
          <w:shd w:val="clear" w:color="auto" w:fill="FFFFFF"/>
        </w:rPr>
        <w:t>(«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Р</w:t>
      </w:r>
      <w:r w:rsidRPr="00B32DD3">
        <w:rPr>
          <w:rFonts w:ascii="Times New Roman" w:hAnsi="Times New Roman"/>
          <w:i/>
          <w:sz w:val="24"/>
          <w:szCs w:val="24"/>
          <w:shd w:val="clear" w:color="auto" w:fill="FFFFFF"/>
        </w:rPr>
        <w:t>ечевое развитие»).</w:t>
      </w:r>
    </w:p>
    <w:p w:rsidR="00890625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i/>
          <w:sz w:val="24"/>
          <w:szCs w:val="24"/>
        </w:rPr>
      </w:pPr>
      <w:r w:rsidRPr="00B32DD3">
        <w:rPr>
          <w:rFonts w:ascii="Times New Roman" w:hAnsi="Times New Roman"/>
          <w:sz w:val="24"/>
          <w:szCs w:val="24"/>
          <w:shd w:val="clear" w:color="auto" w:fill="FFFFFF"/>
        </w:rPr>
        <w:t>4)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Развивать творческое воображение, восприятие и понимание фольклора </w:t>
      </w:r>
      <w:r w:rsidRPr="00B32DD3"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r w:rsidRPr="00B32DD3">
        <w:rPr>
          <w:rFonts w:ascii="Times New Roman" w:hAnsi="Times New Roman"/>
          <w:i/>
          <w:sz w:val="24"/>
          <w:szCs w:val="24"/>
        </w:rPr>
        <w:t>«Художественно-эстетическое развитие»)</w:t>
      </w:r>
    </w:p>
    <w:p w:rsidR="00890625" w:rsidRPr="005F12F3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Развивать умение согласовывать  речь с движением </w:t>
      </w:r>
      <w:r w:rsidRPr="005F12F3">
        <w:rPr>
          <w:rFonts w:ascii="Times New Roman" w:hAnsi="Times New Roman"/>
          <w:i/>
          <w:sz w:val="24"/>
          <w:szCs w:val="24"/>
        </w:rPr>
        <w:t>(«Физическое развитие»)</w:t>
      </w:r>
    </w:p>
    <w:p w:rsidR="00890625" w:rsidRPr="00B32DD3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i/>
          <w:sz w:val="24"/>
          <w:szCs w:val="24"/>
        </w:rPr>
      </w:pPr>
      <w:r w:rsidRPr="00B32DD3">
        <w:rPr>
          <w:rFonts w:ascii="Times New Roman" w:hAnsi="Times New Roman"/>
          <w:i/>
          <w:sz w:val="24"/>
          <w:szCs w:val="24"/>
        </w:rPr>
        <w:t xml:space="preserve">Методы и приемы: </w:t>
      </w:r>
    </w:p>
    <w:p w:rsidR="00890625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B32DD3">
        <w:rPr>
          <w:rFonts w:ascii="Times New Roman" w:hAnsi="Times New Roman"/>
          <w:sz w:val="24"/>
          <w:szCs w:val="24"/>
        </w:rPr>
        <w:t xml:space="preserve">практические: </w:t>
      </w:r>
      <w:r>
        <w:rPr>
          <w:rFonts w:ascii="Times New Roman" w:hAnsi="Times New Roman"/>
          <w:sz w:val="24"/>
          <w:szCs w:val="24"/>
        </w:rPr>
        <w:t>дидактические игры и упражнения, проблемные ситуации, игровые приёмы</w:t>
      </w:r>
    </w:p>
    <w:p w:rsidR="00890625" w:rsidRPr="00B32DD3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32DD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32DD3">
        <w:rPr>
          <w:rFonts w:ascii="Times New Roman" w:hAnsi="Times New Roman"/>
          <w:sz w:val="24"/>
          <w:szCs w:val="24"/>
        </w:rPr>
        <w:t>наглядные</w:t>
      </w:r>
      <w:proofErr w:type="gramEnd"/>
      <w:r>
        <w:rPr>
          <w:rFonts w:ascii="Times New Roman" w:hAnsi="Times New Roman"/>
          <w:sz w:val="24"/>
          <w:szCs w:val="24"/>
        </w:rPr>
        <w:t>: демонстрация наглядных пособий, предметных картинок</w:t>
      </w:r>
    </w:p>
    <w:p w:rsidR="00890625" w:rsidRPr="00B32DD3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32DD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32DD3">
        <w:rPr>
          <w:rFonts w:ascii="Times New Roman" w:hAnsi="Times New Roman"/>
          <w:sz w:val="24"/>
          <w:szCs w:val="24"/>
        </w:rPr>
        <w:t>словесные</w:t>
      </w:r>
      <w:proofErr w:type="gramEnd"/>
      <w:r>
        <w:rPr>
          <w:rFonts w:ascii="Times New Roman" w:hAnsi="Times New Roman"/>
          <w:sz w:val="24"/>
          <w:szCs w:val="24"/>
        </w:rPr>
        <w:t>: рассказ, беседа, объяснение</w:t>
      </w:r>
    </w:p>
    <w:p w:rsidR="00890625" w:rsidRPr="00B32DD3" w:rsidRDefault="00890625" w:rsidP="00890625">
      <w:pPr>
        <w:spacing w:after="0" w:line="36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2DD3">
        <w:rPr>
          <w:rFonts w:ascii="Times New Roman" w:hAnsi="Times New Roman"/>
          <w:i/>
          <w:sz w:val="24"/>
          <w:szCs w:val="24"/>
        </w:rPr>
        <w:lastRenderedPageBreak/>
        <w:t xml:space="preserve">Материалы и оборудование: </w:t>
      </w:r>
      <w:r w:rsidRPr="00B32DD3">
        <w:rPr>
          <w:rFonts w:ascii="Times New Roman" w:hAnsi="Times New Roman"/>
          <w:sz w:val="24"/>
          <w:szCs w:val="24"/>
        </w:rPr>
        <w:t>модуль (</w:t>
      </w:r>
      <w:r w:rsidRPr="0002357B">
        <w:rPr>
          <w:rFonts w:ascii="Times New Roman" w:hAnsi="Times New Roman"/>
          <w:i/>
          <w:sz w:val="24"/>
          <w:szCs w:val="24"/>
        </w:rPr>
        <w:t xml:space="preserve">«Ромашка </w:t>
      </w:r>
      <w:proofErr w:type="spellStart"/>
      <w:r w:rsidRPr="0002357B">
        <w:rPr>
          <w:rFonts w:ascii="Times New Roman" w:hAnsi="Times New Roman"/>
          <w:i/>
          <w:sz w:val="24"/>
          <w:szCs w:val="24"/>
        </w:rPr>
        <w:t>Блума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карточки с буквами для выкладывания ключевого слова</w:t>
      </w:r>
      <w:r w:rsidRPr="00B32DD3">
        <w:rPr>
          <w:rFonts w:ascii="Times New Roman" w:hAnsi="Times New Roman"/>
          <w:sz w:val="24"/>
          <w:szCs w:val="24"/>
        </w:rPr>
        <w:t>), в групповом помещении (</w:t>
      </w:r>
      <w:r>
        <w:rPr>
          <w:rFonts w:ascii="Times New Roman" w:hAnsi="Times New Roman"/>
          <w:sz w:val="24"/>
          <w:szCs w:val="24"/>
        </w:rPr>
        <w:t xml:space="preserve">панно </w:t>
      </w:r>
      <w:r w:rsidRPr="0002357B">
        <w:rPr>
          <w:rFonts w:ascii="Times New Roman" w:hAnsi="Times New Roman"/>
          <w:i/>
          <w:sz w:val="24"/>
          <w:szCs w:val="24"/>
        </w:rPr>
        <w:t>«Река времени</w:t>
      </w:r>
      <w:r>
        <w:rPr>
          <w:rFonts w:ascii="Times New Roman" w:hAnsi="Times New Roman"/>
          <w:sz w:val="24"/>
          <w:szCs w:val="24"/>
        </w:rPr>
        <w:t>», картинки с изображением людей в одежде разных эпох – «древности», «старины», «нашего времени»; для игры «Грибы и лукошко»:  сюжетные картинки, разрезанные на 5-6 частей  – «древность», «старина», «наше время», обруч</w:t>
      </w:r>
      <w:r w:rsidRPr="00B32DD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90625" w:rsidRPr="009C533F" w:rsidRDefault="00890625" w:rsidP="00890625">
      <w:pPr>
        <w:spacing w:after="0" w:line="240" w:lineRule="auto"/>
        <w:ind w:left="-426" w:firstLine="426"/>
        <w:jc w:val="both"/>
        <w:rPr>
          <w:rFonts w:ascii="Times New Roman" w:hAnsi="Times New Roman"/>
        </w:rPr>
      </w:pPr>
    </w:p>
    <w:p w:rsidR="00890625" w:rsidRPr="009C533F" w:rsidRDefault="00890625" w:rsidP="00890625">
      <w:pPr>
        <w:spacing w:after="0" w:line="240" w:lineRule="auto"/>
        <w:rPr>
          <w:rFonts w:ascii="Times New Roman" w:hAnsi="Times New Roman"/>
        </w:rPr>
      </w:pPr>
    </w:p>
    <w:p w:rsidR="00890625" w:rsidRDefault="00890625" w:rsidP="00890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D7C">
        <w:rPr>
          <w:rFonts w:ascii="Times New Roman" w:hAnsi="Times New Roman"/>
          <w:b/>
          <w:sz w:val="24"/>
          <w:szCs w:val="24"/>
        </w:rPr>
        <w:t>Формы организации совместной деятельности</w:t>
      </w:r>
    </w:p>
    <w:p w:rsidR="00890625" w:rsidRPr="00191D7C" w:rsidRDefault="00890625" w:rsidP="00890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6987"/>
      </w:tblGrid>
      <w:tr w:rsidR="00890625" w:rsidRPr="009C533F" w:rsidTr="00182A10">
        <w:tc>
          <w:tcPr>
            <w:tcW w:w="1350" w:type="pct"/>
          </w:tcPr>
          <w:p w:rsidR="00890625" w:rsidRPr="009C533F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33F">
              <w:rPr>
                <w:rFonts w:ascii="Times New Roman" w:hAnsi="Times New Roman"/>
                <w:b/>
              </w:rPr>
              <w:t>Детская деятельность</w:t>
            </w:r>
          </w:p>
        </w:tc>
        <w:tc>
          <w:tcPr>
            <w:tcW w:w="3650" w:type="pct"/>
          </w:tcPr>
          <w:p w:rsidR="00890625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33F">
              <w:rPr>
                <w:rFonts w:ascii="Times New Roman" w:hAnsi="Times New Roman"/>
                <w:b/>
              </w:rPr>
              <w:t>Формы и методы организации совместной деятельности</w:t>
            </w:r>
          </w:p>
          <w:p w:rsidR="00890625" w:rsidRPr="00476108" w:rsidRDefault="00890625" w:rsidP="00182A10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</w:tr>
      <w:tr w:rsidR="00890625" w:rsidRPr="009C533F" w:rsidTr="00182A10">
        <w:tc>
          <w:tcPr>
            <w:tcW w:w="1350" w:type="pct"/>
          </w:tcPr>
          <w:p w:rsidR="00890625" w:rsidRPr="009C533F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Двигательная</w:t>
            </w:r>
          </w:p>
        </w:tc>
        <w:tc>
          <w:tcPr>
            <w:tcW w:w="3650" w:type="pct"/>
          </w:tcPr>
          <w:p w:rsidR="00890625" w:rsidRPr="005F12F3" w:rsidRDefault="00890625" w:rsidP="00182A10">
            <w:pPr>
              <w:spacing w:after="0" w:line="240" w:lineRule="auto"/>
              <w:rPr>
                <w:rFonts w:ascii="Times New Roman" w:hAnsi="Times New Roman"/>
              </w:rPr>
            </w:pPr>
            <w:r w:rsidRPr="005F12F3">
              <w:rPr>
                <w:rFonts w:ascii="Times New Roman" w:hAnsi="Times New Roman"/>
              </w:rPr>
              <w:t xml:space="preserve">Игровой приём </w:t>
            </w:r>
            <w:r w:rsidRPr="005F12F3">
              <w:rPr>
                <w:rFonts w:ascii="Times New Roman" w:hAnsi="Times New Roman"/>
                <w:i/>
              </w:rPr>
              <w:t>«Путешествие на машине времени».</w:t>
            </w:r>
          </w:p>
        </w:tc>
      </w:tr>
      <w:tr w:rsidR="00890625" w:rsidRPr="009C533F" w:rsidTr="00182A10">
        <w:tc>
          <w:tcPr>
            <w:tcW w:w="1350" w:type="pct"/>
          </w:tcPr>
          <w:p w:rsidR="00890625" w:rsidRPr="009C533F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Игровая</w:t>
            </w:r>
          </w:p>
        </w:tc>
        <w:tc>
          <w:tcPr>
            <w:tcW w:w="3650" w:type="pct"/>
          </w:tcPr>
          <w:p w:rsidR="00890625" w:rsidRPr="005F12F3" w:rsidRDefault="00890625" w:rsidP="00182A10">
            <w:pPr>
              <w:spacing w:after="0" w:line="240" w:lineRule="auto"/>
              <w:rPr>
                <w:rFonts w:ascii="Times New Roman" w:hAnsi="Times New Roman"/>
              </w:rPr>
            </w:pPr>
            <w:r w:rsidRPr="005F12F3">
              <w:rPr>
                <w:rFonts w:ascii="Times New Roman" w:hAnsi="Times New Roman"/>
                <w:i/>
              </w:rPr>
              <w:t xml:space="preserve">«Ромашка </w:t>
            </w:r>
            <w:proofErr w:type="spellStart"/>
            <w:r w:rsidRPr="005F12F3">
              <w:rPr>
                <w:rFonts w:ascii="Times New Roman" w:hAnsi="Times New Roman"/>
                <w:i/>
              </w:rPr>
              <w:t>Блума</w:t>
            </w:r>
            <w:proofErr w:type="spellEnd"/>
            <w:r w:rsidRPr="005F12F3">
              <w:rPr>
                <w:rFonts w:ascii="Times New Roman" w:hAnsi="Times New Roman"/>
                <w:i/>
              </w:rPr>
              <w:t>»,</w:t>
            </w:r>
            <w:r>
              <w:rPr>
                <w:rFonts w:ascii="Times New Roman" w:hAnsi="Times New Roman"/>
              </w:rPr>
              <w:t xml:space="preserve">  игровое упражнение </w:t>
            </w:r>
            <w:r w:rsidRPr="005F12F3">
              <w:rPr>
                <w:rFonts w:ascii="Times New Roman" w:hAnsi="Times New Roman"/>
                <w:i/>
              </w:rPr>
              <w:t>«Найди отличия», «Грибы и лукошко»</w:t>
            </w:r>
            <w:r>
              <w:rPr>
                <w:rFonts w:ascii="Times New Roman" w:hAnsi="Times New Roman"/>
              </w:rPr>
              <w:t xml:space="preserve">, работа с панно </w:t>
            </w:r>
            <w:r w:rsidRPr="005F12F3">
              <w:rPr>
                <w:rFonts w:ascii="Times New Roman" w:hAnsi="Times New Roman"/>
                <w:i/>
              </w:rPr>
              <w:t>«Река времени»</w:t>
            </w:r>
          </w:p>
        </w:tc>
      </w:tr>
      <w:tr w:rsidR="00890625" w:rsidRPr="009C533F" w:rsidTr="00182A10">
        <w:tc>
          <w:tcPr>
            <w:tcW w:w="1350" w:type="pct"/>
          </w:tcPr>
          <w:p w:rsidR="00890625" w:rsidRPr="009C533F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Изобразительная</w:t>
            </w:r>
          </w:p>
        </w:tc>
        <w:tc>
          <w:tcPr>
            <w:tcW w:w="3650" w:type="pct"/>
          </w:tcPr>
          <w:p w:rsidR="00890625" w:rsidRPr="005F12F3" w:rsidRDefault="00890625" w:rsidP="00182A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одежды будущего</w:t>
            </w:r>
          </w:p>
        </w:tc>
      </w:tr>
      <w:tr w:rsidR="00890625" w:rsidRPr="009C533F" w:rsidTr="00182A10">
        <w:tc>
          <w:tcPr>
            <w:tcW w:w="1350" w:type="pct"/>
          </w:tcPr>
          <w:p w:rsidR="00890625" w:rsidRPr="009C533F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Познавательно-исследовательская</w:t>
            </w:r>
          </w:p>
        </w:tc>
        <w:tc>
          <w:tcPr>
            <w:tcW w:w="3650" w:type="pct"/>
          </w:tcPr>
          <w:p w:rsidR="00890625" w:rsidRPr="005F12F3" w:rsidRDefault="00890625" w:rsidP="00182A10">
            <w:pPr>
              <w:spacing w:after="0" w:line="240" w:lineRule="auto"/>
              <w:rPr>
                <w:rFonts w:ascii="Times New Roman" w:hAnsi="Times New Roman"/>
              </w:rPr>
            </w:pPr>
            <w:r w:rsidRPr="005F12F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ешение проблемных ситуаций </w:t>
            </w:r>
          </w:p>
          <w:p w:rsidR="00890625" w:rsidRPr="00476108" w:rsidRDefault="00890625" w:rsidP="00182A10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</w:tc>
      </w:tr>
      <w:tr w:rsidR="00890625" w:rsidRPr="009C533F" w:rsidTr="00182A10">
        <w:tc>
          <w:tcPr>
            <w:tcW w:w="1350" w:type="pct"/>
          </w:tcPr>
          <w:p w:rsidR="00890625" w:rsidRPr="009C533F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Коммуникативная</w:t>
            </w:r>
          </w:p>
        </w:tc>
        <w:tc>
          <w:tcPr>
            <w:tcW w:w="3650" w:type="pct"/>
          </w:tcPr>
          <w:p w:rsidR="00890625" w:rsidRPr="00C85814" w:rsidRDefault="00890625" w:rsidP="00182A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вопросы  </w:t>
            </w:r>
            <w:r w:rsidRPr="00C85814">
              <w:rPr>
                <w:rFonts w:ascii="Times New Roman" w:hAnsi="Times New Roman"/>
                <w:i/>
              </w:rPr>
              <w:t xml:space="preserve">«Ромашки </w:t>
            </w:r>
            <w:proofErr w:type="spellStart"/>
            <w:r w:rsidRPr="00C85814">
              <w:rPr>
                <w:rFonts w:ascii="Times New Roman" w:hAnsi="Times New Roman"/>
                <w:i/>
              </w:rPr>
              <w:t>Блума</w:t>
            </w:r>
            <w:proofErr w:type="spellEnd"/>
            <w:r w:rsidRPr="00C85814">
              <w:rPr>
                <w:rFonts w:ascii="Times New Roman" w:hAnsi="Times New Roman"/>
                <w:i/>
              </w:rPr>
              <w:t>»</w:t>
            </w:r>
            <w:r>
              <w:rPr>
                <w:rFonts w:ascii="Times New Roman" w:hAnsi="Times New Roman"/>
              </w:rPr>
              <w:t>,  беседа по сюжетным линиям модуля.</w:t>
            </w:r>
          </w:p>
        </w:tc>
      </w:tr>
      <w:tr w:rsidR="00890625" w:rsidRPr="009C533F" w:rsidTr="00182A10">
        <w:tc>
          <w:tcPr>
            <w:tcW w:w="1350" w:type="pct"/>
          </w:tcPr>
          <w:p w:rsidR="00890625" w:rsidRPr="009C533F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В</w:t>
            </w:r>
            <w:r w:rsidRPr="009C533F">
              <w:rPr>
                <w:rFonts w:ascii="Times New Roman" w:hAnsi="Times New Roman"/>
                <w:i/>
                <w:sz w:val="24"/>
                <w:szCs w:val="24"/>
              </w:rPr>
              <w:t>осприятие художественной литературы и фольклора</w:t>
            </w:r>
          </w:p>
        </w:tc>
        <w:tc>
          <w:tcPr>
            <w:tcW w:w="3650" w:type="pct"/>
          </w:tcPr>
          <w:p w:rsidR="00890625" w:rsidRPr="00C85814" w:rsidRDefault="00890625" w:rsidP="00182A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Загадывание загадок об одежде, рассказывание поговорок</w:t>
            </w:r>
          </w:p>
        </w:tc>
      </w:tr>
    </w:tbl>
    <w:p w:rsidR="00890625" w:rsidRDefault="00890625" w:rsidP="00890625">
      <w:pPr>
        <w:spacing w:after="0" w:line="240" w:lineRule="auto"/>
        <w:jc w:val="center"/>
        <w:rPr>
          <w:rFonts w:ascii="Times New Roman" w:hAnsi="Times New Roman"/>
        </w:rPr>
      </w:pPr>
    </w:p>
    <w:p w:rsidR="00890625" w:rsidRDefault="00890625" w:rsidP="00890625">
      <w:pPr>
        <w:spacing w:after="0" w:line="240" w:lineRule="auto"/>
        <w:jc w:val="center"/>
        <w:rPr>
          <w:rFonts w:ascii="Times New Roman" w:hAnsi="Times New Roman"/>
        </w:rPr>
      </w:pPr>
    </w:p>
    <w:p w:rsidR="00890625" w:rsidRPr="00191D7C" w:rsidRDefault="00890625" w:rsidP="008906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D7C">
        <w:rPr>
          <w:rFonts w:ascii="Times New Roman" w:hAnsi="Times New Roman"/>
          <w:b/>
          <w:sz w:val="24"/>
          <w:szCs w:val="24"/>
        </w:rPr>
        <w:t>Логика образовательной деятельности</w:t>
      </w:r>
    </w:p>
    <w:p w:rsidR="00890625" w:rsidRDefault="00890625" w:rsidP="0089062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4"/>
        <w:gridCol w:w="6927"/>
      </w:tblGrid>
      <w:tr w:rsidR="00890625" w:rsidRPr="00423CC7" w:rsidTr="00182A10">
        <w:tc>
          <w:tcPr>
            <w:tcW w:w="2802" w:type="dxa"/>
          </w:tcPr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CC7">
              <w:rPr>
                <w:rFonts w:ascii="Times New Roman" w:hAnsi="Times New Roman"/>
                <w:b/>
              </w:rPr>
              <w:t xml:space="preserve">Этапы </w:t>
            </w: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3CC7">
              <w:rPr>
                <w:rFonts w:ascii="Times New Roman" w:hAnsi="Times New Roman"/>
                <w:b/>
              </w:rPr>
              <w:t>(последовательность деятельности)</w:t>
            </w:r>
          </w:p>
        </w:tc>
        <w:tc>
          <w:tcPr>
            <w:tcW w:w="7335" w:type="dxa"/>
          </w:tcPr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педагога</w:t>
            </w:r>
            <w:r w:rsidRPr="00423CC7">
              <w:rPr>
                <w:rFonts w:ascii="Times New Roman" w:hAnsi="Times New Roman"/>
                <w:b/>
              </w:rPr>
              <w:t xml:space="preserve"> и детей</w:t>
            </w:r>
          </w:p>
        </w:tc>
      </w:tr>
      <w:tr w:rsidR="00890625" w:rsidRPr="00423CC7" w:rsidTr="00182A10">
        <w:tc>
          <w:tcPr>
            <w:tcW w:w="2802" w:type="dxa"/>
          </w:tcPr>
          <w:p w:rsidR="00890625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23CC7">
              <w:rPr>
                <w:rFonts w:ascii="Times New Roman" w:hAnsi="Times New Roman"/>
                <w:i/>
              </w:rPr>
              <w:t>Обсуждение реального или вымышленного события</w:t>
            </w: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(деятельность педагога с детьми в рамках модуля)</w:t>
            </w:r>
          </w:p>
        </w:tc>
        <w:tc>
          <w:tcPr>
            <w:tcW w:w="7335" w:type="dxa"/>
          </w:tcPr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</w:t>
            </w:r>
            <w:r w:rsidRPr="00423CC7">
              <w:rPr>
                <w:rFonts w:ascii="Times New Roman" w:hAnsi="Times New Roman"/>
              </w:rPr>
              <w:t xml:space="preserve"> предлагает детям рассмотреть одежду друг друга: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-Каждый день, собираясь на работу, в детский сад, мы одеваем с вами разную одежду. Назовите, в какую одежду вы одеты?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-А вы задумывались о том, когда появилась первая одежда? Как выглядела первая одежда? Как она менялась вместе со временем? А хотите узнать?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Педагог предлагает детям отправиться в прошлое на «машине времени».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0625" w:rsidRPr="00423CC7" w:rsidTr="00182A10">
        <w:tc>
          <w:tcPr>
            <w:tcW w:w="2802" w:type="dxa"/>
          </w:tcPr>
          <w:p w:rsidR="00890625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23CC7">
              <w:rPr>
                <w:rFonts w:ascii="Times New Roman" w:hAnsi="Times New Roman"/>
                <w:i/>
              </w:rPr>
              <w:t>Постановка цели исследования</w:t>
            </w: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(деятельность педагога с детьми в рамках модуля)</w:t>
            </w:r>
          </w:p>
        </w:tc>
        <w:tc>
          <w:tcPr>
            <w:tcW w:w="7335" w:type="dxa"/>
          </w:tcPr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Педагог совместно с детьми определяет цель деятельности: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-Давайте уточним, для че</w:t>
            </w:r>
            <w:r>
              <w:rPr>
                <w:rFonts w:ascii="Times New Roman" w:hAnsi="Times New Roman"/>
              </w:rPr>
              <w:t xml:space="preserve">го нам нужно попасть в далёкое </w:t>
            </w:r>
            <w:r w:rsidRPr="00423CC7">
              <w:rPr>
                <w:rFonts w:ascii="Times New Roman" w:hAnsi="Times New Roman"/>
              </w:rPr>
              <w:t>прошлое? (Узнать историю возникновения одежды).</w:t>
            </w:r>
          </w:p>
        </w:tc>
      </w:tr>
      <w:tr w:rsidR="00890625" w:rsidRPr="00423CC7" w:rsidTr="00182A10">
        <w:trPr>
          <w:trHeight w:val="1020"/>
        </w:trPr>
        <w:tc>
          <w:tcPr>
            <w:tcW w:w="2802" w:type="dxa"/>
          </w:tcPr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625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23CC7">
              <w:rPr>
                <w:rFonts w:ascii="Times New Roman" w:hAnsi="Times New Roman"/>
                <w:i/>
              </w:rPr>
              <w:t>Анализ – сравнение, активное обсуждение демонстративного материала</w:t>
            </w: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(деятельность педагога с детьми в рамках модуля)</w:t>
            </w: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5" w:type="dxa"/>
          </w:tcPr>
          <w:p w:rsidR="00890625" w:rsidRPr="004A690C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Игровой приём «</w:t>
            </w:r>
            <w:r w:rsidRPr="004A690C">
              <w:rPr>
                <w:rFonts w:ascii="Times New Roman" w:hAnsi="Times New Roman"/>
                <w:i/>
              </w:rPr>
              <w:t>Путешествие на машине времени</w:t>
            </w:r>
            <w:r>
              <w:rPr>
                <w:rFonts w:ascii="Times New Roman" w:hAnsi="Times New Roman"/>
                <w:i/>
              </w:rPr>
              <w:t>»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запуска «машины времени»</w:t>
            </w:r>
            <w:r w:rsidRPr="00423CC7">
              <w:rPr>
                <w:rFonts w:ascii="Times New Roman" w:hAnsi="Times New Roman"/>
              </w:rPr>
              <w:t>: «1,2, 3 – машина времени в прошлое перенеси».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4769">
              <w:rPr>
                <w:rFonts w:ascii="Times New Roman" w:hAnsi="Times New Roman"/>
                <w:i/>
              </w:rPr>
              <w:t xml:space="preserve">Игровой приём «Ромашка </w:t>
            </w:r>
            <w:proofErr w:type="spellStart"/>
            <w:r w:rsidRPr="00C54769">
              <w:rPr>
                <w:rFonts w:ascii="Times New Roman" w:hAnsi="Times New Roman"/>
                <w:i/>
              </w:rPr>
              <w:t>Блума</w:t>
            </w:r>
            <w:proofErr w:type="spellEnd"/>
            <w:r w:rsidRPr="00C54769">
              <w:rPr>
                <w:rFonts w:ascii="Times New Roman" w:hAnsi="Times New Roman"/>
                <w:i/>
              </w:rPr>
              <w:t>»</w:t>
            </w:r>
          </w:p>
          <w:p w:rsidR="00890625" w:rsidRPr="00C54769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обращает внимание детей на ромашку, на лепестках которой зашифрованы вопросы. За каждый ответ дети получают карточку с буквой. Разгадав и ответив на все вопросы, дети узнают ключевое слово, которое поможет им вернуться обратно в наше время.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55"/>
              <w:gridCol w:w="2085"/>
              <w:gridCol w:w="2268"/>
            </w:tblGrid>
            <w:tr w:rsidR="00890625" w:rsidRPr="00423CC7" w:rsidTr="00182A10">
              <w:trPr>
                <w:trHeight w:val="2334"/>
              </w:trPr>
              <w:tc>
                <w:tcPr>
                  <w:tcW w:w="2155" w:type="dxa"/>
                </w:tcPr>
                <w:p w:rsidR="00890625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23CC7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37E3A"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>?</w:t>
                  </w:r>
                </w:p>
              </w:tc>
              <w:tc>
                <w:tcPr>
                  <w:tcW w:w="1984" w:type="dxa"/>
                </w:tcPr>
                <w:p w:rsidR="00890625" w:rsidRPr="00423CC7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   </w:t>
                  </w: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86815" cy="1186815"/>
                        <wp:effectExtent l="0" t="0" r="0" b="0"/>
                        <wp:docPr id="780" name="Рисунок 7" descr="https://img.icons8.com/cotton/1600/t-shi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s://img.icons8.com/cotton/1600/t-shi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6815" cy="1186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890625" w:rsidRPr="00423CC7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58215" cy="1251585"/>
                        <wp:effectExtent l="19050" t="0" r="0" b="0"/>
                        <wp:docPr id="781" name="Рисунок 4" descr="http://humanorigins.si.edu/sites/default/files/Neanderthal_illustration_KC_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humanorigins.si.edu/sites/default/files/Neanderthal_illustration_KC_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215" cy="1251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 xml:space="preserve">  Как одеты древние люди?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55"/>
              <w:gridCol w:w="2084"/>
              <w:gridCol w:w="2168"/>
            </w:tblGrid>
            <w:tr w:rsidR="00890625" w:rsidRPr="004B5BB8" w:rsidTr="00182A10">
              <w:trPr>
                <w:trHeight w:val="2318"/>
              </w:trPr>
              <w:tc>
                <w:tcPr>
                  <w:tcW w:w="2155" w:type="dxa"/>
                </w:tcPr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37E3A"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>?</w:t>
                  </w: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84" w:type="dxa"/>
                </w:tcPr>
                <w:p w:rsidR="00890625" w:rsidRDefault="00890625" w:rsidP="00182A10">
                  <w:pPr>
                    <w:spacing w:after="0" w:line="240" w:lineRule="auto"/>
                    <w:jc w:val="both"/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958215" cy="1251585"/>
                        <wp:effectExtent l="19050" t="0" r="0" b="0"/>
                        <wp:docPr id="782" name="Рисунок 4" descr="http://humanorigins.si.edu/sites/default/files/Neanderthal_illustration_KC_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http://humanorigins.si.edu/sites/default/files/Neanderthal_illustration_KC_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215" cy="1251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8" w:type="dxa"/>
                </w:tcPr>
                <w:p w:rsidR="00890625" w:rsidRDefault="00890625" w:rsidP="00182A1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890625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762000" cy="598805"/>
                        <wp:effectExtent l="19050" t="0" r="0" b="0"/>
                        <wp:docPr id="783" name="Рисунок 13" descr="https://ya-webdesign.com/images/thread-vector-sewing-needle-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https://ya-webdesign.com/images/thread-vector-sewing-needle-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t xml:space="preserve">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83590" cy="783590"/>
                        <wp:effectExtent l="19050" t="0" r="0" b="0"/>
                        <wp:docPr id="784" name="Рисунок 784" descr="3425ea9b24e45fea01190db9ac4b8ac7--carp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4" descr="3425ea9b24e45fea01190db9ac4b8ac7--carp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590" cy="783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Как древний человек шил одежду?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  <w:i/>
              </w:rPr>
              <w:t>: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-Чем была удобна и неудобна одежда из листьев, шкур животных?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81"/>
              <w:gridCol w:w="2124"/>
              <w:gridCol w:w="2496"/>
            </w:tblGrid>
            <w:tr w:rsidR="00890625" w:rsidRPr="004B5BB8" w:rsidTr="00182A10">
              <w:tc>
                <w:tcPr>
                  <w:tcW w:w="2155" w:type="dxa"/>
                </w:tcPr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537E3A"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>?</w:t>
                  </w: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26" w:type="dxa"/>
                </w:tcPr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86815" cy="1186815"/>
                        <wp:effectExtent l="0" t="0" r="0" b="0"/>
                        <wp:docPr id="785" name="Рисунок 7" descr="https://img.icons8.com/cotton/1600/t-shi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s://img.icons8.com/cotton/1600/t-shi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6815" cy="1186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</w:tcPr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6210" cy="1186815"/>
                        <wp:effectExtent l="19050" t="0" r="2540" b="0"/>
                        <wp:docPr id="786" name="Рисунок 786" descr="1901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6" descr="19012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210" cy="1186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 xml:space="preserve"> 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Какие вещи</w:t>
            </w:r>
            <w:r>
              <w:rPr>
                <w:rFonts w:ascii="Times New Roman" w:hAnsi="Times New Roman"/>
              </w:rPr>
              <w:t xml:space="preserve"> вы знаете</w:t>
            </w:r>
            <w:r w:rsidRPr="00423CC7">
              <w:rPr>
                <w:rFonts w:ascii="Times New Roman" w:hAnsi="Times New Roman"/>
              </w:rPr>
              <w:t>, сделанные из шкур животных?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27"/>
              <w:gridCol w:w="2089"/>
              <w:gridCol w:w="2585"/>
            </w:tblGrid>
            <w:tr w:rsidR="00890625" w:rsidRPr="00423CC7" w:rsidTr="00182A10">
              <w:trPr>
                <w:trHeight w:val="2334"/>
              </w:trPr>
              <w:tc>
                <w:tcPr>
                  <w:tcW w:w="2155" w:type="dxa"/>
                </w:tcPr>
                <w:p w:rsidR="00890625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23CC7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37E3A"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>?</w:t>
                  </w:r>
                </w:p>
              </w:tc>
              <w:tc>
                <w:tcPr>
                  <w:tcW w:w="2089" w:type="dxa"/>
                </w:tcPr>
                <w:p w:rsidR="00890625" w:rsidRPr="00423CC7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   </w:t>
                  </w: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86815" cy="1186815"/>
                        <wp:effectExtent l="0" t="0" r="0" b="0"/>
                        <wp:docPr id="787" name="Рисунок 7" descr="https://img.icons8.com/cotton/1600/t-shi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s://img.icons8.com/cotton/1600/t-shi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6815" cy="1186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8" w:type="dxa"/>
                </w:tcPr>
                <w:p w:rsidR="00890625" w:rsidRPr="00423CC7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458595" cy="1458595"/>
                        <wp:effectExtent l="19050" t="0" r="8255" b="0"/>
                        <wp:docPr id="788" name="Рисунок 16" descr="https://detskieradosti.ru/_ld/291/081022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https://detskieradosti.ru/_ld/291/081022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8595" cy="1458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В какую одежду одеты люди старины?</w:t>
            </w:r>
            <w:r w:rsidRPr="00537E3A">
              <w:rPr>
                <w:rFonts w:ascii="Times New Roman" w:hAnsi="Times New Roman"/>
                <w:noProof/>
              </w:rPr>
              <w:t xml:space="preserve"> 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55"/>
              <w:gridCol w:w="2084"/>
              <w:gridCol w:w="2168"/>
            </w:tblGrid>
            <w:tr w:rsidR="00890625" w:rsidRPr="004B5BB8" w:rsidTr="00182A10">
              <w:trPr>
                <w:trHeight w:val="2318"/>
              </w:trPr>
              <w:tc>
                <w:tcPr>
                  <w:tcW w:w="2155" w:type="dxa"/>
                </w:tcPr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37E3A"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>?</w:t>
                  </w: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84" w:type="dxa"/>
                </w:tcPr>
                <w:p w:rsidR="00890625" w:rsidRDefault="00890625" w:rsidP="00182A10">
                  <w:pPr>
                    <w:spacing w:after="0" w:line="240" w:lineRule="auto"/>
                    <w:jc w:val="both"/>
                  </w:pPr>
                </w:p>
                <w:p w:rsidR="00890625" w:rsidRDefault="00890625" w:rsidP="00182A10">
                  <w:pPr>
                    <w:spacing w:after="0" w:line="240" w:lineRule="auto"/>
                    <w:jc w:val="both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5005" cy="533400"/>
                        <wp:effectExtent l="19050" t="0" r="0" b="0"/>
                        <wp:docPr id="789" name="Рисунок 789" descr="GftN9UA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9" descr="GftN9UA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00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625" w:rsidRDefault="00890625" w:rsidP="00182A10">
                  <w:pPr>
                    <w:spacing w:after="0" w:line="240" w:lineRule="auto"/>
                    <w:jc w:val="both"/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066800" cy="751205"/>
                        <wp:effectExtent l="19050" t="0" r="0" b="0"/>
                        <wp:docPr id="790" name="Рисунок 22" descr="http://opt.bestforme-shop.ru/UserFiles/Image/brosh_iz_fetr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 descr="http://opt.bestforme-shop.ru/UserFiles/Image/brosh_iz_fetr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751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8" w:type="dxa"/>
                </w:tcPr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t xml:space="preserve">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8200" cy="1240790"/>
                        <wp:effectExtent l="0" t="0" r="0" b="0"/>
                        <wp:docPr id="791" name="Рисунок 19" descr="https://kokoshnik-shop.ru/upload/iblock/636/0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https://kokoshnik-shop.ru/upload/iblock/636/0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38200" cy="1240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</w:p>
              </w:tc>
            </w:tr>
          </w:tbl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Из чего шили одежду?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Pr="00E82F28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  <w:i/>
              </w:rPr>
              <w:t>: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-Изменилась ли одежда с древних времён?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-Как вы думаете, удобно людям ходить в такой одежде?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55"/>
              <w:gridCol w:w="2085"/>
              <w:gridCol w:w="2268"/>
            </w:tblGrid>
            <w:tr w:rsidR="00890625" w:rsidRPr="00423CC7" w:rsidTr="00182A10">
              <w:trPr>
                <w:trHeight w:val="2334"/>
              </w:trPr>
              <w:tc>
                <w:tcPr>
                  <w:tcW w:w="2155" w:type="dxa"/>
                </w:tcPr>
                <w:p w:rsidR="00890625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23CC7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37E3A"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>?</w:t>
                  </w:r>
                </w:p>
              </w:tc>
              <w:tc>
                <w:tcPr>
                  <w:tcW w:w="1984" w:type="dxa"/>
                </w:tcPr>
                <w:p w:rsidR="00890625" w:rsidRPr="00423CC7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 xml:space="preserve">   </w:t>
                  </w: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86815" cy="1186815"/>
                        <wp:effectExtent l="0" t="0" r="0" b="0"/>
                        <wp:docPr id="792" name="Рисунок 7" descr="https://img.icons8.com/cotton/1600/t-shi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s://img.icons8.com/cotton/1600/t-shi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6815" cy="1186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</w:tcPr>
                <w:p w:rsidR="00890625" w:rsidRPr="00423CC7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208405" cy="1426210"/>
                        <wp:effectExtent l="19050" t="0" r="0" b="0"/>
                        <wp:docPr id="793" name="Рисунок 25" descr="https://us.123rf.com/450wm/subarashii21/subarashii211506/subarashii21150600076/41708638-young-man-and-woman-in-elegant-business-suit.jpg?ver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 descr="https://us.123rf.com/450wm/subarashii21/subarashii211506/subarashii21150600076/41708638-young-man-and-woman-in-elegant-business-suit.jpg?ver=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8405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Как одеты современные люди?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82"/>
              <w:gridCol w:w="2073"/>
              <w:gridCol w:w="2946"/>
            </w:tblGrid>
            <w:tr w:rsidR="00890625" w:rsidRPr="004B5BB8" w:rsidTr="00182A10">
              <w:trPr>
                <w:trHeight w:val="2318"/>
              </w:trPr>
              <w:tc>
                <w:tcPr>
                  <w:tcW w:w="2122" w:type="dxa"/>
                </w:tcPr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37E3A"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>?</w:t>
                  </w: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59" w:type="dxa"/>
                </w:tcPr>
                <w:p w:rsidR="00890625" w:rsidRDefault="00890625" w:rsidP="00182A10">
                  <w:pPr>
                    <w:spacing w:after="0" w:line="240" w:lineRule="auto"/>
                    <w:jc w:val="both"/>
                  </w:pPr>
                </w:p>
                <w:p w:rsidR="00890625" w:rsidRDefault="00890625" w:rsidP="00182A10">
                  <w:pPr>
                    <w:spacing w:after="0" w:line="240" w:lineRule="auto"/>
                    <w:jc w:val="both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5005" cy="533400"/>
                        <wp:effectExtent l="19050" t="0" r="0" b="0"/>
                        <wp:docPr id="794" name="Рисунок 794" descr="GftN9UA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4" descr="GftN9UA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00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625" w:rsidRDefault="00890625" w:rsidP="00182A10">
                  <w:pPr>
                    <w:spacing w:after="0" w:line="240" w:lineRule="auto"/>
                    <w:jc w:val="both"/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066800" cy="751205"/>
                        <wp:effectExtent l="19050" t="0" r="0" b="0"/>
                        <wp:docPr id="795" name="Рисунок 22" descr="http://opt.bestforme-shop.ru/UserFiles/Image/brosh_iz_fetr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 descr="http://opt.bestforme-shop.ru/UserFiles/Image/brosh_iz_fetr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751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8" w:type="dxa"/>
                </w:tcPr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t xml:space="preserve">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08785" cy="1197610"/>
                        <wp:effectExtent l="19050" t="0" r="5715" b="0"/>
                        <wp:docPr id="796" name="Рисунок 28" descr="http://2.bp.blogspot.com/-Bd_-brYoGa0/V21crWVZBOI/AAAAAAAAAcM/HLG9CudKdB0dwU9yfFZSGl320o5YWs-qgCK4B/s1600/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 descr="http://2.bp.blogspot.com/-Bd_-brYoGa0/V21crWVZBOI/AAAAAAAAAcM/HLG9CudKdB0dwU9yfFZSGl320o5YWs-qgCK4B/s1600/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8785" cy="1197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</w:p>
              </w:tc>
            </w:tr>
          </w:tbl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Pr="00517B7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517B75">
              <w:rPr>
                <w:rFonts w:ascii="Times New Roman" w:hAnsi="Times New Roman"/>
                <w:i/>
              </w:rPr>
              <w:t>Решение проблемной ситуации</w:t>
            </w:r>
            <w:proofErr w:type="gramEnd"/>
            <w:r w:rsidRPr="00517B75">
              <w:rPr>
                <w:rFonts w:ascii="Times New Roman" w:hAnsi="Times New Roman"/>
                <w:i/>
              </w:rPr>
              <w:t>: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Удобна ли современная одежда? Почему одежда должна быть удобной.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74"/>
              <w:gridCol w:w="2157"/>
              <w:gridCol w:w="2670"/>
            </w:tblGrid>
            <w:tr w:rsidR="00890625" w:rsidRPr="004B5BB8" w:rsidTr="00182A10">
              <w:trPr>
                <w:trHeight w:val="78"/>
              </w:trPr>
              <w:tc>
                <w:tcPr>
                  <w:tcW w:w="2122" w:type="dxa"/>
                </w:tcPr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 xml:space="preserve"> </w:t>
                  </w:r>
                  <w:r w:rsidRPr="00537E3A">
                    <w:rPr>
                      <w:rFonts w:ascii="Times New Roman" w:hAnsi="Times New Roman"/>
                      <w:b/>
                      <w:sz w:val="144"/>
                      <w:szCs w:val="144"/>
                    </w:rPr>
                    <w:t>?</w:t>
                  </w: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59" w:type="dxa"/>
                </w:tcPr>
                <w:p w:rsidR="00890625" w:rsidRDefault="00890625" w:rsidP="00182A10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208405" cy="1426210"/>
                        <wp:effectExtent l="19050" t="0" r="0" b="0"/>
                        <wp:docPr id="797" name="Рисунок 25" descr="https://us.123rf.com/450wm/subarashii21/subarashii211506/subarashii21150600076/41708638-young-man-and-woman-in-elegant-business-suit.jpg?ver=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" descr="https://us.123rf.com/450wm/subarashii21/subarashii211506/subarashii21150600076/41708638-young-man-and-woman-in-elegant-business-suit.jpg?ver=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8405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625" w:rsidRDefault="00890625" w:rsidP="00182A10">
                  <w:pPr>
                    <w:spacing w:after="0" w:line="240" w:lineRule="auto"/>
                    <w:jc w:val="both"/>
                  </w:pPr>
                </w:p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28" w:type="dxa"/>
                </w:tcPr>
                <w:p w:rsidR="00890625" w:rsidRPr="004B5BB8" w:rsidRDefault="00890625" w:rsidP="00182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lastRenderedPageBreak/>
                    <w:t xml:space="preserve">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53795" cy="1088390"/>
                        <wp:effectExtent l="19050" t="0" r="8255" b="0"/>
                        <wp:docPr id="798" name="Рисунок 34" descr="https://avatars.mds.yandex.net/get-pdb/163339/be340a46-60a2-46bb-bb64-c48417ab63b2/s1200?webp=fa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 descr="https://avatars.mds.yandex.net/get-pdb/163339/be340a46-60a2-46bb-bb64-c48417ab63b2/s1200?webp=fa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3795" cy="1088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Зачем людям одежда?</w:t>
            </w:r>
          </w:p>
          <w:p w:rsidR="00890625" w:rsidRPr="00517B7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5DC9">
              <w:rPr>
                <w:rFonts w:ascii="Times New Roman" w:hAnsi="Times New Roman"/>
                <w:i/>
              </w:rPr>
              <w:t>Игра «Найди отли</w:t>
            </w:r>
            <w:r>
              <w:rPr>
                <w:rFonts w:ascii="Times New Roman" w:hAnsi="Times New Roman"/>
                <w:i/>
              </w:rPr>
              <w:t>ч</w:t>
            </w:r>
            <w:r w:rsidRPr="00D45DC9">
              <w:rPr>
                <w:rFonts w:ascii="Times New Roman" w:hAnsi="Times New Roman"/>
                <w:i/>
              </w:rPr>
              <w:t>ия»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сравнивают одежду «нашего времени» с одеждой «древности» и «старины».  Находят сходства и отличия, </w:t>
            </w:r>
            <w:proofErr w:type="spellStart"/>
            <w:r>
              <w:rPr>
                <w:rFonts w:ascii="Times New Roman" w:hAnsi="Times New Roman"/>
              </w:rPr>
              <w:t>оречвляют</w:t>
            </w:r>
            <w:proofErr w:type="spellEnd"/>
            <w:r>
              <w:rPr>
                <w:rFonts w:ascii="Times New Roman" w:hAnsi="Times New Roman"/>
              </w:rPr>
              <w:t xml:space="preserve"> их. За правильно выполненное задание, дети получают карточку с буквой.</w:t>
            </w:r>
            <w:r w:rsidRPr="00423CC7">
              <w:rPr>
                <w:rFonts w:ascii="Times New Roman" w:hAnsi="Times New Roman"/>
              </w:rPr>
              <w:t xml:space="preserve"> 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17B75">
              <w:rPr>
                <w:rFonts w:ascii="Times New Roman" w:hAnsi="Times New Roman"/>
                <w:i/>
              </w:rPr>
              <w:t>Игровой приём.</w:t>
            </w:r>
          </w:p>
          <w:p w:rsidR="00890625" w:rsidRPr="00EE287D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Выполнив все </w:t>
            </w:r>
            <w:proofErr w:type="gramStart"/>
            <w:r>
              <w:rPr>
                <w:rFonts w:ascii="Times New Roman" w:hAnsi="Times New Roman"/>
              </w:rPr>
              <w:t>задания</w:t>
            </w:r>
            <w:proofErr w:type="gramEnd"/>
            <w:r>
              <w:rPr>
                <w:rFonts w:ascii="Times New Roman" w:hAnsi="Times New Roman"/>
              </w:rPr>
              <w:t xml:space="preserve"> дети из полученных карточек  выкладывают ключевое слово – </w:t>
            </w:r>
            <w:r w:rsidRPr="00517B75">
              <w:rPr>
                <w:rFonts w:ascii="Times New Roman" w:hAnsi="Times New Roman"/>
                <w:i/>
              </w:rPr>
              <w:t>развитие</w:t>
            </w:r>
            <w:r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</w:rPr>
              <w:t xml:space="preserve"> Имитируя движение «машины времени», возвращаются в группу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0625" w:rsidRPr="00423CC7" w:rsidTr="00182A10">
        <w:trPr>
          <w:trHeight w:val="1500"/>
        </w:trPr>
        <w:tc>
          <w:tcPr>
            <w:tcW w:w="2802" w:type="dxa"/>
          </w:tcPr>
          <w:p w:rsidR="00890625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23CC7">
              <w:rPr>
                <w:rFonts w:ascii="Times New Roman" w:hAnsi="Times New Roman"/>
                <w:i/>
              </w:rPr>
              <w:lastRenderedPageBreak/>
              <w:t>Работа в подгруппах: сортировка и закрепление мелких иллюстраций на панно «река времени»</w:t>
            </w: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(деятельность педагога с детьми в групповом помещении)</w:t>
            </w: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35" w:type="dxa"/>
          </w:tcPr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A690C">
              <w:rPr>
                <w:rFonts w:ascii="Times New Roman" w:hAnsi="Times New Roman"/>
                <w:i/>
              </w:rPr>
              <w:t>Ва</w:t>
            </w:r>
            <w:r>
              <w:rPr>
                <w:rFonts w:ascii="Times New Roman" w:hAnsi="Times New Roman"/>
                <w:i/>
              </w:rPr>
              <w:t>риант</w:t>
            </w:r>
            <w:r w:rsidRPr="004A690C">
              <w:rPr>
                <w:rFonts w:ascii="Times New Roman" w:hAnsi="Times New Roman"/>
                <w:i/>
              </w:rPr>
              <w:t xml:space="preserve"> д</w:t>
            </w:r>
            <w:r>
              <w:rPr>
                <w:rFonts w:ascii="Times New Roman" w:hAnsi="Times New Roman"/>
                <w:i/>
              </w:rPr>
              <w:t>еления</w:t>
            </w:r>
            <w:r w:rsidRPr="004A690C">
              <w:rPr>
                <w:rFonts w:ascii="Times New Roman" w:hAnsi="Times New Roman"/>
                <w:i/>
              </w:rPr>
              <w:t xml:space="preserve"> детей на подгруппы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Игровой приём «Грибы и </w:t>
            </w:r>
            <w:proofErr w:type="spellStart"/>
            <w:r>
              <w:rPr>
                <w:rFonts w:ascii="Times New Roman" w:hAnsi="Times New Roman"/>
              </w:rPr>
              <w:t>лукошоко</w:t>
            </w:r>
            <w:proofErr w:type="spellEnd"/>
            <w:r>
              <w:rPr>
                <w:rFonts w:ascii="Times New Roman" w:hAnsi="Times New Roman"/>
              </w:rPr>
              <w:t>».  Три сюжетные картинки («древность», «старина», «наше время» разрезаются на 5-6 частей). Все части перемешаны и разбросаны на ковре – это грибы. Каждый срывает себе гриб, ищет свою компанию грибников. Каждая команда складывает свои грибы в корзину, чтобы собралась картинка (корзина – обруч).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 с панно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316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</w:rPr>
              <w:t xml:space="preserve"> Дети, опираясь на метки,  собирают панно «Река времени» в исторической последовательности: «</w:t>
            </w:r>
            <w:r w:rsidRPr="00423CC7">
              <w:rPr>
                <w:rFonts w:ascii="Times New Roman" w:hAnsi="Times New Roman"/>
              </w:rPr>
              <w:t>«древность», «старина», «наше время».</w:t>
            </w:r>
            <w:r>
              <w:rPr>
                <w:rFonts w:ascii="Times New Roman" w:hAnsi="Times New Roman"/>
              </w:rPr>
              <w:t xml:space="preserve"> Раскладывают картинки с изображением предметов одежды в соответствии с метками, </w:t>
            </w:r>
            <w:r w:rsidRPr="00423CC7">
              <w:rPr>
                <w:rFonts w:ascii="Times New Roman" w:hAnsi="Times New Roman"/>
              </w:rPr>
              <w:t xml:space="preserve"> обозначающими «древность»,  «старину», «наше время».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2Игровые упражнения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8A4316">
              <w:rPr>
                <w:rFonts w:ascii="Times New Roman" w:hAnsi="Times New Roman"/>
              </w:rPr>
              <w:t>Посчитать</w:t>
            </w:r>
            <w:r>
              <w:rPr>
                <w:rFonts w:ascii="Times New Roman" w:hAnsi="Times New Roman"/>
              </w:rPr>
              <w:t>, сколько картинок в эпохе «древность», «старина», «наше время»?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-Сравни, где больше? На, сколько больше?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-Назови предметы одежды, в которых есть звук «м», «к», «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», «ль»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</w:t>
            </w:r>
            <w:proofErr w:type="spellEnd"/>
            <w:proofErr w:type="gramEnd"/>
            <w:r>
              <w:rPr>
                <w:rFonts w:ascii="Times New Roman" w:hAnsi="Times New Roman"/>
              </w:rPr>
              <w:t>» и т.п.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-Вспомни поговорки об одежде.</w:t>
            </w:r>
          </w:p>
          <w:p w:rsidR="00890625" w:rsidRPr="008A4316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-Загадай загадки.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890625" w:rsidRPr="006C544E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3 </w:t>
            </w:r>
            <w:r w:rsidRPr="006C544E">
              <w:rPr>
                <w:rFonts w:ascii="Times New Roman" w:hAnsi="Times New Roman"/>
                <w:i/>
              </w:rPr>
              <w:t>Региональный компонент</w:t>
            </w:r>
          </w:p>
          <w:p w:rsidR="00890625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 xml:space="preserve">Педагог дополняет панно «река времени» региональным компонентом. </w:t>
            </w:r>
            <w:r>
              <w:rPr>
                <w:rFonts w:ascii="Times New Roman" w:hAnsi="Times New Roman"/>
              </w:rPr>
              <w:t xml:space="preserve">Дети раскладывают </w:t>
            </w:r>
            <w:r w:rsidRPr="00423CC7">
              <w:rPr>
                <w:rFonts w:ascii="Times New Roman" w:hAnsi="Times New Roman"/>
              </w:rPr>
              <w:t xml:space="preserve"> картинки с изображением людей в самарских национальных костюмах в соответствии с исторической последовательностью. </w:t>
            </w:r>
          </w:p>
          <w:p w:rsidR="00890625" w:rsidRPr="008A4316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890625" w:rsidRPr="00423CC7" w:rsidTr="00182A10">
        <w:trPr>
          <w:trHeight w:val="1860"/>
        </w:trPr>
        <w:tc>
          <w:tcPr>
            <w:tcW w:w="2802" w:type="dxa"/>
          </w:tcPr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23CC7">
              <w:rPr>
                <w:rFonts w:ascii="Times New Roman" w:hAnsi="Times New Roman"/>
                <w:i/>
              </w:rPr>
              <w:t>Сопоставление результатов исследования.</w:t>
            </w: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35" w:type="dxa"/>
          </w:tcPr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Педагог предоставляет детям возможность высказаться, задаёт вопросы: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-Кто помнит, зачем мы отправлялись в путешествие на «машине времени» в далёкое прошлое?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-Нашли мы ответы на интересующие вопросы?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-Поделитесь впечатлениями, что вас удивило?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3CC7">
              <w:rPr>
                <w:rFonts w:ascii="Times New Roman" w:hAnsi="Times New Roman"/>
              </w:rPr>
              <w:t>Педагог мотивирует детей на продолжение работы  в самостоятельной деятельности</w:t>
            </w:r>
            <w:r>
              <w:rPr>
                <w:rFonts w:ascii="Times New Roman" w:hAnsi="Times New Roman"/>
              </w:rPr>
              <w:t>. Предлагает нарисовать модели одежды будущего.</w:t>
            </w:r>
          </w:p>
          <w:p w:rsidR="00890625" w:rsidRPr="00423CC7" w:rsidRDefault="00890625" w:rsidP="00182A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90625" w:rsidRPr="009C533F" w:rsidRDefault="00890625" w:rsidP="00890625">
      <w:pPr>
        <w:spacing w:after="0" w:line="240" w:lineRule="auto"/>
        <w:jc w:val="center"/>
        <w:rPr>
          <w:rFonts w:ascii="Times New Roman" w:hAnsi="Times New Roman"/>
        </w:rPr>
      </w:pPr>
    </w:p>
    <w:p w:rsidR="00890625" w:rsidRDefault="00890625" w:rsidP="00890625">
      <w:pPr>
        <w:pStyle w:val="a3"/>
        <w:shd w:val="clear" w:color="auto" w:fill="FFFFFF"/>
        <w:spacing w:before="0" w:beforeAutospacing="0" w:after="0" w:afterAutospacing="0" w:line="276" w:lineRule="auto"/>
        <w:ind w:left="-993" w:firstLine="360"/>
        <w:jc w:val="center"/>
        <w:rPr>
          <w:b/>
          <w:i/>
          <w:color w:val="111111"/>
          <w:sz w:val="44"/>
          <w:szCs w:val="44"/>
        </w:rPr>
      </w:pPr>
    </w:p>
    <w:p w:rsidR="00C948F5" w:rsidRDefault="00890625"/>
    <w:sectPr w:rsidR="00C948F5" w:rsidSect="00B2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0625"/>
    <w:rsid w:val="003D2704"/>
    <w:rsid w:val="00890625"/>
    <w:rsid w:val="00B26B4D"/>
    <w:rsid w:val="00CC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1037</Words>
  <Characters>5912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RemontPC 89270031511</dc:creator>
  <cp:lastModifiedBy>RemontPC 89270031511</cp:lastModifiedBy>
  <cp:revision>1</cp:revision>
  <dcterms:created xsi:type="dcterms:W3CDTF">2019-07-30T06:59:00Z</dcterms:created>
  <dcterms:modified xsi:type="dcterms:W3CDTF">2019-07-30T06:59:00Z</dcterms:modified>
</cp:coreProperties>
</file>