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БЮДЖЕТНОЕ СТАЦИОНАРНОЕ УЧРЕЖДЕНИЕ СОЦИАЛЬНОГО ОБСЛУЖИВАНИЯ СИСТЕМЫ СОЦИАЛЬНОЙ ЗАЩИТЫ НАСЕЛЕНИЯСЕРАФИМОВСКИЙ ДЕТСКИЙ ДОМ ИНТЕРНАТ ДЛЯ УМСТВЕННО ОТСТАЛЫХ ДЕТЕЙ</w:t>
      </w:r>
    </w:p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</w:t>
      </w:r>
    </w:p>
    <w:tbl>
      <w:tblPr>
        <w:tblStyle w:val="af0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3447"/>
        <w:gridCol w:w="3498"/>
      </w:tblGrid>
      <w:tr w:rsidR="00C3728A" w:rsidRPr="009450C1" w:rsidTr="00D4655E">
        <w:trPr>
          <w:trHeight w:val="436"/>
        </w:trPr>
        <w:tc>
          <w:tcPr>
            <w:tcW w:w="3120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Рассмотрено 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заседании МС             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№1                                                                                                     </w:t>
            </w:r>
            <w:r w:rsidRPr="009450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 ___» августа 20__</w:t>
            </w: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Принята</w:t>
            </w:r>
            <w:proofErr w:type="gramEnd"/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утверждению на заседании ПС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1 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«___» августа 20__г.</w:t>
            </w:r>
          </w:p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                              Методист </w:t>
            </w:r>
          </w:p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«__» августа  20</w:t>
            </w: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__г. ________________</w:t>
            </w:r>
          </w:p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Е.Г. </w:t>
            </w:r>
            <w:proofErr w:type="spellStart"/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Усманова</w:t>
            </w:r>
            <w:proofErr w:type="spellEnd"/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:rsidR="00C3728A" w:rsidRPr="009450C1" w:rsidRDefault="00C3728A" w:rsidP="00D4655E">
            <w:pPr>
              <w:pStyle w:val="af4"/>
              <w:jc w:val="right"/>
              <w:rPr>
                <w:b w:val="0"/>
                <w:bCs w:val="0"/>
                <w:sz w:val="28"/>
                <w:szCs w:val="28"/>
              </w:rPr>
            </w:pPr>
            <w:r w:rsidRPr="009450C1">
              <w:rPr>
                <w:b w:val="0"/>
                <w:bCs w:val="0"/>
                <w:sz w:val="28"/>
                <w:szCs w:val="28"/>
              </w:rPr>
              <w:t>Утверждаю</w:t>
            </w:r>
          </w:p>
          <w:p w:rsidR="00C3728A" w:rsidRPr="009450C1" w:rsidRDefault="00C3728A" w:rsidP="00D4655E">
            <w:pPr>
              <w:contextualSpacing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</w:p>
          <w:p w:rsidR="00C3728A" w:rsidRPr="009450C1" w:rsidRDefault="00C3728A" w:rsidP="00D4655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50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ГБСУСОССЗН   СДДИ</w:t>
            </w:r>
          </w:p>
          <w:p w:rsidR="00C3728A" w:rsidRPr="009450C1" w:rsidRDefault="00C3728A" w:rsidP="00D4655E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r w:rsidRPr="009450C1">
              <w:rPr>
                <w:b w:val="0"/>
                <w:bCs w:val="0"/>
                <w:sz w:val="28"/>
                <w:szCs w:val="28"/>
              </w:rPr>
              <w:t xml:space="preserve">__________ </w:t>
            </w:r>
            <w:r w:rsidRPr="009450C1">
              <w:rPr>
                <w:b w:val="0"/>
                <w:sz w:val="28"/>
                <w:szCs w:val="28"/>
                <w:lang w:eastAsia="ru-RU"/>
              </w:rPr>
              <w:t xml:space="preserve">А.А </w:t>
            </w:r>
            <w:proofErr w:type="spellStart"/>
            <w:r w:rsidRPr="009450C1">
              <w:rPr>
                <w:b w:val="0"/>
                <w:sz w:val="28"/>
                <w:szCs w:val="28"/>
                <w:lang w:eastAsia="ru-RU"/>
              </w:rPr>
              <w:t>Низамиев</w:t>
            </w:r>
            <w:proofErr w:type="spellEnd"/>
          </w:p>
          <w:p w:rsidR="00C3728A" w:rsidRPr="009450C1" w:rsidRDefault="00C3728A" w:rsidP="00D4655E">
            <w:pPr>
              <w:pStyle w:val="af4"/>
              <w:jc w:val="left"/>
              <w:rPr>
                <w:b w:val="0"/>
                <w:bCs w:val="0"/>
                <w:sz w:val="28"/>
                <w:szCs w:val="28"/>
              </w:rPr>
            </w:pPr>
            <w:r w:rsidRPr="009450C1">
              <w:rPr>
                <w:b w:val="0"/>
                <w:bCs w:val="0"/>
                <w:sz w:val="28"/>
                <w:szCs w:val="28"/>
              </w:rPr>
              <w:t>приказ №___</w:t>
            </w:r>
          </w:p>
          <w:p w:rsidR="00C3728A" w:rsidRPr="009450C1" w:rsidRDefault="00C3728A" w:rsidP="00D4655E">
            <w:pPr>
              <w:pStyle w:val="af4"/>
              <w:jc w:val="left"/>
              <w:rPr>
                <w:b w:val="0"/>
                <w:bCs w:val="0"/>
                <w:sz w:val="28"/>
                <w:szCs w:val="28"/>
              </w:rPr>
            </w:pPr>
            <w:r w:rsidRPr="009450C1">
              <w:rPr>
                <w:b w:val="0"/>
                <w:bCs w:val="0"/>
                <w:sz w:val="28"/>
                <w:szCs w:val="28"/>
              </w:rPr>
              <w:t xml:space="preserve">от «___» августа  20___г. </w:t>
            </w:r>
          </w:p>
          <w:p w:rsidR="00C3728A" w:rsidRPr="009450C1" w:rsidRDefault="00C3728A" w:rsidP="00D4655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3728A" w:rsidRPr="009450C1" w:rsidRDefault="00C3728A" w:rsidP="00C3728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3B0D5D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D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АДАПТИРОВАННАЯ   ДОПОЛНИТЕЛЬНАЯ </w:t>
      </w:r>
    </w:p>
    <w:p w:rsidR="00C3728A" w:rsidRPr="003B0D5D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D5D">
        <w:rPr>
          <w:rFonts w:ascii="Times New Roman" w:hAnsi="Times New Roman" w:cs="Times New Roman"/>
          <w:b/>
          <w:color w:val="auto"/>
          <w:sz w:val="28"/>
          <w:szCs w:val="28"/>
        </w:rPr>
        <w:t>ОБЩЕРАЗВИВАЮЩАЯ ПРОГРАММА</w:t>
      </w:r>
    </w:p>
    <w:p w:rsidR="00C3728A" w:rsidRPr="003B0D5D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D5D">
        <w:rPr>
          <w:rFonts w:ascii="Times New Roman" w:hAnsi="Times New Roman" w:cs="Times New Roman"/>
          <w:sz w:val="28"/>
          <w:szCs w:val="28"/>
        </w:rPr>
        <w:t>И</w:t>
      </w:r>
      <w:r w:rsidR="00754B5D" w:rsidRPr="003B0D5D">
        <w:rPr>
          <w:rFonts w:ascii="Times New Roman" w:hAnsi="Times New Roman" w:cs="Times New Roman"/>
          <w:sz w:val="28"/>
          <w:szCs w:val="28"/>
        </w:rPr>
        <w:t>нтегрированной</w:t>
      </w:r>
      <w:r w:rsidRPr="003B0D5D">
        <w:rPr>
          <w:rFonts w:ascii="Times New Roman" w:hAnsi="Times New Roman" w:cs="Times New Roman"/>
          <w:sz w:val="28"/>
          <w:szCs w:val="28"/>
        </w:rPr>
        <w:t xml:space="preserve">  </w:t>
      </w:r>
      <w:r w:rsidR="00754B5D" w:rsidRPr="003B0D5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C3728A" w:rsidRPr="003B0D5D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D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«Этажи творчества»</w:t>
      </w:r>
    </w:p>
    <w:p w:rsidR="00C3728A" w:rsidRPr="003B0D5D" w:rsidRDefault="00C3728A" w:rsidP="00C3728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3B0D5D" w:rsidRDefault="00C3728A" w:rsidP="00C3728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3B0D5D" w:rsidRDefault="00C3728A" w:rsidP="00C3728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1AFF" w:rsidRPr="003B0D5D" w:rsidRDefault="00C3728A" w:rsidP="00D61AFF">
      <w:pPr>
        <w:pStyle w:val="a3"/>
        <w:rPr>
          <w:rFonts w:ascii="Times New Roman" w:hAnsi="Times New Roman"/>
          <w:sz w:val="28"/>
          <w:szCs w:val="28"/>
        </w:rPr>
      </w:pPr>
      <w:r w:rsidRPr="003B0D5D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D61AFF" w:rsidRPr="003B0D5D">
        <w:rPr>
          <w:rFonts w:ascii="Times New Roman" w:hAnsi="Times New Roman"/>
          <w:sz w:val="28"/>
          <w:szCs w:val="28"/>
        </w:rPr>
        <w:t>5- 18 лет</w:t>
      </w:r>
    </w:p>
    <w:p w:rsidR="00D61AFF" w:rsidRPr="003B0D5D" w:rsidRDefault="00D61AFF" w:rsidP="00D61AFF">
      <w:pPr>
        <w:pStyle w:val="a3"/>
        <w:rPr>
          <w:rFonts w:ascii="Times New Roman" w:hAnsi="Times New Roman"/>
          <w:sz w:val="28"/>
          <w:szCs w:val="28"/>
        </w:rPr>
      </w:pPr>
      <w:r w:rsidRPr="003B0D5D">
        <w:rPr>
          <w:rFonts w:ascii="Times New Roman" w:hAnsi="Times New Roman"/>
          <w:sz w:val="28"/>
          <w:szCs w:val="28"/>
        </w:rPr>
        <w:t>Срок реализации:2019-2021гг.</w:t>
      </w:r>
    </w:p>
    <w:p w:rsidR="00C3728A" w:rsidRPr="009450C1" w:rsidRDefault="00C3728A" w:rsidP="00D61AF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</w:p>
    <w:p w:rsidR="00C3728A" w:rsidRPr="009450C1" w:rsidRDefault="00C3728A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Составители:</w:t>
      </w:r>
    </w:p>
    <w:p w:rsidR="00C3728A" w:rsidRPr="009450C1" w:rsidRDefault="00C3728A" w:rsidP="00722D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proofErr w:type="spellStart"/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>Мысякова</w:t>
      </w:r>
      <w:proofErr w:type="spellEnd"/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Лидия Андреевна</w:t>
      </w:r>
      <w:r w:rsidR="00007517"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722DE6" w:rsidRPr="009450C1" w:rsidRDefault="00722DE6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>Юнусова Оксана Николаевна</w:t>
      </w:r>
    </w:p>
    <w:p w:rsidR="00C3728A" w:rsidRPr="009450C1" w:rsidRDefault="00C3728A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воспитатели</w:t>
      </w:r>
    </w:p>
    <w:p w:rsidR="00C3728A" w:rsidRPr="009450C1" w:rsidRDefault="00C3728A" w:rsidP="00C3728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</w:p>
    <w:p w:rsidR="00C3728A" w:rsidRPr="009450C1" w:rsidRDefault="00C3728A" w:rsidP="00C3728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</w:p>
    <w:p w:rsidR="00C3728A" w:rsidRPr="009450C1" w:rsidRDefault="00C3728A" w:rsidP="00C3728A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с. Серафимовский, 2019г</w:t>
      </w:r>
    </w:p>
    <w:p w:rsidR="00C3728A" w:rsidRPr="009450C1" w:rsidRDefault="00C3728A" w:rsidP="00C3728A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450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1.Пояснительная записка</w:t>
      </w:r>
    </w:p>
    <w:p w:rsidR="00C3728A" w:rsidRPr="009450C1" w:rsidRDefault="00C3728A" w:rsidP="00C372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Статус документа</w:t>
      </w:r>
    </w:p>
    <w:p w:rsidR="00B05788" w:rsidRPr="009450C1" w:rsidRDefault="00C3728A" w:rsidP="009450C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50C1">
        <w:rPr>
          <w:rFonts w:ascii="Times New Roman" w:hAnsi="Times New Roman"/>
          <w:sz w:val="28"/>
          <w:szCs w:val="28"/>
        </w:rPr>
        <w:t xml:space="preserve">      </w:t>
      </w:r>
      <w:r w:rsidR="00B05788" w:rsidRPr="009450C1">
        <w:rPr>
          <w:rFonts w:ascii="Times New Roman" w:hAnsi="Times New Roman"/>
          <w:sz w:val="28"/>
          <w:szCs w:val="28"/>
          <w:lang w:eastAsia="ru-RU"/>
        </w:rPr>
        <w:t>Адаптированная дополнительная программа «Этажи творчества» для детей с умственной отсталостью (ИН) и ТМНР разработана на основе следующих нормативно-правовых инструктивно-методических документов: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Федеральный закон «Об образовании в Российской Федерации» от 29.12.2ю12 № 273-ФЗ;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программ, утвержденный приказом Министерства образования и науки Российской Федерации от 29.</w:t>
      </w:r>
      <w:proofErr w:type="gramEnd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Августа 2013 г. № 1008;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Концепция развития дополнительного образования детей. Распоряжение Правительства Российской Федерации от 04. Сентября 2014г. № 1726-р;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Санитарно-эпидемиологические  требования к устройству, содержанию и организации </w:t>
      </w:r>
      <w:proofErr w:type="gramStart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СанПин 2.4.4.3172-14, утвержденные Постановлением главного государственного санитарного врача Российской Федерации от 04.07.2014г.;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СанПин 2.4.2.3286-15,  утвержденные Постановлением  главного государственного санитарного врача Российской Федерации т 10.07.2015г. № 26 (вступил в действие с 01.09.2016г);</w:t>
      </w:r>
      <w:proofErr w:type="gramEnd"/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программ (включая разноуровневые программы). Письмо Министерства образования и науки Российской Федерации от 18.11.2015 № 09-3242;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 способствующих социально-психологической реабилитации,  профессиональному самоопределению детей с ограниченными  возможностями здоровья, включая детей-инвалидов, с учетом их особых образовательных потребностей. Письмо Министерства  образования и науки Российской Федерации от 29.03.2016г № ВК- 641/09;</w:t>
      </w:r>
    </w:p>
    <w:p w:rsidR="00B05788" w:rsidRPr="009450C1" w:rsidRDefault="00B05788" w:rsidP="009450C1">
      <w:pPr>
        <w:pStyle w:val="a8"/>
        <w:numPr>
          <w:ilvl w:val="0"/>
          <w:numId w:val="37"/>
        </w:numPr>
        <w:shd w:val="clear" w:color="auto" w:fill="FFFFFF"/>
        <w:tabs>
          <w:tab w:val="clear" w:pos="709"/>
        </w:tabs>
        <w:suppressAutoHyphens w:val="0"/>
        <w:overflowPunct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 о порядке разработки и утверждение адаптированных дополнительных общеразвивающих программ для обучающихся с  умственной отсталостью (ИН) и ТМНР, ГБСУСОССЗН СДДИ</w:t>
      </w:r>
      <w:proofErr w:type="gramStart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945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р. №157/3 от 19.05.2017г.</w:t>
      </w:r>
    </w:p>
    <w:p w:rsidR="00B05788" w:rsidRPr="009450C1" w:rsidRDefault="00B05788" w:rsidP="009450C1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B05788" w:rsidRPr="009450C1" w:rsidRDefault="00B05788" w:rsidP="0094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Визуализация 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B05788" w:rsidRPr="009450C1" w:rsidRDefault="00B05788" w:rsidP="009450C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B05788" w:rsidRPr="009450C1" w:rsidRDefault="00B05788" w:rsidP="009450C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B05788" w:rsidRPr="009450C1" w:rsidRDefault="00B05788" w:rsidP="009450C1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B05788" w:rsidRPr="009450C1" w:rsidRDefault="00B05788" w:rsidP="0094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ребенка с умственной отсталостью с LEGO деталями, строительным материалом,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034905" w:rsidRPr="003B0D5D" w:rsidRDefault="00C3728A" w:rsidP="0003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02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</w:t>
      </w:r>
      <w:r w:rsidR="0003490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</w:t>
      </w:r>
      <w:r w:rsidRPr="00004026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Направленность (профиль) программы</w:t>
      </w:r>
      <w:r w:rsidRPr="000040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 </w:t>
      </w:r>
      <w:r w:rsidR="00034905">
        <w:rPr>
          <w:rFonts w:ascii="Times New Roman" w:hAnsi="Times New Roman" w:cs="Times New Roman"/>
          <w:sz w:val="28"/>
          <w:szCs w:val="28"/>
        </w:rPr>
        <w:t>и</w:t>
      </w:r>
      <w:r w:rsidR="00034905" w:rsidRPr="003B0D5D">
        <w:rPr>
          <w:rFonts w:ascii="Times New Roman" w:hAnsi="Times New Roman" w:cs="Times New Roman"/>
          <w:sz w:val="28"/>
          <w:szCs w:val="28"/>
        </w:rPr>
        <w:t>нтегрированной  направленности</w:t>
      </w:r>
    </w:p>
    <w:p w:rsidR="00C3728A" w:rsidRPr="00034905" w:rsidRDefault="00034905" w:rsidP="000349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</w:t>
      </w:r>
      <w:r w:rsidR="00C3728A" w:rsidRPr="0003490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Актуальность программы</w:t>
      </w:r>
    </w:p>
    <w:p w:rsidR="005D3C70" w:rsidRPr="00004026" w:rsidRDefault="00C3728A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3C70"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актуальна тем, что раскрывает для ребенка мир LEGO-конструирования и работу со строительным материалом.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активизирует мыслительно-речевую деятельность детей,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познавательной активности детей, а это – одна из составляющих успешности их дальнейшего обучения.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LEGO-конструктора и строительного материала является великолепным средством для интеллектуального развития детей,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в обучении.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 программы заключается в том, что позволяет детям в форме познавательной деятельности раскрыть практическую целесообразность LEGO-конструирования, строительного материала, развить необходимые в дальнейшей жизни приобретенные умения и навыки. Интегрирование различных образовательных областей в кружке «Этажи творчества» открывает возможности для реализации новых концепций детей</w:t>
      </w:r>
      <w:proofErr w:type="gramStart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владения новыми навыками и расширения круга интересов.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и строительный материал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настроя на позитивный лад, снятия эмоционального и мышечного напряжения, формируется логическое, мышление.</w:t>
      </w:r>
    </w:p>
    <w:p w:rsidR="005D3C70" w:rsidRPr="00004026" w:rsidRDefault="005D3C70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004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3728A" w:rsidRPr="009450C1" w:rsidRDefault="00C3728A" w:rsidP="00004026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9450C1">
        <w:rPr>
          <w:rFonts w:eastAsia="Calibri"/>
          <w:b/>
          <w:sz w:val="28"/>
          <w:szCs w:val="28"/>
        </w:rPr>
        <w:t xml:space="preserve">   Отличительные особенности программы:</w:t>
      </w:r>
      <w:r w:rsidRPr="009450C1">
        <w:rPr>
          <w:rFonts w:eastAsia="Calibri"/>
          <w:sz w:val="28"/>
          <w:szCs w:val="28"/>
        </w:rPr>
        <w:t xml:space="preserve"> </w:t>
      </w:r>
    </w:p>
    <w:p w:rsidR="00C3728A" w:rsidRPr="009450C1" w:rsidRDefault="005D3C70" w:rsidP="00C37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</w:t>
      </w:r>
      <w:r w:rsidR="00C3728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3728A" w:rsidRPr="009450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754E1" w:rsidRDefault="00C3728A" w:rsidP="005D3C70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Адресат программы</w:t>
      </w:r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5D3C70" w:rsidRPr="009450C1" w:rsidRDefault="00C3728A" w:rsidP="005D3C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ориентирована на детей с умственной отсталостью (ИН) и ТМНР,  проживающих в Серафимовском детском доме интернате в возрасте от 4 до 18 лет и имеющих СНР средней и тяжелой степени, для 1 отделения, 3 поста.  </w:t>
      </w:r>
      <w:r w:rsidR="005D3C70"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возможности.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="005D3C70"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5D3C70"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5D3C70" w:rsidRPr="009450C1" w:rsidRDefault="005D3C70" w:rsidP="007D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Занятия, на которых «шум» – это норма, «разговоры» – это не болтовня, «движение» – это необходимость.</w:t>
      </w:r>
      <w:proofErr w:type="gramEnd"/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LEGO и строительный материал,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конструктором и строительным материалом не только увлекательна, но и весьма полезна. С помощью игр малыши учатся жить в обществе, социализируются в нем.</w:t>
      </w:r>
    </w:p>
    <w:p w:rsidR="005D3C70" w:rsidRPr="009450C1" w:rsidRDefault="005D3C70" w:rsidP="007D1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педагога и детей по 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и кубиками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строительного материала ребенок имеет возможность создать другую или достроить из освободившихся деталей некоторые ее части, выступая в роли творца</w:t>
      </w:r>
    </w:p>
    <w:p w:rsidR="00C3728A" w:rsidRPr="009450C1" w:rsidRDefault="00C3728A" w:rsidP="00C37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Объем программы</w:t>
      </w:r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7026B" w:rsidRPr="009450C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</w:p>
    <w:p w:rsidR="00C3728A" w:rsidRPr="009450C1" w:rsidRDefault="00C3728A" w:rsidP="00C37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Формы обучения</w:t>
      </w:r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C3728A" w:rsidRPr="009450C1" w:rsidRDefault="00C3728A" w:rsidP="00C37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Занятия в реабилитации умственно отсталых детей имеют свою специфику. Для этой категории целесообразно использовать наиболее эффективными будут индивидуальная и индивидуально-групповая формы в связи с особенностями контингента и степени детей с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>ТМНР</w:t>
      </w:r>
      <w:r w:rsidRPr="009450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4D4727" w:rsidRPr="009450C1" w:rsidRDefault="004D4727" w:rsidP="004D47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развития у детей первоначальных конструкторских умений на основе LEGO– конструирования и строительного материала.</w:t>
      </w:r>
    </w:p>
    <w:p w:rsidR="00C3728A" w:rsidRPr="009450C1" w:rsidRDefault="00C3728A" w:rsidP="00C3728A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450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Методы обучения</w:t>
      </w:r>
    </w:p>
    <w:p w:rsidR="00C3728A" w:rsidRPr="007D1F8D" w:rsidRDefault="00C3728A" w:rsidP="0060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Воспитание и обучение детей с интеллектуальной недостаточностью при всем многообразии подходов, имеет ряд общих методов</w:t>
      </w:r>
      <w:r w:rsidR="00097F6C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.</w:t>
      </w:r>
      <w:r w:rsidR="007D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 ним относятся:</w:t>
      </w:r>
    </w:p>
    <w:tbl>
      <w:tblPr>
        <w:tblW w:w="0" w:type="auto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732"/>
      </w:tblGrid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Наглядный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Информационно-рецептивный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Репродуктивный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Практический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Словесный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Проблемный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Игровой</w:t>
            </w:r>
          </w:p>
        </w:tc>
      </w:tr>
      <w:tr w:rsidR="007961DD" w:rsidRPr="009450C1" w:rsidTr="007961DD">
        <w:tc>
          <w:tcPr>
            <w:tcW w:w="0" w:type="auto"/>
            <w:shd w:val="clear" w:color="auto" w:fill="FFFFFF"/>
            <w:hideMark/>
          </w:tcPr>
          <w:p w:rsidR="007961DD" w:rsidRPr="00382C87" w:rsidRDefault="007961DD" w:rsidP="00600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82C8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Частично-поисковый</w:t>
            </w:r>
          </w:p>
        </w:tc>
      </w:tr>
    </w:tbl>
    <w:p w:rsidR="00097F6C" w:rsidRPr="009450C1" w:rsidRDefault="00097F6C" w:rsidP="0060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по конструированию ставится ряд обучающих, развивающих и воспитательных задач:</w:t>
      </w:r>
    </w:p>
    <w:p w:rsidR="00097F6C" w:rsidRPr="009450C1" w:rsidRDefault="00097F6C" w:rsidP="00600DA5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  конструированию, стимулировать детское творчество;</w:t>
      </w:r>
    </w:p>
    <w:p w:rsidR="00097F6C" w:rsidRPr="009450C1" w:rsidRDefault="00097F6C" w:rsidP="00600DA5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конструированию по образцу, по замыслу;</w:t>
      </w:r>
    </w:p>
    <w:p w:rsidR="00097F6C" w:rsidRPr="009450C1" w:rsidRDefault="00097F6C" w:rsidP="00600DA5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097F6C" w:rsidRPr="009450C1" w:rsidRDefault="00097F6C" w:rsidP="00600DA5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коммуникативные навыки детей при работе в паре, коллективе; </w:t>
      </w:r>
    </w:p>
    <w:p w:rsidR="00097F6C" w:rsidRPr="009450C1" w:rsidRDefault="00097F6C" w:rsidP="00600DA5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945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961DD" w:rsidRPr="009450C1" w:rsidRDefault="007961DD" w:rsidP="00600DA5">
      <w:pPr>
        <w:pStyle w:val="a8"/>
        <w:numPr>
          <w:ilvl w:val="0"/>
          <w:numId w:val="3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детьми следует начинать с самых простых построек, учить правильно, соединять детали, рассматривать образец,</w:t>
      </w:r>
      <w:proofErr w:type="gramStart"/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предварительно соотнеся ее с конкретным образцом постройки.</w:t>
      </w:r>
    </w:p>
    <w:p w:rsidR="007961DD" w:rsidRPr="009450C1" w:rsidRDefault="007961DD" w:rsidP="00600DA5">
      <w:pPr>
        <w:pStyle w:val="a8"/>
        <w:numPr>
          <w:ilvl w:val="0"/>
          <w:numId w:val="3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каждого отдельного этапа работы проверяем вместе с детьми правильность соединения деталей, сравниваем с образцом.</w:t>
      </w:r>
    </w:p>
    <w:p w:rsidR="007961DD" w:rsidRPr="009450C1" w:rsidRDefault="007961DD" w:rsidP="00600DA5">
      <w:pPr>
        <w:pStyle w:val="a8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</w:t>
      </w:r>
    </w:p>
    <w:p w:rsidR="00C3728A" w:rsidRPr="009450C1" w:rsidRDefault="00C3728A" w:rsidP="00600DA5">
      <w:pPr>
        <w:pStyle w:val="c7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 w:rsidRPr="009450C1">
        <w:rPr>
          <w:rFonts w:eastAsia="Calibri"/>
          <w:b/>
          <w:sz w:val="28"/>
          <w:szCs w:val="28"/>
        </w:rPr>
        <w:t xml:space="preserve">Тип занятия: </w:t>
      </w:r>
      <w:r w:rsidRPr="009450C1">
        <w:rPr>
          <w:rFonts w:eastAsia="Calibri"/>
          <w:sz w:val="28"/>
          <w:szCs w:val="28"/>
        </w:rPr>
        <w:t>комбинированный, теоретический, практический, диагностический.</w:t>
      </w:r>
    </w:p>
    <w:p w:rsidR="00062550" w:rsidRPr="009450C1" w:rsidRDefault="00C3728A" w:rsidP="00600DA5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b/>
          <w:sz w:val="28"/>
          <w:szCs w:val="28"/>
        </w:rPr>
      </w:pPr>
      <w:r w:rsidRPr="009450C1">
        <w:rPr>
          <w:rFonts w:eastAsia="Calibri"/>
          <w:b/>
          <w:sz w:val="28"/>
          <w:szCs w:val="28"/>
        </w:rPr>
        <w:t xml:space="preserve">Формы проведения занятий: </w:t>
      </w:r>
    </w:p>
    <w:p w:rsidR="00062550" w:rsidRPr="009450C1" w:rsidRDefault="00C3728A" w:rsidP="00600DA5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</w:rPr>
      </w:pPr>
      <w:r w:rsidRPr="009450C1">
        <w:rPr>
          <w:rFonts w:eastAsia="Calibri"/>
          <w:sz w:val="28"/>
          <w:szCs w:val="28"/>
        </w:rPr>
        <w:t>занятие-игра</w:t>
      </w:r>
      <w:r w:rsidR="00062550" w:rsidRPr="009450C1">
        <w:rPr>
          <w:rFonts w:eastAsia="Calibri"/>
          <w:sz w:val="28"/>
          <w:szCs w:val="28"/>
        </w:rPr>
        <w:t>;</w:t>
      </w:r>
    </w:p>
    <w:p w:rsidR="00600DA5" w:rsidRDefault="00C3728A" w:rsidP="00600DA5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</w:rPr>
      </w:pPr>
      <w:r w:rsidRPr="009450C1">
        <w:rPr>
          <w:rFonts w:eastAsia="Calibri"/>
          <w:sz w:val="28"/>
          <w:szCs w:val="28"/>
        </w:rPr>
        <w:t xml:space="preserve"> </w:t>
      </w:r>
      <w:r w:rsidR="007961DD" w:rsidRPr="009450C1">
        <w:rPr>
          <w:rFonts w:eastAsia="Calibri"/>
          <w:sz w:val="28"/>
          <w:szCs w:val="28"/>
        </w:rPr>
        <w:t>игровая программа</w:t>
      </w:r>
      <w:r w:rsidR="00062550" w:rsidRPr="009450C1">
        <w:rPr>
          <w:rFonts w:eastAsia="Calibri"/>
          <w:sz w:val="28"/>
          <w:szCs w:val="28"/>
        </w:rPr>
        <w:t>;</w:t>
      </w:r>
    </w:p>
    <w:p w:rsidR="00600DA5" w:rsidRDefault="00062550" w:rsidP="00600DA5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9450C1">
        <w:rPr>
          <w:color w:val="000000" w:themeColor="text1"/>
          <w:sz w:val="28"/>
          <w:szCs w:val="28"/>
        </w:rPr>
        <w:t>о</w:t>
      </w:r>
      <w:r w:rsidR="00D4655E" w:rsidRPr="009450C1">
        <w:rPr>
          <w:color w:val="000000" w:themeColor="text1"/>
          <w:sz w:val="28"/>
          <w:szCs w:val="28"/>
        </w:rPr>
        <w:t>ткрытые занятия для педагогов СДДИ;</w:t>
      </w:r>
    </w:p>
    <w:p w:rsidR="00D4655E" w:rsidRPr="00600DA5" w:rsidRDefault="00062550" w:rsidP="00600DA5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</w:rPr>
      </w:pPr>
      <w:r w:rsidRPr="009450C1">
        <w:rPr>
          <w:color w:val="000000" w:themeColor="text1"/>
          <w:sz w:val="28"/>
          <w:szCs w:val="28"/>
        </w:rPr>
        <w:t>выставки по конструированию.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i/>
          <w:color w:val="auto"/>
          <w:kern w:val="0"/>
          <w:sz w:val="28"/>
          <w:szCs w:val="28"/>
          <w:u w:val="single"/>
          <w:lang w:eastAsia="ru-RU"/>
        </w:rPr>
        <w:t>Все занятия строятся по коммуникативному принципу:</w:t>
      </w:r>
    </w:p>
    <w:p w:rsidR="00C3728A" w:rsidRPr="009450C1" w:rsidRDefault="00C3728A" w:rsidP="00C3728A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Подготовительная часть (разминка</w:t>
      </w:r>
      <w:proofErr w:type="gramStart"/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,)  - </w:t>
      </w:r>
      <w:proofErr w:type="gramEnd"/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подготовка </w:t>
      </w:r>
      <w:r w:rsidR="00344A6F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кистей рук 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работе.</w:t>
      </w:r>
    </w:p>
    <w:p w:rsidR="00C3728A" w:rsidRPr="009450C1" w:rsidRDefault="00C3728A" w:rsidP="00C3728A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Основная </w:t>
      </w:r>
      <w:proofErr w:type="gramStart"/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–</w:t>
      </w:r>
      <w:r w:rsidR="00174C9A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proofErr w:type="gramEnd"/>
      <w:r w:rsidR="00174C9A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анятия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согласно учебному плану.</w:t>
      </w:r>
    </w:p>
    <w:p w:rsidR="00C3728A" w:rsidRPr="009450C1" w:rsidRDefault="00C3728A" w:rsidP="00C3728A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Заключительная </w:t>
      </w:r>
      <w:r w:rsidR="00174C9A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–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174C9A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демонстрация готовых работ,  расслабление. 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В процессе занятия: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 Занятия по ознакомлению </w:t>
      </w:r>
      <w:r w:rsidR="00B15214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материала 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(пошагово)</w:t>
      </w:r>
      <w:r w:rsidR="00B15214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2.  Повторение и закрепление пройденного материала</w:t>
      </w:r>
      <w:r w:rsidR="00B15214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3. Занятия смешанного характера</w:t>
      </w:r>
      <w:r w:rsidR="00B15214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4.Работа с группой</w:t>
      </w:r>
      <w:r w:rsidR="00B15214"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C3728A" w:rsidRPr="009450C1" w:rsidRDefault="00C3728A" w:rsidP="00C3728A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5.Индивидуальная работа с ребенком.</w:t>
      </w:r>
    </w:p>
    <w:p w:rsidR="00C3728A" w:rsidRPr="00600DA5" w:rsidRDefault="00C3728A" w:rsidP="00600DA5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i/>
          <w:color w:val="auto"/>
          <w:kern w:val="0"/>
          <w:sz w:val="28"/>
          <w:szCs w:val="28"/>
          <w:u w:val="single"/>
          <w:lang w:eastAsia="ru-RU"/>
        </w:rPr>
        <w:t xml:space="preserve">Занятия дополнительного образования  имеют отличия в своей </w:t>
      </w:r>
      <w:r w:rsidRPr="00600DA5">
        <w:rPr>
          <w:rFonts w:ascii="Times New Roman" w:eastAsia="Times New Roman" w:hAnsi="Times New Roman" w:cs="Times New Roman"/>
          <w:bCs/>
          <w:i/>
          <w:color w:val="auto"/>
          <w:kern w:val="0"/>
          <w:sz w:val="28"/>
          <w:szCs w:val="28"/>
          <w:u w:val="single"/>
          <w:lang w:eastAsia="ru-RU"/>
        </w:rPr>
        <w:t>структуре:</w:t>
      </w:r>
    </w:p>
    <w:p w:rsidR="000053A2" w:rsidRPr="00600DA5" w:rsidRDefault="000053A2" w:rsidP="00600D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Контингент воспитанников Серафимовского дома интерната – дети с умственной отсталостью (интеллектуальными нарушениями).  Категория </w:t>
      </w:r>
      <w:proofErr w:type="gramStart"/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 неоднородную группу 27% составляют</w:t>
      </w:r>
      <w:proofErr w:type="gramEnd"/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 с умеренной умственной отсталостью, 30% - с тяжёлой умственной отсталостью, сферы, выраженными в различной степени тяжести. У некоторых детей выявляются </w:t>
      </w:r>
      <w:proofErr w:type="gramStart"/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>текущие</w:t>
      </w:r>
      <w:proofErr w:type="gramEnd"/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глубокой умственной отсталостью. </w:t>
      </w:r>
    </w:p>
    <w:p w:rsidR="000053A2" w:rsidRPr="00600DA5" w:rsidRDefault="000053A2" w:rsidP="00600D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A5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воспитанников СДДИ  характерно 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 У некоторых детей выявляются текущие психические и соматические заболевания, которые  значительно осложняют их индивидуальное развитие и обучение.</w:t>
      </w:r>
    </w:p>
    <w:p w:rsidR="000053A2" w:rsidRPr="009450C1" w:rsidRDefault="000053A2" w:rsidP="00600D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совместной деятельности с детьми включаются серии свободных игр с использованием LEGO-конструктора, строительного материала,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0053A2" w:rsidRPr="009450C1" w:rsidRDefault="000053A2" w:rsidP="00600D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0053A2" w:rsidRPr="009450C1" w:rsidRDefault="000053A2" w:rsidP="0060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0053A2" w:rsidRPr="009450C1" w:rsidRDefault="000053A2" w:rsidP="00600D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совместной деятельности по 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</w:t>
      </w:r>
    </w:p>
    <w:p w:rsidR="00AE48B2" w:rsidRDefault="00AE48B2" w:rsidP="00C3728A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b/>
          <w:sz w:val="28"/>
          <w:szCs w:val="28"/>
        </w:rPr>
      </w:pPr>
    </w:p>
    <w:p w:rsidR="00C3728A" w:rsidRPr="009450C1" w:rsidRDefault="00C3728A" w:rsidP="00C3728A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b/>
          <w:sz w:val="28"/>
          <w:szCs w:val="28"/>
        </w:rPr>
      </w:pPr>
      <w:r w:rsidRPr="009450C1">
        <w:rPr>
          <w:rFonts w:eastAsia="Calibri"/>
          <w:b/>
          <w:sz w:val="28"/>
          <w:szCs w:val="28"/>
        </w:rPr>
        <w:t xml:space="preserve">Срок освоения программы определяется содержанием программы - </w:t>
      </w:r>
    </w:p>
    <w:p w:rsidR="004554A2" w:rsidRPr="009450C1" w:rsidRDefault="004554A2" w:rsidP="004554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2 года обучения с детьми 5-18 лет. </w:t>
      </w:r>
    </w:p>
    <w:p w:rsidR="00C3728A" w:rsidRPr="009450C1" w:rsidRDefault="00C3728A" w:rsidP="00C372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организационный этап </w:t>
      </w:r>
      <w:proofErr w:type="gramStart"/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</w:t>
      </w:r>
      <w:proofErr w:type="gramEnd"/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1 неделя (Сентябрь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и  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>), направлен на диагностику воспитанников, актуального состояния их возможностей и индивидуальных особенностей детей.</w:t>
      </w:r>
    </w:p>
    <w:p w:rsidR="00C3728A" w:rsidRPr="009450C1" w:rsidRDefault="00C3728A" w:rsidP="00C372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50C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практический</w:t>
      </w:r>
      <w:proofErr w:type="gramEnd"/>
      <w:r w:rsidRPr="009450C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этап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9 месяцев</w:t>
      </w:r>
      <w:r w:rsidR="0028630D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30D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8630D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и 9 месяцев 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(сентябрь- май), направлен на реализацию программы по организации коррекционно-развивающей работе, с детьми с умственной отсталостью (ИН) и ТМНР, проживающих в ГБСУСОССЗН СДДИ.</w:t>
      </w:r>
    </w:p>
    <w:p w:rsidR="00C3728A" w:rsidRPr="00EA72C7" w:rsidRDefault="00C3728A" w:rsidP="00C372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III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заключительный этап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>составляет 1 неделя (Май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и  </w:t>
      </w:r>
      <w:r w:rsidR="005854D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proofErr w:type="gramEnd"/>
      <w:r w:rsidR="005854D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), направлен на мониторинг результатов программы, внесение корректив, </w:t>
      </w:r>
      <w:r w:rsidRPr="00EA72C7">
        <w:rPr>
          <w:rFonts w:ascii="Times New Roman" w:hAnsi="Times New Roman" w:cs="Times New Roman"/>
          <w:color w:val="auto"/>
          <w:sz w:val="28"/>
          <w:szCs w:val="28"/>
        </w:rPr>
        <w:t>согласно полученных результатов.</w:t>
      </w:r>
    </w:p>
    <w:p w:rsidR="00C3728A" w:rsidRPr="00EA72C7" w:rsidRDefault="00C3728A" w:rsidP="00C3728A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i/>
          <w:sz w:val="28"/>
          <w:szCs w:val="28"/>
          <w:u w:val="single"/>
          <w:shd w:val="clear" w:color="auto" w:fill="FFFFFF"/>
        </w:rPr>
      </w:pPr>
      <w:r w:rsidRPr="00EA72C7">
        <w:rPr>
          <w:b/>
          <w:sz w:val="28"/>
          <w:szCs w:val="28"/>
        </w:rPr>
        <w:t>Режим занятий</w:t>
      </w:r>
      <w:r w:rsidRPr="00EA72C7">
        <w:rPr>
          <w:sz w:val="28"/>
          <w:szCs w:val="28"/>
        </w:rPr>
        <w:t>: 2 раз</w:t>
      </w:r>
      <w:r w:rsidR="00346505">
        <w:rPr>
          <w:sz w:val="28"/>
          <w:szCs w:val="28"/>
        </w:rPr>
        <w:t xml:space="preserve"> в неделю, продолжительностью </w:t>
      </w:r>
      <w:r w:rsidRPr="00EA72C7">
        <w:rPr>
          <w:sz w:val="28"/>
          <w:szCs w:val="28"/>
        </w:rPr>
        <w:t xml:space="preserve">25 минут. </w:t>
      </w:r>
    </w:p>
    <w:p w:rsidR="00C3728A" w:rsidRPr="00EA72C7" w:rsidRDefault="00C3728A" w:rsidP="00C372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2C7">
        <w:rPr>
          <w:rFonts w:ascii="Times New Roman" w:hAnsi="Times New Roman" w:cs="Times New Roman"/>
          <w:b/>
          <w:color w:val="auto"/>
          <w:sz w:val="28"/>
          <w:szCs w:val="28"/>
        </w:rPr>
        <w:t>Методики для диагностики результативности реализации программы</w:t>
      </w:r>
    </w:p>
    <w:p w:rsidR="00A919FD" w:rsidRPr="00EA72C7" w:rsidRDefault="00C3728A" w:rsidP="00346505">
      <w:pPr>
        <w:pStyle w:val="a3"/>
        <w:rPr>
          <w:rFonts w:ascii="Times New Roman" w:hAnsi="Times New Roman"/>
          <w:sz w:val="28"/>
          <w:szCs w:val="28"/>
        </w:rPr>
      </w:pPr>
      <w:r w:rsidRPr="00EA72C7">
        <w:rPr>
          <w:rFonts w:ascii="Times New Roman" w:hAnsi="Times New Roman"/>
          <w:bCs/>
          <w:sz w:val="28"/>
          <w:szCs w:val="28"/>
        </w:rPr>
        <w:t>Диагностика</w:t>
      </w:r>
      <w:r w:rsidRPr="00EA72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19FD" w:rsidRPr="00EA72C7">
        <w:rPr>
          <w:rFonts w:ascii="Times New Roman" w:hAnsi="Times New Roman"/>
          <w:sz w:val="28"/>
          <w:szCs w:val="28"/>
        </w:rPr>
        <w:t>И</w:t>
      </w:r>
      <w:r w:rsidR="00EA72C7">
        <w:rPr>
          <w:rFonts w:ascii="Times New Roman" w:hAnsi="Times New Roman"/>
          <w:sz w:val="28"/>
          <w:szCs w:val="28"/>
        </w:rPr>
        <w:t xml:space="preserve">нтегрированной </w:t>
      </w:r>
      <w:r w:rsidR="00A919FD" w:rsidRPr="00EA72C7">
        <w:rPr>
          <w:rFonts w:ascii="Times New Roman" w:hAnsi="Times New Roman"/>
          <w:sz w:val="28"/>
          <w:szCs w:val="28"/>
        </w:rPr>
        <w:t xml:space="preserve"> </w:t>
      </w:r>
      <w:r w:rsidR="00EA72C7">
        <w:rPr>
          <w:rFonts w:ascii="Times New Roman" w:hAnsi="Times New Roman"/>
          <w:sz w:val="28"/>
          <w:szCs w:val="28"/>
        </w:rPr>
        <w:t>направленности</w:t>
      </w:r>
    </w:p>
    <w:p w:rsidR="00A919FD" w:rsidRPr="009450C1" w:rsidRDefault="00C3728A" w:rsidP="00346505">
      <w:pPr>
        <w:spacing w:after="24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bCs/>
          <w:sz w:val="28"/>
          <w:szCs w:val="28"/>
        </w:rPr>
        <w:t xml:space="preserve">развития детей </w:t>
      </w:r>
      <w:r w:rsidRPr="009450C1">
        <w:rPr>
          <w:rFonts w:ascii="Times New Roman" w:hAnsi="Times New Roman" w:cs="Times New Roman"/>
          <w:b/>
          <w:bCs/>
          <w:sz w:val="28"/>
          <w:szCs w:val="28"/>
        </w:rPr>
        <w:t>опирается на</w:t>
      </w:r>
      <w:r w:rsidRPr="009450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9FD" w:rsidRPr="009450C1">
        <w:rPr>
          <w:rFonts w:ascii="Times New Roman" w:hAnsi="Times New Roman" w:cs="Times New Roman"/>
          <w:b/>
          <w:sz w:val="28"/>
          <w:szCs w:val="28"/>
        </w:rPr>
        <w:t>педагогическую диагностику</w:t>
      </w:r>
      <w:r w:rsidR="00346505">
        <w:rPr>
          <w:rFonts w:ascii="Times New Roman" w:hAnsi="Times New Roman" w:cs="Times New Roman"/>
          <w:sz w:val="28"/>
          <w:szCs w:val="28"/>
        </w:rPr>
        <w:t xml:space="preserve"> по программе «Развитие», </w:t>
      </w:r>
      <w:r w:rsidR="00A919FD" w:rsidRPr="009450C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A919FD" w:rsidRPr="009450C1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A919FD" w:rsidRPr="009450C1">
        <w:rPr>
          <w:rFonts w:ascii="Times New Roman" w:hAnsi="Times New Roman" w:cs="Times New Roman"/>
          <w:sz w:val="28"/>
          <w:szCs w:val="28"/>
        </w:rPr>
        <w:t xml:space="preserve">, </w:t>
      </w:r>
      <w:r w:rsidR="00AB3793" w:rsidRPr="009450C1">
        <w:rPr>
          <w:rFonts w:ascii="Times New Roman" w:hAnsi="Times New Roman" w:cs="Times New Roman"/>
          <w:sz w:val="28"/>
          <w:szCs w:val="28"/>
        </w:rPr>
        <w:t xml:space="preserve">где </w:t>
      </w:r>
      <w:r w:rsidR="00A919FD" w:rsidRPr="009450C1">
        <w:rPr>
          <w:rFonts w:ascii="Times New Roman" w:hAnsi="Times New Roman" w:cs="Times New Roman"/>
          <w:sz w:val="28"/>
          <w:szCs w:val="28"/>
        </w:rPr>
        <w:t>учитыва</w:t>
      </w:r>
      <w:r w:rsidR="00AB3793" w:rsidRPr="009450C1">
        <w:rPr>
          <w:rFonts w:ascii="Times New Roman" w:hAnsi="Times New Roman" w:cs="Times New Roman"/>
          <w:sz w:val="28"/>
          <w:szCs w:val="28"/>
        </w:rPr>
        <w:t xml:space="preserve">ются </w:t>
      </w:r>
      <w:r w:rsidR="00A919FD" w:rsidRPr="009450C1">
        <w:rPr>
          <w:rFonts w:ascii="Times New Roman" w:hAnsi="Times New Roman" w:cs="Times New Roman"/>
          <w:sz w:val="28"/>
          <w:szCs w:val="28"/>
        </w:rPr>
        <w:t xml:space="preserve">индивидуальные возможности детей в </w:t>
      </w:r>
      <w:r w:rsidR="00264D18" w:rsidRPr="009450C1">
        <w:rPr>
          <w:rFonts w:ascii="Times New Roman" w:hAnsi="Times New Roman" w:cs="Times New Roman"/>
          <w:sz w:val="28"/>
          <w:szCs w:val="28"/>
        </w:rPr>
        <w:t xml:space="preserve">процессе образовательной работы: </w:t>
      </w:r>
    </w:p>
    <w:p w:rsidR="00264D18" w:rsidRPr="009450C1" w:rsidRDefault="00264D18" w:rsidP="00346505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в</w:t>
      </w:r>
      <w:r w:rsidR="00A919FD" w:rsidRPr="009450C1">
        <w:rPr>
          <w:rFonts w:ascii="Times New Roman" w:hAnsi="Times New Roman" w:cs="Times New Roman"/>
          <w:sz w:val="28"/>
          <w:szCs w:val="28"/>
        </w:rPr>
        <w:t xml:space="preserve">ыявить, владеют ли дети основными видами конструктивных навыков, </w:t>
      </w:r>
    </w:p>
    <w:p w:rsidR="00264D18" w:rsidRPr="009450C1" w:rsidRDefault="00A919FD" w:rsidP="00346505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 xml:space="preserve">могут ли они использовать, в процессе конструирования вспомогательные средства ориентировки в условиях этой деятельности, </w:t>
      </w:r>
    </w:p>
    <w:p w:rsidR="00264D18" w:rsidRPr="009450C1" w:rsidRDefault="00A919FD" w:rsidP="00346505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 xml:space="preserve">могут ли использовать строительные детали в виде заместителей игровых и сказочных персонажей, </w:t>
      </w:r>
    </w:p>
    <w:p w:rsidR="00264D18" w:rsidRPr="009450C1" w:rsidRDefault="00A919FD" w:rsidP="00346505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 xml:space="preserve">создавать постройки на сказочный сюжет, </w:t>
      </w:r>
    </w:p>
    <w:p w:rsidR="00A919FD" w:rsidRPr="009450C1" w:rsidRDefault="00A919FD" w:rsidP="00346505">
      <w:pPr>
        <w:pStyle w:val="a8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разрабатывать собственный конструктивный замысел, проявляют ли самостоятельность в работе.</w:t>
      </w:r>
    </w:p>
    <w:p w:rsidR="00C3728A" w:rsidRPr="009450C1" w:rsidRDefault="00A919FD" w:rsidP="00B32647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9450C1">
        <w:rPr>
          <w:b/>
          <w:sz w:val="28"/>
          <w:szCs w:val="28"/>
        </w:rPr>
        <w:t xml:space="preserve"> </w:t>
      </w:r>
      <w:r w:rsidR="00C3728A" w:rsidRPr="009450C1">
        <w:rPr>
          <w:b/>
          <w:sz w:val="28"/>
          <w:szCs w:val="28"/>
        </w:rPr>
        <w:t>(</w:t>
      </w:r>
      <w:r w:rsidR="00C3728A" w:rsidRPr="009450C1">
        <w:rPr>
          <w:sz w:val="28"/>
          <w:szCs w:val="28"/>
        </w:rPr>
        <w:t>Приложение 2).</w:t>
      </w:r>
    </w:p>
    <w:p w:rsidR="00C3728A" w:rsidRPr="009450C1" w:rsidRDefault="00C3728A" w:rsidP="00F556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</w:p>
    <w:p w:rsidR="00B43DDA" w:rsidRPr="009450C1" w:rsidRDefault="00B43DDA" w:rsidP="00F556AD">
      <w:pPr>
        <w:tabs>
          <w:tab w:val="left" w:pos="1561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Выявить умение детей создавать целостную конструкцию из двух</w:t>
      </w:r>
    </w:p>
    <w:p w:rsidR="00B43DDA" w:rsidRPr="009450C1" w:rsidRDefault="00B43DDA" w:rsidP="00F55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дополняющих друг друга частей.</w:t>
      </w:r>
    </w:p>
    <w:p w:rsidR="00C3728A" w:rsidRPr="009450C1" w:rsidRDefault="00C3728A" w:rsidP="00F556AD">
      <w:pPr>
        <w:tabs>
          <w:tab w:val="left" w:pos="6345"/>
        </w:tabs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Задачами,</w:t>
      </w:r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 </w:t>
      </w:r>
      <w:r w:rsidRPr="009450C1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способствующие достижению цели </w:t>
      </w:r>
      <w:proofErr w:type="gramStart"/>
      <w:r w:rsidRPr="009450C1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proofErr w:type="gramEnd"/>
      <w:r w:rsidRPr="009450C1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3728A" w:rsidRPr="009450C1" w:rsidRDefault="00C3728A" w:rsidP="00F556AD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детей с умственной отсталостью и ТМНР</w:t>
      </w:r>
      <w:r w:rsidR="00BB6C04" w:rsidRPr="009450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ДЦП</w:t>
      </w:r>
      <w:r w:rsidRPr="009450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являются:</w:t>
      </w:r>
    </w:p>
    <w:p w:rsidR="00BB6C04" w:rsidRPr="009450C1" w:rsidRDefault="00BB6C04" w:rsidP="00F556AD">
      <w:pPr>
        <w:pStyle w:val="c4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50C1">
        <w:rPr>
          <w:rStyle w:val="c3"/>
          <w:rFonts w:eastAsiaTheme="majorEastAsia"/>
          <w:color w:val="000000"/>
          <w:sz w:val="28"/>
          <w:szCs w:val="28"/>
        </w:rPr>
        <w:t>развитие познавательно-исследовательской деятельности, конструирование;</w:t>
      </w:r>
    </w:p>
    <w:p w:rsidR="00BB6C04" w:rsidRPr="009450C1" w:rsidRDefault="00BB6C04" w:rsidP="00F556AD">
      <w:pPr>
        <w:pStyle w:val="c2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50C1">
        <w:rPr>
          <w:rStyle w:val="c3"/>
          <w:rFonts w:eastAsiaTheme="majorEastAsia"/>
          <w:color w:val="000000"/>
          <w:sz w:val="28"/>
          <w:szCs w:val="28"/>
        </w:rPr>
        <w:t xml:space="preserve"> формирование сенсорных, элементарных математических представлений;</w:t>
      </w:r>
    </w:p>
    <w:p w:rsidR="00BB6C04" w:rsidRPr="009450C1" w:rsidRDefault="00BB6C04" w:rsidP="00F556AD">
      <w:pPr>
        <w:pStyle w:val="c4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50C1">
        <w:rPr>
          <w:rStyle w:val="c3"/>
          <w:rFonts w:eastAsiaTheme="majorEastAsia"/>
          <w:color w:val="000000"/>
          <w:sz w:val="28"/>
          <w:szCs w:val="28"/>
        </w:rPr>
        <w:t xml:space="preserve"> формирование целостной картины мира;</w:t>
      </w:r>
    </w:p>
    <w:p w:rsidR="00BB6C04" w:rsidRPr="009450C1" w:rsidRDefault="00BB6C04" w:rsidP="00F556AD">
      <w:pPr>
        <w:pStyle w:val="c4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50C1">
        <w:rPr>
          <w:rStyle w:val="c3"/>
          <w:rFonts w:eastAsiaTheme="majorEastAsia"/>
          <w:color w:val="000000"/>
          <w:sz w:val="28"/>
          <w:szCs w:val="28"/>
        </w:rPr>
        <w:t>расширение кругозора детей;</w:t>
      </w:r>
    </w:p>
    <w:p w:rsidR="00BB6C04" w:rsidRPr="009450C1" w:rsidRDefault="00BB6C04" w:rsidP="00F556AD">
      <w:pPr>
        <w:pStyle w:val="c18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50C1">
        <w:rPr>
          <w:rStyle w:val="c0"/>
          <w:rFonts w:eastAsiaTheme="majorEastAsia"/>
          <w:color w:val="000000"/>
          <w:sz w:val="28"/>
          <w:szCs w:val="28"/>
        </w:rPr>
        <w:t xml:space="preserve"> развитие личностных и интеллектуальных качеств.</w:t>
      </w:r>
    </w:p>
    <w:p w:rsidR="00C3728A" w:rsidRPr="009450C1" w:rsidRDefault="00C3728A" w:rsidP="00F556AD">
      <w:pPr>
        <w:pStyle w:val="aa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450C1">
        <w:rPr>
          <w:sz w:val="28"/>
          <w:szCs w:val="28"/>
        </w:rPr>
        <w:t>формировать умения понимать причины успеха/неуспеха в учебной деятельности.</w:t>
      </w:r>
    </w:p>
    <w:p w:rsidR="00C3728A" w:rsidRPr="009450C1" w:rsidRDefault="00C3728A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Default="00C3728A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56AD" w:rsidRPr="009450C1" w:rsidRDefault="00F556AD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2.Содержание  программы.</w:t>
      </w:r>
    </w:p>
    <w:p w:rsidR="00C3728A" w:rsidRPr="009450C1" w:rsidRDefault="00C3728A" w:rsidP="00C37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Учебно - тематический план</w:t>
      </w:r>
    </w:p>
    <w:p w:rsidR="00C3728A" w:rsidRDefault="00C3728A" w:rsidP="00C37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 занятия в неделю (</w:t>
      </w:r>
      <w:r w:rsidR="003C44DF" w:rsidRPr="009450C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среда </w:t>
      </w:r>
      <w:proofErr w:type="gramStart"/>
      <w:r w:rsidRPr="009450C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-</w:t>
      </w:r>
      <w:r w:rsidR="0068395A" w:rsidRPr="009450C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п</w:t>
      </w:r>
      <w:proofErr w:type="gramEnd"/>
      <w:r w:rsidR="0068395A" w:rsidRPr="009450C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ятница</w:t>
      </w:r>
      <w:r w:rsidRPr="00945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 –7</w:t>
      </w:r>
      <w:r w:rsidR="003C44DF" w:rsidRPr="00945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</w:t>
      </w:r>
      <w:r w:rsidRPr="00945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часов в год.</w:t>
      </w:r>
    </w:p>
    <w:p w:rsidR="00B754E1" w:rsidRPr="009450C1" w:rsidRDefault="00B754E1" w:rsidP="00C37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tbl>
      <w:tblPr>
        <w:tblStyle w:val="af0"/>
        <w:tblW w:w="9747" w:type="dxa"/>
        <w:tblLayout w:type="fixed"/>
        <w:tblLook w:val="04A0"/>
      </w:tblPr>
      <w:tblGrid>
        <w:gridCol w:w="817"/>
        <w:gridCol w:w="1984"/>
        <w:gridCol w:w="3400"/>
        <w:gridCol w:w="1137"/>
        <w:gridCol w:w="1134"/>
        <w:gridCol w:w="1275"/>
      </w:tblGrid>
      <w:tr w:rsidR="00C3728A" w:rsidRPr="009450C1" w:rsidTr="00D4655E">
        <w:trPr>
          <w:trHeight w:val="1050"/>
        </w:trPr>
        <w:tc>
          <w:tcPr>
            <w:tcW w:w="817" w:type="dxa"/>
            <w:vMerge w:val="restart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разделов:</w:t>
            </w:r>
          </w:p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аппликации</w:t>
            </w:r>
          </w:p>
        </w:tc>
        <w:tc>
          <w:tcPr>
            <w:tcW w:w="3400" w:type="dxa"/>
            <w:vMerge w:val="restart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3546" w:type="dxa"/>
            <w:gridSpan w:val="3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C3728A" w:rsidRPr="009450C1" w:rsidTr="00D4655E">
        <w:trPr>
          <w:trHeight w:val="420"/>
        </w:trPr>
        <w:tc>
          <w:tcPr>
            <w:tcW w:w="817" w:type="dxa"/>
            <w:vMerge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Практика</w:t>
            </w:r>
          </w:p>
        </w:tc>
      </w:tr>
      <w:tr w:rsidR="00C3728A" w:rsidRPr="009450C1" w:rsidTr="00D4655E">
        <w:trPr>
          <w:trHeight w:val="420"/>
        </w:trPr>
        <w:tc>
          <w:tcPr>
            <w:tcW w:w="817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Входная диагностика</w:t>
            </w:r>
          </w:p>
        </w:tc>
        <w:tc>
          <w:tcPr>
            <w:tcW w:w="3400" w:type="dxa"/>
            <w:vAlign w:val="center"/>
          </w:tcPr>
          <w:p w:rsidR="00C3728A" w:rsidRPr="00F556AD" w:rsidRDefault="00C3728A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первичной подготовки детей в данном виде деятельности.</w:t>
            </w:r>
          </w:p>
        </w:tc>
        <w:tc>
          <w:tcPr>
            <w:tcW w:w="1137" w:type="dxa"/>
            <w:vAlign w:val="center"/>
          </w:tcPr>
          <w:p w:rsidR="00C3728A" w:rsidRPr="00F556AD" w:rsidRDefault="00616E7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3728A" w:rsidRPr="00F556AD" w:rsidRDefault="00C3728A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C3728A" w:rsidRPr="00F556AD" w:rsidRDefault="00C3728A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</w:tr>
      <w:tr w:rsidR="00477985" w:rsidRPr="009450C1" w:rsidTr="00004026">
        <w:trPr>
          <w:trHeight w:val="664"/>
        </w:trPr>
        <w:tc>
          <w:tcPr>
            <w:tcW w:w="817" w:type="dxa"/>
            <w:vAlign w:val="center"/>
          </w:tcPr>
          <w:p w:rsidR="00477985" w:rsidRPr="00F556AD" w:rsidRDefault="00477985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477985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>Занятия с конструктором</w:t>
            </w:r>
          </w:p>
          <w:p w:rsidR="00B754E1" w:rsidRDefault="00B754E1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обучение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</w:p>
          <w:p w:rsidR="00B754E1" w:rsidRPr="00B754E1" w:rsidRDefault="00B754E1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 – 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400" w:type="dxa"/>
          </w:tcPr>
          <w:p w:rsidR="00477985" w:rsidRPr="00F556AD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>Занятия с конструктором: крупное «Лего»</w:t>
            </w:r>
          </w:p>
        </w:tc>
        <w:tc>
          <w:tcPr>
            <w:tcW w:w="1137" w:type="dxa"/>
          </w:tcPr>
          <w:p w:rsidR="00477985" w:rsidRPr="00F556AD" w:rsidRDefault="00616E75" w:rsidP="00F5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477985" w:rsidRPr="009450C1" w:rsidTr="00004026">
        <w:tc>
          <w:tcPr>
            <w:tcW w:w="817" w:type="dxa"/>
            <w:vAlign w:val="center"/>
          </w:tcPr>
          <w:p w:rsidR="00477985" w:rsidRPr="00F556AD" w:rsidRDefault="00477985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477985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>Занятия со строительным материалом.</w:t>
            </w:r>
          </w:p>
          <w:p w:rsidR="00B754E1" w:rsidRDefault="00B754E1" w:rsidP="00B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обучение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</w:p>
          <w:p w:rsidR="00B754E1" w:rsidRPr="00F556AD" w:rsidRDefault="00B754E1" w:rsidP="00B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 – 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0" w:type="dxa"/>
          </w:tcPr>
          <w:p w:rsidR="00477985" w:rsidRPr="00F556AD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со строительным материалом: крупные кубики, мелкие кубики. </w:t>
            </w:r>
          </w:p>
        </w:tc>
        <w:tc>
          <w:tcPr>
            <w:tcW w:w="1137" w:type="dxa"/>
          </w:tcPr>
          <w:p w:rsidR="00477985" w:rsidRPr="00F556AD" w:rsidRDefault="00477985" w:rsidP="00F5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8,25</w:t>
            </w:r>
          </w:p>
        </w:tc>
        <w:tc>
          <w:tcPr>
            <w:tcW w:w="1275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24,75</w:t>
            </w:r>
          </w:p>
        </w:tc>
      </w:tr>
      <w:tr w:rsidR="00477985" w:rsidRPr="009450C1" w:rsidTr="00004026">
        <w:tc>
          <w:tcPr>
            <w:tcW w:w="817" w:type="dxa"/>
            <w:vAlign w:val="center"/>
          </w:tcPr>
          <w:p w:rsidR="00477985" w:rsidRPr="00F556AD" w:rsidRDefault="00477985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77985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54E1" w:rsidRDefault="00B754E1" w:rsidP="00B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обучение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</w:p>
          <w:p w:rsidR="00B754E1" w:rsidRPr="00F556AD" w:rsidRDefault="00B754E1" w:rsidP="00B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 – </w:t>
            </w:r>
            <w:r w:rsidR="00D738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0" w:type="dxa"/>
          </w:tcPr>
          <w:p w:rsidR="00477985" w:rsidRPr="00F556AD" w:rsidRDefault="00477985" w:rsidP="0000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sz w:val="24"/>
                <w:szCs w:val="24"/>
              </w:rPr>
              <w:t xml:space="preserve">Игра, с использованием «лего», кубиков. </w:t>
            </w:r>
          </w:p>
        </w:tc>
        <w:tc>
          <w:tcPr>
            <w:tcW w:w="1137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275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0,75</w:t>
            </w:r>
          </w:p>
        </w:tc>
      </w:tr>
      <w:tr w:rsidR="00477985" w:rsidRPr="009450C1" w:rsidTr="00004026">
        <w:tc>
          <w:tcPr>
            <w:tcW w:w="817" w:type="dxa"/>
            <w:vAlign w:val="center"/>
          </w:tcPr>
          <w:p w:rsidR="00477985" w:rsidRPr="00F556AD" w:rsidRDefault="00477985" w:rsidP="00D4655E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Align w:val="center"/>
          </w:tcPr>
          <w:p w:rsidR="00477985" w:rsidRPr="00F556AD" w:rsidRDefault="00477985" w:rsidP="00004026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Итоговая диагностика</w:t>
            </w:r>
          </w:p>
        </w:tc>
        <w:tc>
          <w:tcPr>
            <w:tcW w:w="3400" w:type="dxa"/>
            <w:vAlign w:val="center"/>
          </w:tcPr>
          <w:p w:rsidR="00477985" w:rsidRPr="00F556AD" w:rsidRDefault="00477985" w:rsidP="0000402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деятельности.</w:t>
            </w:r>
          </w:p>
        </w:tc>
        <w:tc>
          <w:tcPr>
            <w:tcW w:w="1137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477985" w:rsidRPr="00F556AD" w:rsidRDefault="00477985" w:rsidP="00F556A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</w:tr>
    </w:tbl>
    <w:p w:rsidR="00C3728A" w:rsidRPr="009450C1" w:rsidRDefault="00C3728A" w:rsidP="00EA59FD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9450C1">
        <w:rPr>
          <w:b/>
          <w:sz w:val="28"/>
          <w:szCs w:val="28"/>
        </w:rPr>
        <w:t xml:space="preserve">Коррекционный  компонент: </w:t>
      </w:r>
    </w:p>
    <w:p w:rsidR="00EA59FD" w:rsidRPr="009450C1" w:rsidRDefault="00EA59FD" w:rsidP="00616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часть занятия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упражнение н</w:t>
      </w:r>
      <w:r w:rsidR="0061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развитие логического мышления, с детьми с ТМНР и ДЦП.</w:t>
      </w:r>
    </w:p>
    <w:p w:rsidR="00EA59FD" w:rsidRPr="009450C1" w:rsidRDefault="00EA59FD" w:rsidP="00616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 первой части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развитие элементов логического мышления.</w:t>
      </w:r>
    </w:p>
    <w:p w:rsidR="00616E75" w:rsidRDefault="00EA59FD" w:rsidP="00616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Основными задачами являются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6E75" w:rsidRPr="00616E75" w:rsidRDefault="00EA59FD" w:rsidP="00616E7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навыков классификации.</w:t>
      </w:r>
    </w:p>
    <w:p w:rsidR="00616E75" w:rsidRPr="00616E75" w:rsidRDefault="00EA59FD" w:rsidP="00616E7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памяти и внимания.</w:t>
      </w:r>
    </w:p>
    <w:p w:rsidR="00616E75" w:rsidRPr="00616E75" w:rsidRDefault="00EA59FD" w:rsidP="00616E7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комбинаторных способностей.</w:t>
      </w:r>
    </w:p>
    <w:p w:rsidR="00EA59FD" w:rsidRPr="00616E75" w:rsidRDefault="00EA59FD" w:rsidP="00616E7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навыков ориентирования в пространстве.</w:t>
      </w:r>
    </w:p>
    <w:p w:rsidR="00EA59FD" w:rsidRPr="009450C1" w:rsidRDefault="00EA59FD" w:rsidP="00616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часть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собственно конструирование.</w:t>
      </w:r>
    </w:p>
    <w:p w:rsidR="00EA59FD" w:rsidRPr="009450C1" w:rsidRDefault="00EA59FD" w:rsidP="0059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 второй части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развитие способностей к наглядному моделированию.</w:t>
      </w:r>
    </w:p>
    <w:p w:rsidR="00EA59FD" w:rsidRPr="009450C1" w:rsidRDefault="00EA59FD" w:rsidP="0059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EA59FD" w:rsidRPr="009450C1" w:rsidRDefault="00EA59FD" w:rsidP="00597706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EA59FD" w:rsidRPr="009450C1" w:rsidRDefault="00EA59FD" w:rsidP="00597706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и строительного материала.</w:t>
      </w:r>
    </w:p>
    <w:p w:rsidR="00EA59FD" w:rsidRPr="009450C1" w:rsidRDefault="00EA59FD" w:rsidP="00597706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 и коммуникативных способностей.</w:t>
      </w:r>
    </w:p>
    <w:p w:rsidR="00EA59FD" w:rsidRPr="009450C1" w:rsidRDefault="00EA59FD" w:rsidP="00EA59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 часть</w:t>
      </w:r>
      <w:r w:rsidRPr="0094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обыгрывание построек, выставка работ.</w:t>
      </w:r>
    </w:p>
    <w:p w:rsidR="00C3728A" w:rsidRPr="009450C1" w:rsidRDefault="00C3728A" w:rsidP="00C3728A">
      <w:pPr>
        <w:pStyle w:val="a3"/>
        <w:tabs>
          <w:tab w:val="left" w:pos="1245"/>
          <w:tab w:val="center" w:pos="467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50C1">
        <w:rPr>
          <w:rFonts w:ascii="Times New Roman" w:hAnsi="Times New Roman"/>
          <w:b/>
          <w:sz w:val="28"/>
          <w:szCs w:val="28"/>
        </w:rPr>
        <w:t>3.Методические материалы</w:t>
      </w:r>
    </w:p>
    <w:p w:rsidR="00C3728A" w:rsidRPr="009450C1" w:rsidRDefault="00C3728A" w:rsidP="00C3728A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50C1">
        <w:rPr>
          <w:rFonts w:ascii="Times New Roman" w:hAnsi="Times New Roman"/>
          <w:sz w:val="28"/>
          <w:szCs w:val="28"/>
        </w:rPr>
        <w:t xml:space="preserve">Информационно-методическое обеспечение </w:t>
      </w:r>
      <w:r w:rsidRPr="009450C1">
        <w:rPr>
          <w:rFonts w:ascii="Times New Roman" w:hAnsi="Times New Roman"/>
          <w:iCs/>
          <w:sz w:val="28"/>
          <w:szCs w:val="28"/>
        </w:rPr>
        <w:t xml:space="preserve">образования детей с умственной отсталостью, с ТМНР направлено на </w:t>
      </w:r>
      <w:r w:rsidRPr="009450C1">
        <w:rPr>
          <w:rFonts w:ascii="Times New Roman" w:hAnsi="Times New Roman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СИПР, организацией образовательного процесса и обеспечения условий его осуществления. </w:t>
      </w:r>
    </w:p>
    <w:p w:rsidR="00C3728A" w:rsidRPr="009450C1" w:rsidRDefault="00C3728A" w:rsidP="00C3728A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50C1">
        <w:rPr>
          <w:rFonts w:ascii="Times New Roman" w:hAnsi="Times New Roman"/>
          <w:sz w:val="28"/>
          <w:szCs w:val="28"/>
        </w:rPr>
        <w:t>Информационно-методическое обеспечение образовательного процесса включает:</w:t>
      </w:r>
    </w:p>
    <w:p w:rsidR="00C3728A" w:rsidRPr="009450C1" w:rsidRDefault="00C3728A" w:rsidP="00C3728A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9450C1">
        <w:rPr>
          <w:rFonts w:ascii="Times New Roman" w:hAnsi="Times New Roman"/>
          <w:sz w:val="28"/>
          <w:szCs w:val="28"/>
        </w:rPr>
        <w:t>необходимую нормативную правовую базу образования воспитанников;</w:t>
      </w:r>
    </w:p>
    <w:p w:rsidR="00C3728A" w:rsidRPr="009450C1" w:rsidRDefault="00C3728A" w:rsidP="00C3728A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9450C1">
        <w:rPr>
          <w:rFonts w:ascii="Times New Roman" w:hAnsi="Times New Roman"/>
          <w:sz w:val="28"/>
          <w:szCs w:val="28"/>
        </w:rPr>
        <w:t>характеристики предполагаемых информационных связей участников образовательного процесса;</w:t>
      </w:r>
    </w:p>
    <w:p w:rsidR="00C3728A" w:rsidRPr="009450C1" w:rsidRDefault="00C3728A" w:rsidP="00C3728A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9450C1">
        <w:rPr>
          <w:rFonts w:ascii="Times New Roman" w:hAnsi="Times New Roman"/>
          <w:sz w:val="28"/>
          <w:szCs w:val="28"/>
        </w:rPr>
        <w:t>доступ к информационным ресурсам различными способами (поиск 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C3728A" w:rsidRPr="00FE3A31" w:rsidRDefault="00C3728A" w:rsidP="00C3728A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Оборудование и материал, используемый на занятиях по дополнительному образованию</w:t>
      </w:r>
    </w:p>
    <w:p w:rsidR="003B4BEF" w:rsidRPr="00FE3A31" w:rsidRDefault="003B4BEF" w:rsidP="003B4BEF">
      <w:pPr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компьютер с готовыми образцами работ,</w:t>
      </w:r>
    </w:p>
    <w:p w:rsidR="003B4BEF" w:rsidRPr="00FE3A31" w:rsidRDefault="003B4BEF" w:rsidP="003B4BEF">
      <w:pPr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яркий красочный дидактический материал – «Лего», </w:t>
      </w:r>
    </w:p>
    <w:p w:rsidR="003B4BEF" w:rsidRPr="00FE3A31" w:rsidRDefault="003B4BEF" w:rsidP="003B4BEF">
      <w:pPr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мелкий настольный и крупный напольный  строительный </w:t>
      </w:r>
      <w:r w:rsidR="00AE1141"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</w:t>
      </w: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материал – кубики,</w:t>
      </w:r>
    </w:p>
    <w:p w:rsidR="003B4BEF" w:rsidRPr="00FE3A31" w:rsidRDefault="003B4BEF" w:rsidP="003B4BEF">
      <w:pPr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музыкальное сопровождение (фон) – музыкальный центр</w:t>
      </w:r>
      <w:r w:rsidR="00AE1141"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</w:p>
    <w:p w:rsidR="00AE1141" w:rsidRPr="00FE3A31" w:rsidRDefault="00AE1141" w:rsidP="00B92F9D">
      <w:pPr>
        <w:pStyle w:val="a8"/>
        <w:numPr>
          <w:ilvl w:val="1"/>
          <w:numId w:val="45"/>
        </w:numPr>
        <w:shd w:val="clear" w:color="auto" w:fill="FFFFFF"/>
        <w:suppressAutoHyphens w:val="0"/>
        <w:spacing w:after="0" w:line="240" w:lineRule="auto"/>
        <w:ind w:hanging="16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игровые предметы.</w:t>
      </w:r>
    </w:p>
    <w:p w:rsidR="003B4BEF" w:rsidRPr="00FE3A31" w:rsidRDefault="0050566F" w:rsidP="00FE3A3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Все предметы </w:t>
      </w:r>
      <w:r w:rsidR="00430DAD"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B4BEF"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безопасны </w:t>
      </w:r>
      <w:r w:rsidR="00AE1141"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для детей с ТМНР и ДЦП. </w:t>
      </w:r>
    </w:p>
    <w:p w:rsidR="003B4BEF" w:rsidRPr="00FE3A31" w:rsidRDefault="003B4BEF" w:rsidP="00FE3A3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3A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удобства строительный материал  и конструктор разложен по коробкам разной величины; разработана картотека занимательных  игр и упражнений по конструированию.</w:t>
      </w:r>
    </w:p>
    <w:p w:rsidR="00C3728A" w:rsidRPr="009450C1" w:rsidRDefault="00C3728A" w:rsidP="00C372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ресурсы.</w:t>
      </w:r>
    </w:p>
    <w:p w:rsidR="00C3728A" w:rsidRPr="009450C1" w:rsidRDefault="00C3728A" w:rsidP="00C3728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Сайт ГБСУСОССЗН СДДИ</w:t>
      </w:r>
      <w:r w:rsidR="00C8452A" w:rsidRPr="009450C1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D42621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нтернет – серверы: </w:t>
      </w:r>
      <w:r w:rsidR="00C8452A" w:rsidRPr="009450C1">
        <w:rPr>
          <w:rFonts w:ascii="Times New Roman" w:hAnsi="Times New Roman" w:cs="Times New Roman"/>
          <w:color w:val="auto"/>
          <w:sz w:val="28"/>
          <w:szCs w:val="28"/>
          <w:lang w:val="en-US"/>
        </w:rPr>
        <w:t>Google</w:t>
      </w:r>
      <w:r w:rsidR="00C8452A"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, Яндекс.  </w:t>
      </w:r>
    </w:p>
    <w:p w:rsidR="00C3728A" w:rsidRPr="009450C1" w:rsidRDefault="00C3728A" w:rsidP="00C372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Информационно-методическое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iCs/>
          <w:color w:val="auto"/>
          <w:sz w:val="28"/>
          <w:szCs w:val="28"/>
        </w:rPr>
        <w:t>образовани</w:t>
      </w:r>
      <w:r w:rsidR="00C8452A" w:rsidRPr="009450C1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9450C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детей</w:t>
      </w:r>
      <w:r w:rsidR="00C8452A" w:rsidRPr="009450C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 умственной отсталостью (ИН),</w:t>
      </w:r>
      <w:r w:rsidRPr="009450C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ТМНР</w:t>
      </w:r>
      <w:r w:rsidR="00C8452A" w:rsidRPr="009450C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ДЦП - </w:t>
      </w:r>
      <w:r w:rsidRPr="009450C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направлено на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постоянного доступа всех участников к любой информации, связанной с реализацией СИПР, организацией занятия и обеспечения условий его осуществления. </w:t>
      </w:r>
    </w:p>
    <w:p w:rsidR="00C3728A" w:rsidRPr="009450C1" w:rsidRDefault="00C3728A" w:rsidP="00C3728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Информационно-методическое обеспечение на занятиях включает:</w:t>
      </w:r>
    </w:p>
    <w:p w:rsidR="00C3728A" w:rsidRPr="009450C1" w:rsidRDefault="00C3728A" w:rsidP="00C3728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необходимую нормативную правовую базу детей;</w:t>
      </w:r>
    </w:p>
    <w:p w:rsidR="00C3728A" w:rsidRPr="009450C1" w:rsidRDefault="00C3728A" w:rsidP="00C3728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 воспитанников;</w:t>
      </w:r>
    </w:p>
    <w:p w:rsidR="00C3728A" w:rsidRPr="009450C1" w:rsidRDefault="00C3728A" w:rsidP="00C3728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color w:val="auto"/>
          <w:sz w:val="28"/>
          <w:szCs w:val="28"/>
        </w:rPr>
        <w:t>доступ к информационным ресурсам различными способами (поис</w:t>
      </w:r>
      <w:r w:rsidR="00B842E9">
        <w:rPr>
          <w:rFonts w:ascii="Times New Roman" w:hAnsi="Times New Roman" w:cs="Times New Roman"/>
          <w:color w:val="auto"/>
          <w:sz w:val="28"/>
          <w:szCs w:val="28"/>
        </w:rPr>
        <w:t xml:space="preserve">к информации  в сети интернет, </w:t>
      </w:r>
      <w:r w:rsidRPr="009450C1">
        <w:rPr>
          <w:rFonts w:ascii="Times New Roman" w:hAnsi="Times New Roman" w:cs="Times New Roman"/>
          <w:color w:val="auto"/>
          <w:sz w:val="28"/>
          <w:szCs w:val="28"/>
        </w:rPr>
        <w:t>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C3728A" w:rsidRPr="009450C1" w:rsidTr="00D4655E">
        <w:tc>
          <w:tcPr>
            <w:tcW w:w="9889" w:type="dxa"/>
            <w:shd w:val="clear" w:color="auto" w:fill="auto"/>
          </w:tcPr>
          <w:p w:rsidR="00C3728A" w:rsidRPr="009450C1" w:rsidRDefault="00C3728A" w:rsidP="00D4655E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28A" w:rsidRPr="009450C1" w:rsidRDefault="00C3728A" w:rsidP="00D4655E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0C1">
              <w:rPr>
                <w:rFonts w:ascii="Times New Roman" w:hAnsi="Times New Roman"/>
                <w:b/>
                <w:sz w:val="28"/>
                <w:szCs w:val="28"/>
              </w:rPr>
              <w:t>4.Список литературы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Комарова Л.Г. Строим из LEGO «ЛИНКА-ПРЕСС» – Москва, 2001.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Лусс</w:t>
            </w:r>
            <w:proofErr w:type="spell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Лиштван</w:t>
            </w:r>
            <w:proofErr w:type="spell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З.В. Конструирование – Москва: «Просвещение», 1981.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Парамонова Л.А. Детское творческое конструирование – Москва: Издательский дом «Карапуз», 1999.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Фешина</w:t>
            </w:r>
            <w:proofErr w:type="spell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 «Лего конструирование в детском саду» Пособие для педагогов. – М.: изд. Сфера, 2011.</w:t>
            </w:r>
          </w:p>
          <w:p w:rsidR="00532A9C" w:rsidRPr="009450C1" w:rsidRDefault="00532A9C" w:rsidP="00B621B3">
            <w:pPr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Ишмакова</w:t>
            </w:r>
            <w:proofErr w:type="spell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      </w:r>
            <w:proofErr w:type="spell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</w:t>
            </w:r>
            <w:proofErr w:type="gramStart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.-</w:t>
            </w:r>
            <w:proofErr w:type="gram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полиграф</w:t>
            </w:r>
            <w:proofErr w:type="spellEnd"/>
            <w:r w:rsidRPr="009450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 «Маска», 2013.</w:t>
            </w:r>
          </w:p>
          <w:p w:rsidR="00C3728A" w:rsidRPr="009450C1" w:rsidRDefault="00C3728A" w:rsidP="00B621B3">
            <w:pPr>
              <w:pStyle w:val="aa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</w:tr>
    </w:tbl>
    <w:p w:rsidR="00C3728A" w:rsidRPr="009450C1" w:rsidRDefault="00C3728A" w:rsidP="00C372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Интернет – ресурсы</w:t>
      </w:r>
    </w:p>
    <w:p w:rsidR="00C3728A" w:rsidRPr="001F75E1" w:rsidRDefault="00862361" w:rsidP="00C3728A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2B152E" w:rsidRPr="001F75E1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https://zajchonok4-ppds1.edumsko.ru/uploads/3000/8650/persona/folders/kartoteka_pal_chikovyh_igr.docx</w:t>
        </w:r>
      </w:hyperlink>
    </w:p>
    <w:p w:rsidR="002B152E" w:rsidRPr="001F75E1" w:rsidRDefault="00862361" w:rsidP="00C3728A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6B5732" w:rsidRPr="001F75E1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https://www.google.com/search?newwindow=1&amp;safe=active&amp;biw</w:t>
        </w:r>
      </w:hyperlink>
      <w:r w:rsidR="006B5732" w:rsidRPr="001F75E1">
        <w:rPr>
          <w:rFonts w:ascii="Times New Roman" w:hAnsi="Times New Roman" w:cs="Times New Roman"/>
          <w:color w:val="auto"/>
          <w:sz w:val="28"/>
          <w:szCs w:val="28"/>
        </w:rPr>
        <w:t>....</w:t>
      </w:r>
    </w:p>
    <w:p w:rsidR="006B5732" w:rsidRPr="009450C1" w:rsidRDefault="006B5732" w:rsidP="00C3728A">
      <w:pPr>
        <w:rPr>
          <w:rFonts w:ascii="Times New Roman" w:hAnsi="Times New Roman" w:cs="Times New Roman"/>
          <w:color w:val="auto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08B7" w:rsidRDefault="000B08B7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08B7" w:rsidRDefault="000B08B7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08B7" w:rsidRDefault="000B08B7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Календарно-тематический план</w:t>
      </w:r>
    </w:p>
    <w:p w:rsidR="00C3728A" w:rsidRPr="009450C1" w:rsidRDefault="00C3728A" w:rsidP="00C3728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( 7</w:t>
      </w:r>
      <w:r w:rsidR="00BE0F9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часов в год, 2 раза в неделю)</w:t>
      </w:r>
    </w:p>
    <w:tbl>
      <w:tblPr>
        <w:tblStyle w:val="af0"/>
        <w:tblW w:w="9889" w:type="dxa"/>
        <w:tblLayout w:type="fixed"/>
        <w:tblLook w:val="04A0"/>
      </w:tblPr>
      <w:tblGrid>
        <w:gridCol w:w="534"/>
        <w:gridCol w:w="992"/>
        <w:gridCol w:w="19"/>
        <w:gridCol w:w="1115"/>
        <w:gridCol w:w="3260"/>
        <w:gridCol w:w="3969"/>
      </w:tblGrid>
      <w:tr w:rsidR="00C3728A" w:rsidRPr="009450C1" w:rsidTr="00D4655E">
        <w:trPr>
          <w:cantSplit/>
          <w:trHeight w:val="651"/>
        </w:trPr>
        <w:tc>
          <w:tcPr>
            <w:tcW w:w="534" w:type="dxa"/>
            <w:vMerge w:val="restart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№</w:t>
            </w:r>
          </w:p>
        </w:tc>
        <w:tc>
          <w:tcPr>
            <w:tcW w:w="2126" w:type="dxa"/>
            <w:gridSpan w:val="3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Дата</w:t>
            </w:r>
          </w:p>
        </w:tc>
        <w:tc>
          <w:tcPr>
            <w:tcW w:w="3260" w:type="dxa"/>
            <w:vMerge w:val="restart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Темы занятия</w:t>
            </w:r>
          </w:p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Дополнительного</w:t>
            </w:r>
          </w:p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 xml:space="preserve">образования </w:t>
            </w:r>
          </w:p>
        </w:tc>
        <w:tc>
          <w:tcPr>
            <w:tcW w:w="3969" w:type="dxa"/>
            <w:vMerge w:val="restart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Дидактическая цель</w:t>
            </w:r>
          </w:p>
        </w:tc>
      </w:tr>
      <w:tr w:rsidR="00C3728A" w:rsidRPr="009450C1" w:rsidTr="00D4655E">
        <w:trPr>
          <w:cantSplit/>
          <w:trHeight w:val="840"/>
        </w:trPr>
        <w:tc>
          <w:tcPr>
            <w:tcW w:w="534" w:type="dxa"/>
            <w:vMerge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План</w:t>
            </w:r>
          </w:p>
        </w:tc>
        <w:tc>
          <w:tcPr>
            <w:tcW w:w="1134" w:type="dxa"/>
            <w:gridSpan w:val="2"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9450C1">
              <w:rPr>
                <w:rStyle w:val="c3"/>
              </w:rPr>
              <w:t>Факт</w:t>
            </w:r>
          </w:p>
        </w:tc>
        <w:tc>
          <w:tcPr>
            <w:tcW w:w="3260" w:type="dxa"/>
            <w:vMerge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</w:p>
        </w:tc>
      </w:tr>
      <w:tr w:rsidR="00C3728A" w:rsidRPr="009450C1" w:rsidTr="00D4655E">
        <w:trPr>
          <w:trHeight w:val="785"/>
        </w:trPr>
        <w:tc>
          <w:tcPr>
            <w:tcW w:w="1526" w:type="dxa"/>
            <w:gridSpan w:val="2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</w:pPr>
          </w:p>
        </w:tc>
        <w:tc>
          <w:tcPr>
            <w:tcW w:w="8363" w:type="dxa"/>
            <w:gridSpan w:val="4"/>
          </w:tcPr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50C1">
              <w:rPr>
                <w:b/>
              </w:rPr>
              <w:t>Сентябрь</w:t>
            </w:r>
          </w:p>
          <w:p w:rsidR="00C3728A" w:rsidRPr="009450C1" w:rsidRDefault="00C3728A" w:rsidP="00D4655E">
            <w:pPr>
              <w:pStyle w:val="c10"/>
              <w:spacing w:before="0" w:beforeAutospacing="0" w:after="0" w:afterAutospacing="0"/>
              <w:contextualSpacing/>
              <w:jc w:val="center"/>
            </w:pPr>
            <w:r w:rsidRPr="009450C1">
              <w:rPr>
                <w:b/>
                <w:lang w:val="en-US"/>
              </w:rPr>
              <w:t>I</w:t>
            </w:r>
            <w:r w:rsidRPr="009450C1">
              <w:rPr>
                <w:b/>
              </w:rPr>
              <w:t xml:space="preserve"> Полугодие, 2019</w:t>
            </w:r>
            <w:r w:rsidR="00443A67">
              <w:rPr>
                <w:b/>
              </w:rPr>
              <w:t>/</w:t>
            </w:r>
            <w:r w:rsidR="0012021B">
              <w:rPr>
                <w:b/>
              </w:rPr>
              <w:t>20</w:t>
            </w:r>
            <w:r w:rsidR="00443A67">
              <w:rPr>
                <w:b/>
              </w:rPr>
              <w:t xml:space="preserve"> </w:t>
            </w:r>
            <w:r w:rsidRPr="009450C1">
              <w:rPr>
                <w:b/>
              </w:rPr>
              <w:t xml:space="preserve"> год</w:t>
            </w:r>
          </w:p>
        </w:tc>
      </w:tr>
      <w:tr w:rsidR="004865DB" w:rsidRPr="009450C1" w:rsidTr="00004026">
        <w:trPr>
          <w:trHeight w:val="1242"/>
        </w:trPr>
        <w:tc>
          <w:tcPr>
            <w:tcW w:w="534" w:type="dxa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</w:t>
            </w:r>
          </w:p>
        </w:tc>
        <w:tc>
          <w:tcPr>
            <w:tcW w:w="992" w:type="dxa"/>
          </w:tcPr>
          <w:p w:rsidR="004865DB" w:rsidRPr="0079435E" w:rsidRDefault="0079219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</w:p>
        </w:tc>
        <w:tc>
          <w:tcPr>
            <w:tcW w:w="1134" w:type="dxa"/>
            <w:gridSpan w:val="2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865DB" w:rsidRPr="0079435E" w:rsidRDefault="004865DB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«Выявление уровня первичной подготовки детей в данном виде деятельности»</w:t>
            </w:r>
          </w:p>
        </w:tc>
        <w:tc>
          <w:tcPr>
            <w:tcW w:w="3969" w:type="dxa"/>
          </w:tcPr>
          <w:p w:rsidR="004865DB" w:rsidRPr="0079435E" w:rsidRDefault="004865DB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у детей уровень знаний в конструировании.</w:t>
            </w:r>
          </w:p>
        </w:tc>
      </w:tr>
      <w:tr w:rsidR="004865DB" w:rsidRPr="009450C1" w:rsidTr="00004026">
        <w:tc>
          <w:tcPr>
            <w:tcW w:w="534" w:type="dxa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2</w:t>
            </w:r>
          </w:p>
        </w:tc>
        <w:tc>
          <w:tcPr>
            <w:tcW w:w="992" w:type="dxa"/>
          </w:tcPr>
          <w:p w:rsidR="004865DB" w:rsidRPr="0079435E" w:rsidRDefault="004865DB" w:rsidP="007943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12336A" w:rsidRPr="007943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865DB" w:rsidRPr="0079435E" w:rsidRDefault="004865DB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«Выявление уровня первичной подготовки детей в данном виде деятельности»</w:t>
            </w:r>
          </w:p>
        </w:tc>
        <w:tc>
          <w:tcPr>
            <w:tcW w:w="3969" w:type="dxa"/>
          </w:tcPr>
          <w:p w:rsidR="004865DB" w:rsidRPr="0079435E" w:rsidRDefault="004865DB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у детей уровень знаний в конструировании.</w:t>
            </w:r>
          </w:p>
        </w:tc>
      </w:tr>
      <w:tr w:rsidR="004865DB" w:rsidRPr="009450C1" w:rsidTr="00004026">
        <w:tc>
          <w:tcPr>
            <w:tcW w:w="534" w:type="dxa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3</w:t>
            </w:r>
          </w:p>
        </w:tc>
        <w:tc>
          <w:tcPr>
            <w:tcW w:w="992" w:type="dxa"/>
          </w:tcPr>
          <w:p w:rsidR="004865DB" w:rsidRPr="0079435E" w:rsidRDefault="004865DB" w:rsidP="007943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gridSpan w:val="2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865DB" w:rsidRPr="0079435E" w:rsidRDefault="004865DB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«Выявление уровня первичной подготовки детей в данном виде деятельности»</w:t>
            </w:r>
          </w:p>
        </w:tc>
        <w:tc>
          <w:tcPr>
            <w:tcW w:w="3969" w:type="dxa"/>
          </w:tcPr>
          <w:p w:rsidR="004865DB" w:rsidRPr="0079435E" w:rsidRDefault="004865DB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у детей уровень знаний в конструировании.</w:t>
            </w:r>
          </w:p>
        </w:tc>
      </w:tr>
      <w:tr w:rsidR="004865DB" w:rsidRPr="009450C1" w:rsidTr="00004026">
        <w:tc>
          <w:tcPr>
            <w:tcW w:w="534" w:type="dxa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4</w:t>
            </w:r>
          </w:p>
        </w:tc>
        <w:tc>
          <w:tcPr>
            <w:tcW w:w="992" w:type="dxa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t>13.09</w:t>
            </w:r>
          </w:p>
        </w:tc>
        <w:tc>
          <w:tcPr>
            <w:tcW w:w="1134" w:type="dxa"/>
            <w:gridSpan w:val="2"/>
          </w:tcPr>
          <w:p w:rsidR="004865DB" w:rsidRPr="0079435E" w:rsidRDefault="004865DB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865DB" w:rsidRPr="0079435E" w:rsidRDefault="004865DB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«Выявление уровня первичной подготовки детей в данном виде деятельности»</w:t>
            </w:r>
          </w:p>
        </w:tc>
        <w:tc>
          <w:tcPr>
            <w:tcW w:w="3969" w:type="dxa"/>
          </w:tcPr>
          <w:p w:rsidR="004865DB" w:rsidRPr="0079435E" w:rsidRDefault="004865DB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у детей уровень знаний в конструировании.</w:t>
            </w:r>
          </w:p>
        </w:tc>
      </w:tr>
      <w:tr w:rsidR="00AC0745" w:rsidRPr="009450C1" w:rsidTr="00D4655E">
        <w:tc>
          <w:tcPr>
            <w:tcW w:w="534" w:type="dxa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5</w:t>
            </w:r>
          </w:p>
        </w:tc>
        <w:tc>
          <w:tcPr>
            <w:tcW w:w="992" w:type="dxa"/>
          </w:tcPr>
          <w:p w:rsidR="00AC0745" w:rsidRPr="0079435E" w:rsidRDefault="00AC074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gridSpan w:val="2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«Знакомство с конструктором»</w:t>
            </w:r>
          </w:p>
        </w:tc>
        <w:tc>
          <w:tcPr>
            <w:tcW w:w="3969" w:type="dxa"/>
          </w:tcPr>
          <w:p w:rsidR="00AC0745" w:rsidRPr="0079435E" w:rsidRDefault="00AC0745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конструктором «Лего» и его назначением.</w:t>
            </w:r>
          </w:p>
        </w:tc>
      </w:tr>
      <w:tr w:rsidR="00AC0745" w:rsidRPr="009450C1" w:rsidTr="00004026">
        <w:tc>
          <w:tcPr>
            <w:tcW w:w="534" w:type="dxa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6</w:t>
            </w:r>
          </w:p>
        </w:tc>
        <w:tc>
          <w:tcPr>
            <w:tcW w:w="992" w:type="dxa"/>
          </w:tcPr>
          <w:p w:rsidR="00AC0745" w:rsidRPr="0079435E" w:rsidRDefault="00AC074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  <w:gridSpan w:val="2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«Построим башню»</w:t>
            </w:r>
          </w:p>
          <w:p w:rsidR="00AC0745" w:rsidRPr="008601F8" w:rsidRDefault="00AC0745" w:rsidP="0079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«Игрушки»</w:t>
            </w:r>
          </w:p>
        </w:tc>
        <w:tc>
          <w:tcPr>
            <w:tcW w:w="3969" w:type="dxa"/>
          </w:tcPr>
          <w:p w:rsidR="00AC0745" w:rsidRPr="0079435E" w:rsidRDefault="00AC0745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башню из нескольких деталей конструктора.</w:t>
            </w:r>
          </w:p>
        </w:tc>
      </w:tr>
      <w:tr w:rsidR="00AC0745" w:rsidRPr="009450C1" w:rsidTr="00004026">
        <w:tc>
          <w:tcPr>
            <w:tcW w:w="534" w:type="dxa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</w:p>
        </w:tc>
        <w:tc>
          <w:tcPr>
            <w:tcW w:w="992" w:type="dxa"/>
          </w:tcPr>
          <w:p w:rsidR="00AC0745" w:rsidRPr="0079435E" w:rsidRDefault="00AC074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  <w:gridSpan w:val="2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Построим высокую башню»</w:t>
            </w:r>
          </w:p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«Игрушки»</w:t>
            </w:r>
          </w:p>
        </w:tc>
        <w:tc>
          <w:tcPr>
            <w:tcW w:w="3969" w:type="dxa"/>
          </w:tcPr>
          <w:p w:rsidR="00AC0745" w:rsidRPr="0079435E" w:rsidRDefault="00AC0745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башенку</w:t>
            </w:r>
            <w:r w:rsidR="005E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E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из большого количества деталей</w:t>
            </w:r>
          </w:p>
        </w:tc>
      </w:tr>
      <w:tr w:rsidR="00AC0745" w:rsidRPr="009450C1" w:rsidTr="00004026">
        <w:tc>
          <w:tcPr>
            <w:tcW w:w="534" w:type="dxa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8</w:t>
            </w:r>
          </w:p>
        </w:tc>
        <w:tc>
          <w:tcPr>
            <w:tcW w:w="992" w:type="dxa"/>
          </w:tcPr>
          <w:p w:rsidR="00AC0745" w:rsidRPr="0079435E" w:rsidRDefault="00AC074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gridSpan w:val="2"/>
          </w:tcPr>
          <w:p w:rsidR="00AC0745" w:rsidRPr="0079435E" w:rsidRDefault="00AC074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башенки»</w:t>
            </w:r>
          </w:p>
          <w:p w:rsidR="00AC0745" w:rsidRPr="0079435E" w:rsidRDefault="00AC0745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</w:t>
            </w:r>
          </w:p>
          <w:p w:rsidR="00AC0745" w:rsidRPr="008601F8" w:rsidRDefault="00AC0745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«Игрушки»2</w:t>
            </w:r>
          </w:p>
        </w:tc>
        <w:tc>
          <w:tcPr>
            <w:tcW w:w="3969" w:type="dxa"/>
          </w:tcPr>
          <w:p w:rsidR="00AC0745" w:rsidRPr="0079435E" w:rsidRDefault="00AC0745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башенки.</w:t>
            </w:r>
          </w:p>
        </w:tc>
      </w:tr>
      <w:tr w:rsidR="00AC0745" w:rsidRPr="009450C1" w:rsidTr="00D4655E">
        <w:tc>
          <w:tcPr>
            <w:tcW w:w="9889" w:type="dxa"/>
            <w:gridSpan w:val="6"/>
          </w:tcPr>
          <w:p w:rsidR="00AC0745" w:rsidRPr="0079435E" w:rsidRDefault="00AC0745" w:rsidP="0079435E">
            <w:pPr>
              <w:pStyle w:val="c1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9435E">
              <w:rPr>
                <w:b/>
              </w:rPr>
              <w:t>Октябрь, 2019</w:t>
            </w:r>
            <w:r w:rsidR="0012021B">
              <w:rPr>
                <w:b/>
              </w:rPr>
              <w:t>/20</w:t>
            </w:r>
            <w:r w:rsidRPr="0079435E">
              <w:rPr>
                <w:b/>
              </w:rPr>
              <w:t xml:space="preserve"> год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9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 разной высоты»</w:t>
            </w:r>
          </w:p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«Игрушки»2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строить две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башенки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разных по высоте.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10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 разного цвета»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«Ягоды»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башенки разного цвета.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11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башни разного цвета и разные по высоте»</w:t>
            </w:r>
          </w:p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«Ягоды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 башенки разного цвета и разной высоты.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12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со строительным материалом - кубики»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«Грибы»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строительным материалом – кубики  и его назначением.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13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башню»</w:t>
            </w:r>
          </w:p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«Грибы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башню из нескольких кубиков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14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высокую башню"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«Осень»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башенку</w:t>
            </w:r>
            <w:r w:rsidR="005E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E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из большого количества кубиков.</w:t>
            </w:r>
          </w:p>
        </w:tc>
      </w:tr>
      <w:tr w:rsidR="00922FEA" w:rsidRPr="009450C1" w:rsidTr="008601F8">
        <w:trPr>
          <w:trHeight w:val="916"/>
        </w:trPr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15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башенки»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«Осень»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башенки.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16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 разной высоты»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«Деревья»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строить две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башенки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разных по высоте.</w:t>
            </w:r>
          </w:p>
        </w:tc>
      </w:tr>
      <w:tr w:rsidR="00922FEA" w:rsidRPr="009450C1" w:rsidTr="00004026">
        <w:tc>
          <w:tcPr>
            <w:tcW w:w="534" w:type="dxa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17</w:t>
            </w:r>
          </w:p>
        </w:tc>
        <w:tc>
          <w:tcPr>
            <w:tcW w:w="992" w:type="dxa"/>
          </w:tcPr>
          <w:p w:rsidR="00922FEA" w:rsidRPr="0079435E" w:rsidRDefault="00922FEA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134" w:type="dxa"/>
            <w:gridSpan w:val="2"/>
          </w:tcPr>
          <w:p w:rsidR="00922FEA" w:rsidRPr="0079435E" w:rsidRDefault="00922FEA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22FEA" w:rsidRPr="0079435E" w:rsidRDefault="00922FEA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башенки разного цвета»</w:t>
            </w:r>
          </w:p>
          <w:p w:rsidR="00922FEA" w:rsidRPr="008601F8" w:rsidRDefault="00922FEA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«Деревья»</w:t>
            </w:r>
          </w:p>
        </w:tc>
        <w:tc>
          <w:tcPr>
            <w:tcW w:w="3969" w:type="dxa"/>
          </w:tcPr>
          <w:p w:rsidR="00922FEA" w:rsidRPr="0079435E" w:rsidRDefault="00922FEA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башенки разного цвета.</w:t>
            </w:r>
          </w:p>
        </w:tc>
      </w:tr>
      <w:tr w:rsidR="00922FEA" w:rsidRPr="009450C1" w:rsidTr="00D4655E">
        <w:tc>
          <w:tcPr>
            <w:tcW w:w="9889" w:type="dxa"/>
            <w:gridSpan w:val="6"/>
          </w:tcPr>
          <w:p w:rsidR="00922FEA" w:rsidRPr="0079435E" w:rsidRDefault="00922FEA" w:rsidP="0079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Ноябрь, 2019</w:t>
            </w:r>
            <w:r w:rsidR="00120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</w:t>
            </w: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  <w:p w:rsidR="00922FEA" w:rsidRPr="0079435E" w:rsidRDefault="00922FEA" w:rsidP="007943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rFonts w:eastAsiaTheme="majorEastAsia"/>
              </w:rPr>
            </w:pPr>
          </w:p>
        </w:tc>
      </w:tr>
      <w:tr w:rsidR="000D446E" w:rsidRPr="009450C1" w:rsidTr="00004026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«Построим две башни разного цвета и разные по высоте»</w:t>
            </w:r>
          </w:p>
          <w:p w:rsidR="000D446E" w:rsidRPr="008601F8" w:rsidRDefault="000D446E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«Овощи»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 башенки разного цвета и разной высоты.</w:t>
            </w:r>
          </w:p>
        </w:tc>
      </w:tr>
      <w:tr w:rsidR="000D446E" w:rsidRPr="009450C1" w:rsidTr="00004026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suppressAutoHyphens w:val="0"/>
              <w:ind w:left="36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«Две праздничные башенки по образцу воспитателя»</w:t>
            </w:r>
          </w:p>
          <w:p w:rsidR="000D446E" w:rsidRPr="008601F8" w:rsidRDefault="000D446E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«Овощи»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две праздничные башенки по образцу воспитателя</w:t>
            </w:r>
          </w:p>
        </w:tc>
      </w:tr>
      <w:tr w:rsidR="000D446E" w:rsidRPr="009450C1" w:rsidTr="00004026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овторение</w:t>
            </w:r>
          </w:p>
          <w:p w:rsidR="000D446E" w:rsidRPr="008601F8" w:rsidRDefault="000D446E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«Фрукты»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детей самостоятельно строить  башенки разного вида, акцентировать внимание на цвете; способствовать речевому общению</w:t>
            </w:r>
          </w:p>
        </w:tc>
      </w:tr>
      <w:tr w:rsidR="000D446E" w:rsidRPr="009450C1" w:rsidTr="00004026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Веселая дорожка»</w:t>
            </w:r>
          </w:p>
          <w:p w:rsidR="000D446E" w:rsidRPr="008601F8" w:rsidRDefault="000D446E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«Фрукты»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дорожку из конструктора.</w:t>
            </w:r>
          </w:p>
        </w:tc>
      </w:tr>
      <w:tr w:rsidR="000D446E" w:rsidRPr="009450C1" w:rsidTr="00004026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Узкая дорожка»</w:t>
            </w:r>
          </w:p>
          <w:p w:rsidR="000D446E" w:rsidRPr="008601F8" w:rsidRDefault="000D446E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«Овощи - фрукты»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дорожки из конструктора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речевую активность.</w:t>
            </w:r>
          </w:p>
        </w:tc>
      </w:tr>
      <w:tr w:rsidR="000D446E" w:rsidRPr="009450C1" w:rsidTr="00D4655E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</w:t>
            </w:r>
          </w:p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Узкая дорожка»</w:t>
            </w:r>
          </w:p>
          <w:p w:rsidR="000D446E" w:rsidRPr="008601F8" w:rsidRDefault="000D446E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«Одежда»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 строить дорожки из конструктора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речевую активность.</w:t>
            </w:r>
          </w:p>
        </w:tc>
      </w:tr>
      <w:tr w:rsidR="000D446E" w:rsidRPr="009450C1" w:rsidTr="00D4655E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«Широкая дорожка»</w:t>
            </w:r>
          </w:p>
          <w:p w:rsidR="000D446E" w:rsidRPr="008601F8" w:rsidRDefault="000D446E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«Одежда»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производить элементарные действия с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</w:t>
            </w:r>
            <w:proofErr w:type="gramEnd"/>
          </w:p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материалом, сооружать широкую дорожку; развивать желание общаться, учить игровым действиям.</w:t>
            </w:r>
          </w:p>
        </w:tc>
      </w:tr>
      <w:tr w:rsidR="000D446E" w:rsidRPr="009450C1" w:rsidTr="00D4655E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C663D3" w:rsidRPr="0079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повторение.</w:t>
            </w:r>
          </w:p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«Обувь»</w:t>
            </w:r>
          </w:p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производить элементарные действия с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</w:t>
            </w:r>
            <w:proofErr w:type="gramEnd"/>
          </w:p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материалом, сооружать широкую дорожку; развивать желание общаться, учить игровым действиям.</w:t>
            </w:r>
          </w:p>
        </w:tc>
      </w:tr>
      <w:tr w:rsidR="000D446E" w:rsidRPr="009450C1" w:rsidTr="00D4655E">
        <w:tc>
          <w:tcPr>
            <w:tcW w:w="534" w:type="dxa"/>
          </w:tcPr>
          <w:p w:rsidR="000D446E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992" w:type="dxa"/>
          </w:tcPr>
          <w:p w:rsidR="000D446E" w:rsidRPr="0079435E" w:rsidRDefault="000D446E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  <w:gridSpan w:val="2"/>
          </w:tcPr>
          <w:p w:rsidR="000D446E" w:rsidRPr="0079435E" w:rsidRDefault="000D446E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«Широкие и узкие дорожки»</w:t>
            </w:r>
          </w:p>
          <w:p w:rsidR="000D446E" w:rsidRPr="008601F8" w:rsidRDefault="000D446E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«Обувь»</w:t>
            </w:r>
          </w:p>
        </w:tc>
        <w:tc>
          <w:tcPr>
            <w:tcW w:w="3969" w:type="dxa"/>
          </w:tcPr>
          <w:p w:rsidR="000D446E" w:rsidRPr="0079435E" w:rsidRDefault="000D446E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сооружать широкие и узкие дорожки</w:t>
            </w:r>
          </w:p>
        </w:tc>
      </w:tr>
      <w:tr w:rsidR="000D446E" w:rsidRPr="009450C1" w:rsidTr="00D4655E">
        <w:tc>
          <w:tcPr>
            <w:tcW w:w="9889" w:type="dxa"/>
            <w:gridSpan w:val="6"/>
          </w:tcPr>
          <w:p w:rsidR="000D446E" w:rsidRPr="0079435E" w:rsidRDefault="000D446E" w:rsidP="007943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Декабрь, 2019</w:t>
            </w:r>
            <w:r w:rsidR="00120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/20</w:t>
            </w: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EB7D32" w:rsidRPr="009450C1" w:rsidTr="00D4655E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Заняти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повторение </w:t>
            </w:r>
          </w:p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«Широкие и узкие дорожки»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«Посуда»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строить  дорожки разного вида, акцентировать внимание на цвете; способствовать речевому общению</w:t>
            </w:r>
          </w:p>
        </w:tc>
      </w:tr>
      <w:tr w:rsidR="00EB7D32" w:rsidRPr="009450C1" w:rsidTr="00004026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«Веселая дорожка»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«Посуда»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дорожку из  строительного материала – кубики.</w:t>
            </w:r>
          </w:p>
        </w:tc>
      </w:tr>
      <w:tr w:rsidR="00EB7D32" w:rsidRPr="009450C1" w:rsidTr="00004026">
        <w:trPr>
          <w:trHeight w:val="368"/>
        </w:trPr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«Узкая дорожка»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«Продукты питания»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дорожки из строительного материала; развивать речевую активность.</w:t>
            </w:r>
          </w:p>
        </w:tc>
      </w:tr>
      <w:tr w:rsidR="00EB7D32" w:rsidRPr="009450C1" w:rsidTr="00D4655E">
        <w:trPr>
          <w:trHeight w:val="556"/>
        </w:trPr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«Узкая дорожка»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«Продукты питания»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 строить дорожки из строительного материала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речевую активность.</w:t>
            </w:r>
          </w:p>
        </w:tc>
      </w:tr>
      <w:tr w:rsidR="00EB7D32" w:rsidRPr="009450C1" w:rsidTr="00D4655E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«Широкая дорожка»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«Зима»</w:t>
            </w:r>
            <w:r w:rsidRPr="00794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производить элементарные действия с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</w:t>
            </w:r>
            <w:proofErr w:type="gramEnd"/>
          </w:p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материалом, сооружать широкую дорожку; развивать желание общаться, учить игровым действиям.</w:t>
            </w:r>
          </w:p>
        </w:tc>
      </w:tr>
      <w:tr w:rsidR="00EB7D32" w:rsidRPr="009450C1" w:rsidTr="00004026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повторение «Широкая дорожка»</w:t>
            </w:r>
          </w:p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«Зима»</w:t>
            </w:r>
            <w:r w:rsidRPr="00794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производить элементарные действия с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</w:t>
            </w:r>
            <w:proofErr w:type="gramEnd"/>
          </w:p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материалом, сооружать широкую дорожку; развивать желание общаться, учить игровым действиям.</w:t>
            </w:r>
          </w:p>
        </w:tc>
      </w:tr>
      <w:tr w:rsidR="00EB7D32" w:rsidRPr="009450C1" w:rsidTr="00004026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«Широкие и узкие дорожки»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«Зимние забавы»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сооружать широкие и узкие дорожки</w:t>
            </w:r>
          </w:p>
        </w:tc>
      </w:tr>
      <w:tr w:rsidR="00EB7D32" w:rsidRPr="009450C1" w:rsidTr="00004026">
        <w:tc>
          <w:tcPr>
            <w:tcW w:w="534" w:type="dxa"/>
          </w:tcPr>
          <w:p w:rsidR="00EB7D32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992" w:type="dxa"/>
          </w:tcPr>
          <w:p w:rsidR="00EB7D32" w:rsidRPr="0079435E" w:rsidRDefault="00EB7D32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  <w:gridSpan w:val="2"/>
          </w:tcPr>
          <w:p w:rsidR="00EB7D32" w:rsidRPr="0079435E" w:rsidRDefault="00EB7D32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EB7D32" w:rsidRPr="0079435E" w:rsidRDefault="00EB7D32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Заняти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повторение « Широкие и узкие дорожки»</w:t>
            </w:r>
          </w:p>
          <w:p w:rsidR="00EB7D32" w:rsidRPr="007A465E" w:rsidRDefault="00EB7D32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«Зимние забавы»</w:t>
            </w:r>
          </w:p>
        </w:tc>
        <w:tc>
          <w:tcPr>
            <w:tcW w:w="3969" w:type="dxa"/>
          </w:tcPr>
          <w:p w:rsidR="00EB7D32" w:rsidRPr="0079435E" w:rsidRDefault="00EB7D32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детей самостоятельно строить  дорожки разного вида, акцентировать внимание на цвете; способствовать речевому общению</w:t>
            </w:r>
          </w:p>
        </w:tc>
      </w:tr>
      <w:tr w:rsidR="00EB7D32" w:rsidRPr="009450C1" w:rsidTr="00D4655E">
        <w:tc>
          <w:tcPr>
            <w:tcW w:w="9889" w:type="dxa"/>
            <w:gridSpan w:val="6"/>
          </w:tcPr>
          <w:p w:rsidR="00EB7D32" w:rsidRPr="0079435E" w:rsidRDefault="00EB7D32" w:rsidP="007943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II </w:t>
            </w: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полугодие. Январь, 2020</w:t>
            </w:r>
            <w:r w:rsidR="001202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/21</w:t>
            </w:r>
            <w:r w:rsidRPr="00794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666698" w:rsidRPr="009450C1" w:rsidTr="00D4655E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992" w:type="dxa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134" w:type="dxa"/>
            <w:gridSpan w:val="2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A465E" w:rsidRDefault="00666698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«Веселое лего»»  «Мебель» (Стул)  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«Части тела»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Учить детей  строить из конструктора простые постройки, стульчик для Маши.    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A465E" w:rsidRDefault="00666698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повторение «Мебель» (стул)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«Части тела»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Закрепить умение   строить из конструктора простые постройки, стульчик для Маши.   </w:t>
            </w:r>
          </w:p>
        </w:tc>
      </w:tr>
      <w:tr w:rsidR="00666698" w:rsidRPr="009450C1" w:rsidTr="00D4655E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«Мебель» (стул и стол)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«Домашние животные»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Учить детей строить простые постройки стул и стол.</w:t>
            </w:r>
          </w:p>
        </w:tc>
      </w:tr>
      <w:tr w:rsidR="00666698" w:rsidRPr="009450C1" w:rsidTr="00D4655E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повторение. «Мебель» (стул и стол)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«Домашние животные»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Закрепить умение   строить простые постройки стул и стол.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«Мебель» (кроватка</w:t>
            </w:r>
            <w:proofErr w:type="gramEnd"/>
          </w:p>
          <w:p w:rsidR="00666698" w:rsidRPr="008601F8" w:rsidRDefault="00666698" w:rsidP="008601F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«Детёныши домашних животных»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Учить детей строить  простые постройки (кроватка для Маши)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Занятие – повторение. «Мебель» (кроватка)</w:t>
            </w:r>
          </w:p>
          <w:p w:rsidR="00666698" w:rsidRPr="008601F8" w:rsidRDefault="00666698" w:rsidP="008601F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«Дикие животные наших лесов»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Закрепить умение строить простые постройки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роватка для </w:t>
            </w:r>
            <w:proofErr w:type="spellStart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машеньки</w:t>
            </w:r>
            <w:proofErr w:type="spellEnd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Конструирование. «Мебель» (кроватка узкая и кроватка широкая</w:t>
            </w: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66698" w:rsidRPr="007A465E" w:rsidRDefault="00666698" w:rsidP="007A46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«Дикие животные наших лесов»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более сложные постройки, комбинируя детали по-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различать  строительные детали, выбирать из</w:t>
            </w:r>
          </w:p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количества строительного материала нужные детали.              </w:t>
            </w:r>
          </w:p>
        </w:tc>
      </w:tr>
      <w:tr w:rsidR="00666698" w:rsidRPr="009450C1" w:rsidTr="00D4655E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 - повторение. «Мебель» (Кроватка узкая, кроватка широкая)</w:t>
            </w:r>
          </w:p>
          <w:p w:rsidR="00666698" w:rsidRPr="007A465E" w:rsidRDefault="00666698" w:rsidP="007A46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«Детёныши диких животных»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 создавать более сложные постройки, комбинируя детали по-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различать  строительные детали, выбирать из</w:t>
            </w:r>
          </w:p>
          <w:p w:rsidR="00666698" w:rsidRPr="0079435E" w:rsidRDefault="00666698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количества строительного материала нужные детали.              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«Мебель» (стул и стол).</w:t>
            </w:r>
          </w:p>
          <w:p w:rsidR="00666698" w:rsidRPr="007A465E" w:rsidRDefault="00666698" w:rsidP="007943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«Детёныши диких животных»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с деталями двух видов -</w:t>
            </w:r>
          </w:p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кубиками и кирпичиками, различать их; привлекать к общению. </w:t>
            </w:r>
          </w:p>
        </w:tc>
      </w:tr>
      <w:tr w:rsidR="00666698" w:rsidRPr="009450C1" w:rsidTr="00004026">
        <w:tc>
          <w:tcPr>
            <w:tcW w:w="534" w:type="dxa"/>
          </w:tcPr>
          <w:p w:rsidR="0066669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011" w:type="dxa"/>
            <w:gridSpan w:val="2"/>
          </w:tcPr>
          <w:p w:rsidR="00666698" w:rsidRPr="0079435E" w:rsidRDefault="0066669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115" w:type="dxa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666698" w:rsidRPr="007A465E" w:rsidRDefault="00666698" w:rsidP="007943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«Мебель» (стул и стол).</w:t>
            </w: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Пальчиковая гимнастика «Домашние и дикие животные»</w:t>
            </w:r>
          </w:p>
        </w:tc>
        <w:tc>
          <w:tcPr>
            <w:tcW w:w="3969" w:type="dxa"/>
          </w:tcPr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 одновременно действовать с деталями двух видов -</w:t>
            </w:r>
          </w:p>
          <w:p w:rsidR="00666698" w:rsidRPr="0079435E" w:rsidRDefault="0066669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кубиками и кирпичиками, различать их; привлекать к общению. </w:t>
            </w:r>
          </w:p>
        </w:tc>
      </w:tr>
      <w:tr w:rsidR="00666698" w:rsidRPr="009450C1" w:rsidTr="00D4655E">
        <w:tc>
          <w:tcPr>
            <w:tcW w:w="9889" w:type="dxa"/>
            <w:gridSpan w:val="6"/>
          </w:tcPr>
          <w:p w:rsidR="00666698" w:rsidRPr="0079435E" w:rsidRDefault="00666698" w:rsidP="0079435E">
            <w:pPr>
              <w:pStyle w:val="aa"/>
              <w:spacing w:before="0" w:beforeAutospacing="0" w:after="0" w:afterAutospacing="0"/>
              <w:ind w:right="375"/>
              <w:jc w:val="center"/>
            </w:pPr>
            <w:r w:rsidRPr="0079435E">
              <w:rPr>
                <w:b/>
              </w:rPr>
              <w:t>Февраль, 2020</w:t>
            </w:r>
            <w:r w:rsidR="0012021B">
              <w:rPr>
                <w:b/>
              </w:rPr>
              <w:t>/21</w:t>
            </w:r>
            <w:r w:rsidRPr="0079435E">
              <w:rPr>
                <w:b/>
              </w:rPr>
              <w:t xml:space="preserve"> год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A465E" w:rsidRDefault="000640FF" w:rsidP="007A46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«Мебель» (кроватки для кукол) одна узкая, другая широкая).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Пальчиковая гимнастика «Домашние и дикие животные»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более сложные постройки, комбинируя детали по-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различать и называть строительные детали, выбирать из</w:t>
            </w:r>
          </w:p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количества строительного материала нужные детали                </w:t>
            </w:r>
          </w:p>
        </w:tc>
      </w:tr>
      <w:tr w:rsidR="000640FF" w:rsidRPr="009450C1" w:rsidTr="00D4655E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A465E" w:rsidRDefault="000640FF" w:rsidP="007A46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«Мебель» (кроватки для кукол) одна узкая, другая широкая</w:t>
            </w: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Пальчиковая гимнастика «День Защитника Отечества»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 создавать более сложные постройки, комбинируя детали по-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различать и называть строительные детали, выбирать из</w:t>
            </w:r>
          </w:p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количества строительного материала нужные детали                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A465E" w:rsidRDefault="000640FF" w:rsidP="007943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желанию. (Предлагаются игрушки  для обыгрывания построек вместе со строительным материалом). </w:t>
            </w:r>
            <w:r w:rsidRPr="00794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«День Защитника Отечества»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строить мебель для кукол; выбирать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0640FF" w:rsidRPr="0079435E" w:rsidRDefault="000640F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количества строительного материала нужные детали.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A465E" w:rsidRDefault="000640FF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Игра «Построй 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такой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же»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«Дикие животные жарких стран»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строить мебель: кресло, диванчик, кроватку.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9435E" w:rsidRDefault="000640FF" w:rsidP="0079435E">
            <w:pPr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Конструирование. «Транспорт» (Машинка)  </w:t>
            </w:r>
          </w:p>
          <w:p w:rsidR="000640FF" w:rsidRPr="007A465E" w:rsidRDefault="000640FF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«Дикие животные жарких стран»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Учить детей строить транспорт.                 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9435E" w:rsidRDefault="000640FF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 Транспорт» (Машинка)</w:t>
            </w:r>
          </w:p>
          <w:p w:rsidR="000640FF" w:rsidRPr="007A465E" w:rsidRDefault="000640FF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«Мамин праздник»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Закрепить умение строить транспорт.</w:t>
            </w:r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9435E" w:rsidRDefault="000640FF" w:rsidP="0079435E">
            <w:pPr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Конструирование. «Транспорт» (Машинка для Куклы)</w:t>
            </w:r>
          </w:p>
          <w:p w:rsidR="000640FF" w:rsidRPr="007A465E" w:rsidRDefault="000640FF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«Мамин праздник»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ind w:right="-142"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Продолжать учить строить транспорт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640FF" w:rsidRPr="009450C1" w:rsidTr="00004026">
        <w:tc>
          <w:tcPr>
            <w:tcW w:w="534" w:type="dxa"/>
          </w:tcPr>
          <w:p w:rsidR="000640F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011" w:type="dxa"/>
            <w:gridSpan w:val="2"/>
          </w:tcPr>
          <w:p w:rsidR="000640FF" w:rsidRPr="0079435E" w:rsidRDefault="000640F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115" w:type="dxa"/>
          </w:tcPr>
          <w:p w:rsidR="000640FF" w:rsidRPr="0079435E" w:rsidRDefault="000640F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640FF" w:rsidRPr="007A465E" w:rsidRDefault="000640FF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Конструирование. «Транспорт» (Машинка) 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«Домашние птицы»</w:t>
            </w: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0640FF" w:rsidRPr="0079435E" w:rsidRDefault="000640FF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обучение детей строить транспорт</w:t>
            </w:r>
          </w:p>
        </w:tc>
      </w:tr>
      <w:tr w:rsidR="000640FF" w:rsidRPr="009450C1" w:rsidTr="00D4655E">
        <w:tc>
          <w:tcPr>
            <w:tcW w:w="9889" w:type="dxa"/>
            <w:gridSpan w:val="6"/>
          </w:tcPr>
          <w:p w:rsidR="000640FF" w:rsidRPr="0079435E" w:rsidRDefault="000640FF" w:rsidP="0079435E">
            <w:pPr>
              <w:pStyle w:val="c10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79435E">
              <w:rPr>
                <w:b/>
              </w:rPr>
              <w:t>Март, 2020</w:t>
            </w:r>
            <w:r w:rsidR="0012021B">
              <w:rPr>
                <w:b/>
              </w:rPr>
              <w:t>/21</w:t>
            </w:r>
            <w:r w:rsidRPr="0079435E">
              <w:rPr>
                <w:b/>
              </w:rPr>
              <w:t xml:space="preserve"> год</w:t>
            </w:r>
          </w:p>
        </w:tc>
      </w:tr>
      <w:tr w:rsidR="008733D8" w:rsidRPr="009450C1" w:rsidTr="00004026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011" w:type="dxa"/>
            <w:gridSpan w:val="2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115" w:type="dxa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A465E" w:rsidRDefault="008733D8" w:rsidP="007A4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«Машины по образцам»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«Домашние птицы»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знания о машинах, цвете и названиях деталей</w:t>
            </w:r>
          </w:p>
        </w:tc>
      </w:tr>
      <w:tr w:rsidR="008733D8" w:rsidRPr="009450C1" w:rsidTr="00D4655E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011" w:type="dxa"/>
            <w:gridSpan w:val="2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C663D3" w:rsidRPr="0079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A465E" w:rsidRDefault="008733D8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«Транспорт для игрушек»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«Домашние птицы и их детёныши»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построить знакомые им виды транспорта, а в конце занятия поиграть с ними. </w:t>
            </w:r>
          </w:p>
        </w:tc>
      </w:tr>
      <w:tr w:rsidR="008733D8" w:rsidRPr="009450C1" w:rsidTr="00004026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Заняти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повторение</w:t>
            </w:r>
          </w:p>
          <w:p w:rsidR="008733D8" w:rsidRPr="007A465E" w:rsidRDefault="008733D8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«Транспорт»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«Домашние птицы и их детёныши»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строить  транспорт разного вида,  способствовать речевому общению</w:t>
            </w:r>
          </w:p>
        </w:tc>
      </w:tr>
      <w:tr w:rsidR="008733D8" w:rsidRPr="009450C1" w:rsidTr="00004026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A465E" w:rsidRDefault="008733D8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«Заборчики»</w:t>
            </w: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Пальчиковая гимнастика «Дикие птицы»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постройки по образцу воспитателя, развивать умение рассматривать образец. 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устанавливать кирпичики по - разному и чередуя их по цвету. </w:t>
            </w:r>
            <w:proofErr w:type="gramEnd"/>
          </w:p>
        </w:tc>
      </w:tr>
      <w:tr w:rsidR="008733D8" w:rsidRPr="009450C1" w:rsidTr="00D4655E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Занятие – повторение. </w:t>
            </w:r>
          </w:p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«Заборчики»</w:t>
            </w:r>
          </w:p>
          <w:p w:rsidR="008733D8" w:rsidRPr="007A465E" w:rsidRDefault="008733D8" w:rsidP="00794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 «Дикие птицы»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 постройки по образцу воспитателя, развивать умение рассматривать образец. 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устанавливать кирпичики по - разному и чередуя их по цвету. </w:t>
            </w:r>
            <w:proofErr w:type="gramEnd"/>
          </w:p>
        </w:tc>
      </w:tr>
      <w:tr w:rsidR="008733D8" w:rsidRPr="009450C1" w:rsidTr="00004026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«Заборчики»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«Наш дом»</w:t>
            </w:r>
          </w:p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постройки по образцу воспитателя, развивать умение рассматривать образец. 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устанавливать кирпичики по - разному и чередуя их по цвету. </w:t>
            </w:r>
            <w:proofErr w:type="gramEnd"/>
          </w:p>
        </w:tc>
      </w:tr>
      <w:tr w:rsidR="008733D8" w:rsidRPr="009450C1" w:rsidTr="00D4655E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Заборчик по предложению воспитателя.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«Наш дом»</w:t>
            </w:r>
          </w:p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733D8" w:rsidRPr="0079435E" w:rsidRDefault="008733D8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</w:p>
        </w:tc>
      </w:tr>
      <w:tr w:rsidR="008733D8" w:rsidRPr="009450C1" w:rsidTr="00004026">
        <w:tc>
          <w:tcPr>
            <w:tcW w:w="534" w:type="dxa"/>
          </w:tcPr>
          <w:p w:rsidR="008733D8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2" w:type="dxa"/>
          </w:tcPr>
          <w:p w:rsidR="008733D8" w:rsidRPr="0079435E" w:rsidRDefault="008733D8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134" w:type="dxa"/>
            <w:gridSpan w:val="2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8733D8" w:rsidRPr="007A465E" w:rsidRDefault="008733D8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«Две скамеечки для зайчиков соответствующего размера: узкую и широкую»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«Мебель»</w:t>
            </w:r>
          </w:p>
        </w:tc>
        <w:tc>
          <w:tcPr>
            <w:tcW w:w="3969" w:type="dxa"/>
          </w:tcPr>
          <w:p w:rsidR="008733D8" w:rsidRPr="0079435E" w:rsidRDefault="008733D8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две скамеечки для зайчиков соответствующего размера: узкую и широкую</w:t>
            </w:r>
          </w:p>
        </w:tc>
      </w:tr>
      <w:tr w:rsidR="008733D8" w:rsidRPr="009450C1" w:rsidTr="00D4655E">
        <w:tc>
          <w:tcPr>
            <w:tcW w:w="9889" w:type="dxa"/>
            <w:gridSpan w:val="6"/>
          </w:tcPr>
          <w:p w:rsidR="008733D8" w:rsidRPr="0079435E" w:rsidRDefault="008733D8" w:rsidP="0079435E">
            <w:pPr>
              <w:pStyle w:val="aa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79435E">
              <w:rPr>
                <w:b/>
              </w:rPr>
              <w:t>Апрель, 2020</w:t>
            </w:r>
            <w:r w:rsidR="0012021B">
              <w:rPr>
                <w:b/>
              </w:rPr>
              <w:t>/21</w:t>
            </w:r>
            <w:r w:rsidRPr="0079435E">
              <w:rPr>
                <w:b/>
              </w:rPr>
              <w:t>год</w:t>
            </w:r>
          </w:p>
        </w:tc>
      </w:tr>
      <w:tr w:rsidR="009F53B4" w:rsidRPr="009450C1" w:rsidTr="00D4655E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«Две скамеечки для зайчиков соответствующего размера: узкую и широкую»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«Мебель»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скамеечки для зайчиков соответствующего размера: узкую и широкую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62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«Узкие и широкие ворота»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«Транспорт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узкие и широкие ворота.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повторение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«Узкие и широкие ворота»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«Транспорт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строить празднично украшенные ворота с заборчиком.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A46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«Весна»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обучать строить домик.  Перекрытие образовано двумя кирпичиками и двумя призмами.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«Две скамеечки для зайчиков соответствующего размера: узкую и широкую»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«Весна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две скамеечки для зайчиков соответствующего размера: узкую и широкую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9F53B4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6</w:t>
            </w:r>
            <w:r w:rsidR="00E526C4">
              <w:rPr>
                <w:iCs/>
              </w:rPr>
              <w:t>6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повторение. «Две скамеечки для зайчиков соответствующего размера: узкую и широкую»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«Насекомые»</w:t>
            </w:r>
          </w:p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3B4" w:rsidRPr="0079435E" w:rsidRDefault="009F53B4" w:rsidP="0079435E">
            <w:pPr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две скамеечки для зайчиков соответствующего размера: узкую и широкую</w:t>
            </w:r>
          </w:p>
        </w:tc>
      </w:tr>
      <w:tr w:rsidR="009F53B4" w:rsidRPr="009450C1" w:rsidTr="00004026"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A46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«Узкие и широкие ворота»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«Насекомые»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ind w:right="-142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узкие и широкие ворота.</w:t>
            </w:r>
          </w:p>
        </w:tc>
      </w:tr>
      <w:tr w:rsidR="009F53B4" w:rsidRPr="009450C1" w:rsidTr="00004026">
        <w:trPr>
          <w:trHeight w:val="838"/>
        </w:trPr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повторение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«Узкие и широкие ворота»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53B4" w:rsidRPr="007A46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«Космос»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строить празднично украшенные ворота с заборчиком.</w:t>
            </w:r>
          </w:p>
        </w:tc>
      </w:tr>
      <w:tr w:rsidR="009F53B4" w:rsidRPr="009450C1" w:rsidTr="00004026">
        <w:trPr>
          <w:trHeight w:val="691"/>
        </w:trPr>
        <w:tc>
          <w:tcPr>
            <w:tcW w:w="534" w:type="dxa"/>
          </w:tcPr>
          <w:p w:rsidR="009F53B4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69</w:t>
            </w:r>
          </w:p>
        </w:tc>
        <w:tc>
          <w:tcPr>
            <w:tcW w:w="992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  <w:gridSpan w:val="2"/>
          </w:tcPr>
          <w:p w:rsidR="009F53B4" w:rsidRPr="0079435E" w:rsidRDefault="009F53B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F53B4" w:rsidRPr="007943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53B4" w:rsidRPr="007A465E" w:rsidRDefault="009F53B4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«Космос»</w:t>
            </w:r>
          </w:p>
        </w:tc>
        <w:tc>
          <w:tcPr>
            <w:tcW w:w="3969" w:type="dxa"/>
          </w:tcPr>
          <w:p w:rsidR="009F53B4" w:rsidRPr="0079435E" w:rsidRDefault="009F53B4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обучать строить домик.  Перекрытие образовано двумя кирпичиками и двумя призмами.</w:t>
            </w:r>
          </w:p>
        </w:tc>
      </w:tr>
      <w:tr w:rsidR="009F53B4" w:rsidRPr="009450C1" w:rsidTr="00D4655E">
        <w:trPr>
          <w:trHeight w:val="345"/>
        </w:trPr>
        <w:tc>
          <w:tcPr>
            <w:tcW w:w="9889" w:type="dxa"/>
            <w:gridSpan w:val="6"/>
          </w:tcPr>
          <w:p w:rsidR="009F53B4" w:rsidRPr="0079435E" w:rsidRDefault="009F53B4" w:rsidP="0079435E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Cs/>
              </w:rPr>
            </w:pPr>
            <w:r w:rsidRPr="0079435E">
              <w:rPr>
                <w:b/>
              </w:rPr>
              <w:t>Май, 2020</w:t>
            </w:r>
            <w:r w:rsidR="0012021B">
              <w:rPr>
                <w:b/>
              </w:rPr>
              <w:t>/21</w:t>
            </w:r>
            <w:r w:rsidRPr="0079435E">
              <w:rPr>
                <w:b/>
              </w:rPr>
              <w:t xml:space="preserve"> год</w:t>
            </w:r>
          </w:p>
        </w:tc>
      </w:tr>
      <w:tr w:rsidR="0003602F" w:rsidRPr="009450C1" w:rsidTr="00D4655E">
        <w:tc>
          <w:tcPr>
            <w:tcW w:w="534" w:type="dxa"/>
          </w:tcPr>
          <w:p w:rsidR="0003602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2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134" w:type="dxa"/>
            <w:gridSpan w:val="2"/>
          </w:tcPr>
          <w:p w:rsidR="0003602F" w:rsidRPr="0079435E" w:rsidRDefault="0003602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3602F" w:rsidRPr="007A46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«Домик, но с окошечком»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«Цветы»</w:t>
            </w:r>
          </w:p>
        </w:tc>
        <w:tc>
          <w:tcPr>
            <w:tcW w:w="3969" w:type="dxa"/>
          </w:tcPr>
          <w:p w:rsidR="0003602F" w:rsidRPr="0079435E" w:rsidRDefault="0003602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такой же домик, но с окошечком</w:t>
            </w:r>
          </w:p>
        </w:tc>
      </w:tr>
      <w:tr w:rsidR="0003602F" w:rsidRPr="009450C1" w:rsidTr="00004026">
        <w:tc>
          <w:tcPr>
            <w:tcW w:w="534" w:type="dxa"/>
          </w:tcPr>
          <w:p w:rsidR="0003602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71</w:t>
            </w:r>
          </w:p>
        </w:tc>
        <w:tc>
          <w:tcPr>
            <w:tcW w:w="992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  <w:gridSpan w:val="2"/>
          </w:tcPr>
          <w:p w:rsidR="0003602F" w:rsidRPr="0079435E" w:rsidRDefault="0003602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3602F" w:rsidRPr="007A46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– повторение</w:t>
            </w:r>
            <w:proofErr w:type="gramStart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94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«Домик, но с окошечком»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«Цветы»</w:t>
            </w:r>
          </w:p>
        </w:tc>
        <w:tc>
          <w:tcPr>
            <w:tcW w:w="3969" w:type="dxa"/>
          </w:tcPr>
          <w:p w:rsidR="0003602F" w:rsidRPr="0079435E" w:rsidRDefault="0003602F" w:rsidP="00794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строить такой же домик, но с окошечком</w:t>
            </w:r>
          </w:p>
        </w:tc>
      </w:tr>
      <w:tr w:rsidR="0003602F" w:rsidRPr="009450C1" w:rsidTr="00D4655E">
        <w:tc>
          <w:tcPr>
            <w:tcW w:w="534" w:type="dxa"/>
          </w:tcPr>
          <w:p w:rsidR="0003602F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92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4" w:type="dxa"/>
            <w:gridSpan w:val="2"/>
          </w:tcPr>
          <w:p w:rsidR="0003602F" w:rsidRPr="0079435E" w:rsidRDefault="0003602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мостик"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602F" w:rsidRPr="0079435E" w:rsidRDefault="0003602F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«Лето»</w:t>
            </w:r>
          </w:p>
        </w:tc>
        <w:tc>
          <w:tcPr>
            <w:tcW w:w="3969" w:type="dxa"/>
          </w:tcPr>
          <w:p w:rsidR="0003602F" w:rsidRPr="0079435E" w:rsidRDefault="0003602F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мостик из конструктора.</w:t>
            </w:r>
          </w:p>
        </w:tc>
      </w:tr>
      <w:tr w:rsidR="0003602F" w:rsidRPr="009450C1" w:rsidTr="00004026">
        <w:tc>
          <w:tcPr>
            <w:tcW w:w="534" w:type="dxa"/>
          </w:tcPr>
          <w:p w:rsidR="0003602F" w:rsidRPr="0079435E" w:rsidRDefault="0003602F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  <w:r w:rsidR="00E526C4">
              <w:rPr>
                <w:iCs/>
              </w:rPr>
              <w:t>3</w:t>
            </w:r>
          </w:p>
        </w:tc>
        <w:tc>
          <w:tcPr>
            <w:tcW w:w="992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  <w:gridSpan w:val="2"/>
          </w:tcPr>
          <w:p w:rsidR="0003602F" w:rsidRPr="0079435E" w:rsidRDefault="0003602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мостик»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602F" w:rsidRPr="007A46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«Лето»</w:t>
            </w:r>
          </w:p>
        </w:tc>
        <w:tc>
          <w:tcPr>
            <w:tcW w:w="3969" w:type="dxa"/>
          </w:tcPr>
          <w:p w:rsidR="0003602F" w:rsidRPr="0079435E" w:rsidRDefault="0003602F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мостик из строительного материала.</w:t>
            </w:r>
          </w:p>
        </w:tc>
      </w:tr>
      <w:tr w:rsidR="0003602F" w:rsidRPr="009450C1" w:rsidTr="00004026">
        <w:tc>
          <w:tcPr>
            <w:tcW w:w="534" w:type="dxa"/>
          </w:tcPr>
          <w:p w:rsidR="0003602F" w:rsidRPr="0079435E" w:rsidRDefault="0003602F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  <w:r w:rsidR="00E526C4">
              <w:rPr>
                <w:iCs/>
              </w:rPr>
              <w:t>4</w:t>
            </w:r>
          </w:p>
        </w:tc>
        <w:tc>
          <w:tcPr>
            <w:tcW w:w="992" w:type="dxa"/>
          </w:tcPr>
          <w:p w:rsidR="0003602F" w:rsidRPr="0079435E" w:rsidRDefault="0003602F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  <w:gridSpan w:val="2"/>
          </w:tcPr>
          <w:p w:rsidR="0003602F" w:rsidRPr="0079435E" w:rsidRDefault="0003602F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03602F" w:rsidRPr="0079435E" w:rsidRDefault="0003602F" w:rsidP="00794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«Занятие – повторение</w:t>
            </w:r>
          </w:p>
          <w:p w:rsidR="0003602F" w:rsidRPr="007A465E" w:rsidRDefault="0003602F" w:rsidP="00794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мостик»</w:t>
            </w:r>
            <w:r w:rsidRPr="0079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гимнастика «Лето»</w:t>
            </w:r>
          </w:p>
        </w:tc>
        <w:tc>
          <w:tcPr>
            <w:tcW w:w="3969" w:type="dxa"/>
          </w:tcPr>
          <w:p w:rsidR="0003602F" w:rsidRPr="0079435E" w:rsidRDefault="0003602F" w:rsidP="0079435E">
            <w:pPr>
              <w:ind w:right="-142"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строить мостик.</w:t>
            </w:r>
          </w:p>
        </w:tc>
      </w:tr>
      <w:tr w:rsidR="00532665" w:rsidRPr="009450C1" w:rsidTr="00443A67">
        <w:tc>
          <w:tcPr>
            <w:tcW w:w="534" w:type="dxa"/>
          </w:tcPr>
          <w:p w:rsidR="00532665" w:rsidRPr="0079435E" w:rsidRDefault="00532665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  <w:r w:rsidR="00E526C4">
              <w:rPr>
                <w:iCs/>
              </w:rPr>
              <w:t>5</w:t>
            </w:r>
          </w:p>
        </w:tc>
        <w:tc>
          <w:tcPr>
            <w:tcW w:w="992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2665" w:rsidRPr="0079435E" w:rsidRDefault="00532665" w:rsidP="0079435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32665" w:rsidRPr="0079435E" w:rsidRDefault="009B1CBC" w:rsidP="00794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по конструированию</w:t>
            </w:r>
          </w:p>
        </w:tc>
        <w:tc>
          <w:tcPr>
            <w:tcW w:w="3969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</w:t>
            </w:r>
          </w:p>
        </w:tc>
      </w:tr>
      <w:tr w:rsidR="00532665" w:rsidRPr="009450C1" w:rsidTr="00443A67">
        <w:tc>
          <w:tcPr>
            <w:tcW w:w="534" w:type="dxa"/>
          </w:tcPr>
          <w:p w:rsidR="00532665" w:rsidRPr="0079435E" w:rsidRDefault="00532665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  <w:r w:rsidR="00E526C4">
              <w:rPr>
                <w:iCs/>
              </w:rPr>
              <w:t>6</w:t>
            </w:r>
          </w:p>
        </w:tc>
        <w:tc>
          <w:tcPr>
            <w:tcW w:w="992" w:type="dxa"/>
          </w:tcPr>
          <w:p w:rsidR="00532665" w:rsidRPr="0079435E" w:rsidRDefault="0053266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t>22.05.</w:t>
            </w:r>
          </w:p>
        </w:tc>
        <w:tc>
          <w:tcPr>
            <w:tcW w:w="1134" w:type="dxa"/>
            <w:gridSpan w:val="2"/>
          </w:tcPr>
          <w:p w:rsidR="00532665" w:rsidRPr="0079435E" w:rsidRDefault="0053266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532665" w:rsidRPr="0079435E" w:rsidRDefault="009B1CBC" w:rsidP="00794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по конструированию</w:t>
            </w:r>
          </w:p>
        </w:tc>
        <w:tc>
          <w:tcPr>
            <w:tcW w:w="3969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</w:t>
            </w:r>
          </w:p>
        </w:tc>
      </w:tr>
      <w:tr w:rsidR="00532665" w:rsidRPr="009450C1" w:rsidTr="00443A67">
        <w:tc>
          <w:tcPr>
            <w:tcW w:w="534" w:type="dxa"/>
          </w:tcPr>
          <w:p w:rsidR="00532665" w:rsidRPr="0079435E" w:rsidRDefault="00532665" w:rsidP="00E526C4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9435E">
              <w:rPr>
                <w:iCs/>
              </w:rPr>
              <w:t>7</w:t>
            </w:r>
            <w:r w:rsidR="00E526C4">
              <w:rPr>
                <w:iCs/>
              </w:rPr>
              <w:t>7</w:t>
            </w:r>
          </w:p>
        </w:tc>
        <w:tc>
          <w:tcPr>
            <w:tcW w:w="992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Pr="007943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2665" w:rsidRPr="0079435E" w:rsidRDefault="0053266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532665" w:rsidRPr="0079435E" w:rsidRDefault="009B1CBC" w:rsidP="00794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по конструированию</w:t>
            </w:r>
          </w:p>
        </w:tc>
        <w:tc>
          <w:tcPr>
            <w:tcW w:w="3969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</w:t>
            </w:r>
          </w:p>
        </w:tc>
      </w:tr>
      <w:tr w:rsidR="00532665" w:rsidRPr="009450C1" w:rsidTr="00443A67">
        <w:tc>
          <w:tcPr>
            <w:tcW w:w="534" w:type="dxa"/>
          </w:tcPr>
          <w:p w:rsidR="00532665" w:rsidRPr="0079435E" w:rsidRDefault="00E526C4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992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sz w:val="24"/>
                <w:szCs w:val="24"/>
              </w:rPr>
              <w:t xml:space="preserve">29.05. </w:t>
            </w:r>
          </w:p>
        </w:tc>
        <w:tc>
          <w:tcPr>
            <w:tcW w:w="1134" w:type="dxa"/>
            <w:gridSpan w:val="2"/>
          </w:tcPr>
          <w:p w:rsidR="00532665" w:rsidRPr="0079435E" w:rsidRDefault="00532665" w:rsidP="0079435E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B1CBC" w:rsidRPr="0079435E" w:rsidRDefault="009B1CBC" w:rsidP="00794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по конструированию</w:t>
            </w:r>
          </w:p>
        </w:tc>
        <w:tc>
          <w:tcPr>
            <w:tcW w:w="3969" w:type="dxa"/>
          </w:tcPr>
          <w:p w:rsidR="00532665" w:rsidRPr="0079435E" w:rsidRDefault="00532665" w:rsidP="007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</w:t>
            </w:r>
          </w:p>
        </w:tc>
      </w:tr>
    </w:tbl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35E" w:rsidRDefault="0079435E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2384" w:rsidRDefault="00762384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2384" w:rsidRDefault="00762384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2384" w:rsidRDefault="00762384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E14E5C" w:rsidRPr="009450C1" w:rsidRDefault="00E14E5C" w:rsidP="003D282C">
      <w:pPr>
        <w:pStyle w:val="12"/>
        <w:keepNext/>
        <w:keepLines/>
        <w:shd w:val="clear" w:color="auto" w:fill="auto"/>
        <w:tabs>
          <w:tab w:val="center" w:pos="4327"/>
        </w:tabs>
        <w:spacing w:line="240" w:lineRule="auto"/>
        <w:ind w:right="700"/>
        <w:rPr>
          <w:sz w:val="28"/>
          <w:szCs w:val="28"/>
        </w:rPr>
      </w:pPr>
      <w:r w:rsidRPr="009450C1">
        <w:rPr>
          <w:sz w:val="28"/>
          <w:szCs w:val="28"/>
        </w:rPr>
        <w:t>Педагогическая диагностика программы</w:t>
      </w:r>
      <w:r w:rsidRPr="009450C1">
        <w:rPr>
          <w:sz w:val="28"/>
          <w:szCs w:val="28"/>
        </w:rPr>
        <w:br/>
        <w:t>«Этажи  творчества" по конструированию.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При оценке индивидуального развития воспитанников, используется, педагогическая диагностика по программе «Развит</w:t>
      </w:r>
      <w:r w:rsidR="00E628E6">
        <w:rPr>
          <w:rFonts w:ascii="Times New Roman" w:hAnsi="Times New Roman" w:cs="Times New Roman"/>
          <w:sz w:val="28"/>
          <w:szCs w:val="28"/>
        </w:rPr>
        <w:t xml:space="preserve">ие» под редакцией </w:t>
      </w:r>
      <w:proofErr w:type="spellStart"/>
      <w:r w:rsidR="00E628E6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E628E6">
        <w:rPr>
          <w:rFonts w:ascii="Times New Roman" w:hAnsi="Times New Roman" w:cs="Times New Roman"/>
          <w:sz w:val="28"/>
          <w:szCs w:val="28"/>
        </w:rPr>
        <w:t xml:space="preserve">, </w:t>
      </w:r>
      <w:r w:rsidRPr="009450C1">
        <w:rPr>
          <w:rFonts w:ascii="Times New Roman" w:hAnsi="Times New Roman" w:cs="Times New Roman"/>
          <w:sz w:val="28"/>
          <w:szCs w:val="28"/>
        </w:rPr>
        <w:t>учитывая индивидуальные возможности детей в процессе образовательной работы.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Выявить, владеют ли дети основными видами конструктивных навыков, могут ли они использовать, в процессе конструирования вспомогательные средства ориентировки в условиях этой деятельности, могут ли использовать строительные детали в виде заместителей игровых и сказочных персонажей, создавать постройки на сказочный сюжет, разрабатывать собственный конструктивный замысел, проявляют ли самостоятельность в работе.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76609">
        <w:rPr>
          <w:rStyle w:val="22"/>
          <w:rFonts w:eastAsia="Arial Unicode MS"/>
          <w:sz w:val="28"/>
          <w:szCs w:val="28"/>
        </w:rPr>
        <w:t>Занятие № 1</w:t>
      </w:r>
      <w:r w:rsidRPr="00376609">
        <w:rPr>
          <w:rFonts w:ascii="Times New Roman" w:hAnsi="Times New Roman" w:cs="Times New Roman"/>
          <w:sz w:val="28"/>
          <w:szCs w:val="28"/>
        </w:rPr>
        <w:t>.</w:t>
      </w:r>
      <w:r w:rsidRPr="009450C1">
        <w:rPr>
          <w:rFonts w:ascii="Times New Roman" w:hAnsi="Times New Roman" w:cs="Times New Roman"/>
          <w:sz w:val="28"/>
          <w:szCs w:val="28"/>
        </w:rPr>
        <w:t xml:space="preserve"> Проводится в сентябре</w:t>
      </w:r>
    </w:p>
    <w:p w:rsidR="00E14E5C" w:rsidRPr="009450C1" w:rsidRDefault="00E14E5C" w:rsidP="00E628E6">
      <w:pPr>
        <w:tabs>
          <w:tab w:val="left" w:pos="156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76609">
        <w:rPr>
          <w:rFonts w:ascii="Times New Roman" w:hAnsi="Times New Roman" w:cs="Times New Roman"/>
          <w:i/>
          <w:sz w:val="28"/>
          <w:szCs w:val="28"/>
        </w:rPr>
        <w:t>Цель</w:t>
      </w:r>
      <w:r w:rsidRPr="009450C1">
        <w:rPr>
          <w:rFonts w:ascii="Times New Roman" w:hAnsi="Times New Roman" w:cs="Times New Roman"/>
          <w:sz w:val="28"/>
          <w:szCs w:val="28"/>
        </w:rPr>
        <w:t>:</w:t>
      </w:r>
      <w:r w:rsidRPr="009450C1">
        <w:rPr>
          <w:rFonts w:ascii="Times New Roman" w:hAnsi="Times New Roman" w:cs="Times New Roman"/>
          <w:sz w:val="28"/>
          <w:szCs w:val="28"/>
        </w:rPr>
        <w:tab/>
        <w:t>Выявить умение детей создавать целостную конструкцию из двух</w:t>
      </w:r>
      <w:r w:rsidR="00E628E6">
        <w:rPr>
          <w:rFonts w:ascii="Times New Roman" w:hAnsi="Times New Roman" w:cs="Times New Roman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sz w:val="28"/>
          <w:szCs w:val="28"/>
        </w:rPr>
        <w:t>дополняющих друг друга частей.</w:t>
      </w:r>
    </w:p>
    <w:p w:rsidR="00E14E5C" w:rsidRPr="009450C1" w:rsidRDefault="00E14E5C" w:rsidP="003D282C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9450C1">
        <w:rPr>
          <w:sz w:val="28"/>
          <w:szCs w:val="28"/>
        </w:rPr>
        <w:t>Оценка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В диагностике регистрируются результаты деятельности детей по следующим показателям: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-точность расположения частей постройки;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-точность соединения деталей;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-организованность и самостоятельность действий.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Недостаточный уровень</w:t>
      </w:r>
      <w:r w:rsidRPr="009450C1">
        <w:rPr>
          <w:rFonts w:ascii="Times New Roman" w:hAnsi="Times New Roman" w:cs="Times New Roman"/>
          <w:sz w:val="28"/>
          <w:szCs w:val="28"/>
        </w:rPr>
        <w:t>:(0-1 балов) - не могут создать целостную законченную конструкцию из двух взаимосвязанный частей. Грубо нарушают пространственную композицию постройки, смещают в ней ворота внутрь парка или выносят их за его пределы, неточно соединяют и небрежно располагают детали относительно друг друга;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совершают беспорядочные действия, игнорируют графическую подсказку;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систематически обращаются к воспитателю за помощью, нуждаются в прямом показе способа действий и исправлении ошибок на всех этапах работы.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Средний уровень(2-3балла)</w:t>
      </w:r>
      <w:r w:rsidRPr="009450C1">
        <w:rPr>
          <w:rStyle w:val="24"/>
          <w:rFonts w:eastAsia="Arial Unicode MS"/>
          <w:sz w:val="28"/>
          <w:szCs w:val="28"/>
        </w:rPr>
        <w:t xml:space="preserve"> </w:t>
      </w:r>
      <w:r w:rsidRPr="009450C1">
        <w:rPr>
          <w:rFonts w:ascii="Times New Roman" w:hAnsi="Times New Roman" w:cs="Times New Roman"/>
          <w:sz w:val="28"/>
          <w:szCs w:val="28"/>
        </w:rPr>
        <w:t>- недостаточно точно воспроизводят пространственную композицию парка, нарушают заданную в рисунке форму территории парка и местоположение ворот;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детали соединяют неаккуратно, что делает конструкцию в целом не очень прочной. Как правило, воспроизводят знакомые по опыту конструкции заборов и ворот, элементы декора используют беспорядочно;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Fonts w:ascii="Times New Roman" w:hAnsi="Times New Roman" w:cs="Times New Roman"/>
          <w:sz w:val="28"/>
          <w:szCs w:val="28"/>
        </w:rPr>
        <w:t>используют помощь воспитателя (его пояснения) для уточнения отдельных моментов работы (например, способа стыковки ворот с загородкой и др.)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Высокий уровень</w:t>
      </w:r>
      <w:r w:rsidRPr="009450C1">
        <w:rPr>
          <w:rStyle w:val="24"/>
          <w:rFonts w:eastAsia="Arial Unicode MS"/>
          <w:sz w:val="28"/>
          <w:szCs w:val="28"/>
        </w:rPr>
        <w:t xml:space="preserve"> (4 балла)</w:t>
      </w:r>
      <w:r w:rsidRPr="009450C1">
        <w:rPr>
          <w:rFonts w:ascii="Times New Roman" w:hAnsi="Times New Roman" w:cs="Times New Roman"/>
          <w:sz w:val="28"/>
          <w:szCs w:val="28"/>
        </w:rPr>
        <w:t xml:space="preserve">- правильно строят целостную конструкцию из двух частей, ворота включают в постройку, загородкой охватывают все пространство парка; используют графические ориентиры (“следы парка”) в качестве средства пространственной организации постройки; детали </w:t>
      </w:r>
      <w:proofErr w:type="gramStart"/>
      <w:r w:rsidRPr="009450C1">
        <w:rPr>
          <w:rFonts w:ascii="Times New Roman" w:hAnsi="Times New Roman" w:cs="Times New Roman"/>
          <w:sz w:val="28"/>
          <w:szCs w:val="28"/>
        </w:rPr>
        <w:t>соединяют</w:t>
      </w:r>
      <w:proofErr w:type="gramEnd"/>
      <w:r w:rsidRPr="009450C1">
        <w:rPr>
          <w:rFonts w:ascii="Times New Roman" w:hAnsi="Times New Roman" w:cs="Times New Roman"/>
          <w:sz w:val="28"/>
          <w:szCs w:val="28"/>
        </w:rPr>
        <w:t xml:space="preserve"> точно, постройка носит характер устойчивого сооружения; проявляют самостоятельность на всех этапах работы над заданием. Без помощи со стороны достигают правильного результата.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2"/>
          <w:rFonts w:eastAsia="Arial Unicode MS"/>
          <w:sz w:val="28"/>
          <w:szCs w:val="28"/>
        </w:rPr>
        <w:t>Занятие № 2</w:t>
      </w:r>
      <w:r w:rsidRPr="009450C1">
        <w:rPr>
          <w:rFonts w:ascii="Times New Roman" w:hAnsi="Times New Roman" w:cs="Times New Roman"/>
          <w:sz w:val="28"/>
          <w:szCs w:val="28"/>
        </w:rPr>
        <w:t xml:space="preserve">. Проводится в мае. Цель: Выявить умения детей овладеть способами создания сложных </w:t>
      </w:r>
      <w:proofErr w:type="gramStart"/>
      <w:r w:rsidRPr="009450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50C1">
        <w:rPr>
          <w:rFonts w:ascii="Times New Roman" w:hAnsi="Times New Roman" w:cs="Times New Roman"/>
          <w:sz w:val="28"/>
          <w:szCs w:val="28"/>
        </w:rPr>
        <w:t>по составу частей) построек.</w:t>
      </w:r>
    </w:p>
    <w:p w:rsidR="00E14E5C" w:rsidRPr="009450C1" w:rsidRDefault="00E14E5C" w:rsidP="003D282C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9450C1">
        <w:rPr>
          <w:sz w:val="28"/>
          <w:szCs w:val="28"/>
        </w:rPr>
        <w:t>Оценка: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Недостаточный уровень</w:t>
      </w:r>
      <w:proofErr w:type="gramStart"/>
      <w:r w:rsidRPr="009450C1">
        <w:rPr>
          <w:rStyle w:val="23"/>
          <w:rFonts w:eastAsia="Arial Unicode MS"/>
          <w:sz w:val="28"/>
          <w:szCs w:val="28"/>
        </w:rPr>
        <w:t xml:space="preserve"> </w:t>
      </w:r>
      <w:r w:rsidRPr="009450C1">
        <w:rPr>
          <w:rStyle w:val="21"/>
          <w:rFonts w:eastAsia="Arial Unicode MS"/>
          <w:sz w:val="28"/>
          <w:szCs w:val="28"/>
        </w:rPr>
        <w:t>:</w:t>
      </w:r>
      <w:proofErr w:type="gramEnd"/>
      <w:r w:rsidRPr="009450C1">
        <w:rPr>
          <w:rFonts w:ascii="Times New Roman" w:hAnsi="Times New Roman" w:cs="Times New Roman"/>
          <w:sz w:val="28"/>
          <w:szCs w:val="28"/>
        </w:rPr>
        <w:t xml:space="preserve"> (0-1 балла)- названий большинства деталей не знают, по показу образца находят детали иногда с ошибками. При сооружении построек могут перепутать некоторые детали.</w:t>
      </w:r>
    </w:p>
    <w:p w:rsidR="00E14E5C" w:rsidRPr="009450C1" w:rsidRDefault="00E14E5C" w:rsidP="00E628E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Средний уровень</w:t>
      </w:r>
      <w:r w:rsidRPr="009450C1">
        <w:rPr>
          <w:rStyle w:val="24"/>
          <w:rFonts w:eastAsia="Arial Unicode MS"/>
          <w:sz w:val="28"/>
          <w:szCs w:val="28"/>
        </w:rPr>
        <w:t xml:space="preserve"> (2-3 балла)</w:t>
      </w:r>
      <w:r w:rsidRPr="009450C1">
        <w:rPr>
          <w:rFonts w:ascii="Times New Roman" w:hAnsi="Times New Roman" w:cs="Times New Roman"/>
          <w:sz w:val="28"/>
          <w:szCs w:val="28"/>
        </w:rPr>
        <w:t>- не все детали могут правильно найти по названию, по показу образца выбирают их безошибочно, но в процессе воспроизведения постройки по образцу могут допустить ошибку в выборе нужной детали, которую, как правило, сами исправляют в ходе работы.</w:t>
      </w:r>
    </w:p>
    <w:p w:rsidR="00E14E5C" w:rsidRPr="009450C1" w:rsidRDefault="00E14E5C" w:rsidP="003D282C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450C1">
        <w:rPr>
          <w:rStyle w:val="23"/>
          <w:rFonts w:eastAsia="Arial Unicode MS"/>
          <w:b/>
          <w:sz w:val="28"/>
          <w:szCs w:val="28"/>
        </w:rPr>
        <w:t>Высокий уровень</w:t>
      </w:r>
      <w:r w:rsidRPr="009450C1">
        <w:rPr>
          <w:rStyle w:val="24"/>
          <w:rFonts w:eastAsia="Arial Unicode MS"/>
          <w:sz w:val="28"/>
          <w:szCs w:val="28"/>
        </w:rPr>
        <w:t xml:space="preserve"> (4 балла)</w:t>
      </w:r>
      <w:r w:rsidRPr="009450C1">
        <w:rPr>
          <w:rFonts w:ascii="Times New Roman" w:hAnsi="Times New Roman" w:cs="Times New Roman"/>
          <w:sz w:val="28"/>
          <w:szCs w:val="28"/>
        </w:rPr>
        <w:t>- знают названия деталей, хорошо дифференцируют их по форме, размеру и цвету.</w:t>
      </w:r>
    </w:p>
    <w:p w:rsidR="00C3728A" w:rsidRPr="009450C1" w:rsidRDefault="00C3728A" w:rsidP="00C37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945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Список детей 3 пост, 1 отделение </w:t>
      </w:r>
    </w:p>
    <w:p w:rsidR="00C3728A" w:rsidRPr="009450C1" w:rsidRDefault="00C3728A" w:rsidP="00714A80">
      <w:pPr>
        <w:shd w:val="clear" w:color="auto" w:fill="FFFFFF"/>
        <w:tabs>
          <w:tab w:val="center" w:pos="7285"/>
          <w:tab w:val="left" w:pos="11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945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Провели воспитатели:</w:t>
      </w:r>
    </w:p>
    <w:p w:rsidR="00C3728A" w:rsidRPr="009450C1" w:rsidRDefault="00C3728A" w:rsidP="00714A80">
      <w:pPr>
        <w:shd w:val="clear" w:color="auto" w:fill="FFFFFF"/>
        <w:tabs>
          <w:tab w:val="center" w:pos="7285"/>
          <w:tab w:val="left" w:pos="11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proofErr w:type="spellStart"/>
      <w:r w:rsidRPr="00945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Мысякова</w:t>
      </w:r>
      <w:proofErr w:type="spellEnd"/>
      <w:r w:rsidRPr="00945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Л.А.</w:t>
      </w:r>
      <w:r w:rsidR="00AB1705" w:rsidRPr="00945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, Юнусова О.Н.</w:t>
      </w:r>
    </w:p>
    <w:p w:rsidR="00C3728A" w:rsidRPr="009450C1" w:rsidRDefault="00C3728A" w:rsidP="00C3728A">
      <w:pPr>
        <w:shd w:val="clear" w:color="auto" w:fill="FFFFFF"/>
        <w:tabs>
          <w:tab w:val="center" w:pos="7285"/>
          <w:tab w:val="left" w:pos="11115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  <w:r w:rsidRPr="009450C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 xml:space="preserve">Заполняется в </w:t>
      </w:r>
      <w:proofErr w:type="gramStart"/>
      <w:r w:rsidRPr="009450C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ручную</w:t>
      </w:r>
      <w:proofErr w:type="gramEnd"/>
      <w:r w:rsidRPr="009450C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 xml:space="preserve"> в сентябре,  в мае. </w:t>
      </w:r>
    </w:p>
    <w:tbl>
      <w:tblPr>
        <w:tblStyle w:val="af0"/>
        <w:tblW w:w="0" w:type="auto"/>
        <w:tblInd w:w="424" w:type="dxa"/>
        <w:tblLook w:val="04A0"/>
      </w:tblPr>
      <w:tblGrid>
        <w:gridCol w:w="818"/>
        <w:gridCol w:w="3261"/>
        <w:gridCol w:w="1393"/>
        <w:gridCol w:w="1416"/>
      </w:tblGrid>
      <w:tr w:rsidR="00C3728A" w:rsidRPr="009450C1" w:rsidTr="00D4655E">
        <w:trPr>
          <w:trHeight w:val="350"/>
        </w:trPr>
        <w:tc>
          <w:tcPr>
            <w:tcW w:w="818" w:type="dxa"/>
            <w:vMerge w:val="restart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детей</w:t>
            </w:r>
          </w:p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(из15-16 групп)</w:t>
            </w:r>
          </w:p>
        </w:tc>
        <w:tc>
          <w:tcPr>
            <w:tcW w:w="2809" w:type="dxa"/>
            <w:gridSpan w:val="2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общие</w:t>
            </w:r>
          </w:p>
        </w:tc>
      </w:tr>
      <w:tr w:rsidR="00C3728A" w:rsidRPr="009450C1" w:rsidTr="00D4655E">
        <w:trPr>
          <w:trHeight w:val="70"/>
        </w:trPr>
        <w:tc>
          <w:tcPr>
            <w:tcW w:w="818" w:type="dxa"/>
            <w:vMerge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</w:t>
            </w:r>
            <w:proofErr w:type="gramStart"/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</w:t>
            </w:r>
            <w:proofErr w:type="gramStart"/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spellEnd"/>
            <w:proofErr w:type="gramEnd"/>
            <w:r w:rsidRPr="00945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3728A" w:rsidRPr="009450C1" w:rsidTr="00D4655E">
        <w:trPr>
          <w:trHeight w:val="294"/>
        </w:trPr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28A" w:rsidRPr="009450C1" w:rsidTr="00D4655E">
        <w:tc>
          <w:tcPr>
            <w:tcW w:w="818" w:type="dxa"/>
          </w:tcPr>
          <w:p w:rsidR="00C3728A" w:rsidRPr="009450C1" w:rsidRDefault="00C3728A" w:rsidP="00D4655E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C3728A" w:rsidRPr="009450C1" w:rsidRDefault="00C3728A" w:rsidP="00D46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728A" w:rsidRPr="009450C1" w:rsidRDefault="00C3728A" w:rsidP="00D46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3728A" w:rsidRPr="009450C1" w:rsidRDefault="00C3728A" w:rsidP="00C3728A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C3728A" w:rsidRPr="009450C1" w:rsidRDefault="00C3728A" w:rsidP="00C3728A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45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Выводы по диагностике: </w:t>
      </w:r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прописываются  в </w:t>
      </w:r>
      <w:proofErr w:type="gramStart"/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>ручную</w:t>
      </w:r>
      <w:proofErr w:type="gramEnd"/>
      <w:r w:rsidRPr="009450C1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на основе результатов тестов. </w:t>
      </w: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728A" w:rsidRPr="009450C1" w:rsidRDefault="00C3728A" w:rsidP="00C3728A">
      <w:pPr>
        <w:rPr>
          <w:rFonts w:ascii="Times New Roman" w:hAnsi="Times New Roman" w:cs="Times New Roman"/>
          <w:color w:val="auto"/>
        </w:rPr>
      </w:pPr>
    </w:p>
    <w:p w:rsidR="00D4655E" w:rsidRPr="009450C1" w:rsidRDefault="00D4655E">
      <w:pPr>
        <w:rPr>
          <w:rFonts w:ascii="Times New Roman" w:hAnsi="Times New Roman" w:cs="Times New Roman"/>
        </w:rPr>
      </w:pPr>
    </w:p>
    <w:sectPr w:rsidR="00D4655E" w:rsidRPr="009450C1" w:rsidSect="00D4655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BB" w:rsidRDefault="006232BB" w:rsidP="00862361">
      <w:pPr>
        <w:spacing w:after="0" w:line="240" w:lineRule="auto"/>
      </w:pPr>
      <w:r>
        <w:separator/>
      </w:r>
    </w:p>
  </w:endnote>
  <w:endnote w:type="continuationSeparator" w:id="0">
    <w:p w:rsidR="006232BB" w:rsidRDefault="006232BB" w:rsidP="0086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40782"/>
      <w:docPartObj>
        <w:docPartGallery w:val="Page Numbers (Bottom of Page)"/>
        <w:docPartUnique/>
      </w:docPartObj>
    </w:sdtPr>
    <w:sdtContent>
      <w:p w:rsidR="00443A67" w:rsidRDefault="00443A67">
        <w:pPr>
          <w:pStyle w:val="a6"/>
          <w:jc w:val="right"/>
        </w:pPr>
        <w:fldSimple w:instr=" PAGE   \* MERGEFORMAT ">
          <w:r w:rsidR="005E2941">
            <w:rPr>
              <w:noProof/>
            </w:rPr>
            <w:t>14</w:t>
          </w:r>
        </w:fldSimple>
      </w:p>
    </w:sdtContent>
  </w:sdt>
  <w:p w:rsidR="00443A67" w:rsidRDefault="00443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BB" w:rsidRDefault="006232BB" w:rsidP="00862361">
      <w:pPr>
        <w:spacing w:after="0" w:line="240" w:lineRule="auto"/>
      </w:pPr>
      <w:r>
        <w:separator/>
      </w:r>
    </w:p>
  </w:footnote>
  <w:footnote w:type="continuationSeparator" w:id="0">
    <w:p w:rsidR="006232BB" w:rsidRDefault="006232BB" w:rsidP="0086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4B4"/>
    <w:multiLevelType w:val="multilevel"/>
    <w:tmpl w:val="398C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981"/>
    <w:multiLevelType w:val="multilevel"/>
    <w:tmpl w:val="6AF80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F5A1F65"/>
    <w:multiLevelType w:val="multilevel"/>
    <w:tmpl w:val="4DD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F2066"/>
    <w:multiLevelType w:val="multilevel"/>
    <w:tmpl w:val="1DC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42198"/>
    <w:multiLevelType w:val="hybridMultilevel"/>
    <w:tmpl w:val="CC5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90A5B"/>
    <w:multiLevelType w:val="multilevel"/>
    <w:tmpl w:val="0624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92753"/>
    <w:multiLevelType w:val="multilevel"/>
    <w:tmpl w:val="BEC4E7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2288E"/>
    <w:multiLevelType w:val="multilevel"/>
    <w:tmpl w:val="F484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1159"/>
    <w:multiLevelType w:val="multilevel"/>
    <w:tmpl w:val="933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D73BF"/>
    <w:multiLevelType w:val="multilevel"/>
    <w:tmpl w:val="727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F453F"/>
    <w:multiLevelType w:val="hybridMultilevel"/>
    <w:tmpl w:val="0E9A7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36610"/>
    <w:multiLevelType w:val="multilevel"/>
    <w:tmpl w:val="9E2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809FA"/>
    <w:multiLevelType w:val="hybridMultilevel"/>
    <w:tmpl w:val="8ECC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16458"/>
    <w:multiLevelType w:val="multilevel"/>
    <w:tmpl w:val="C1B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D69ED"/>
    <w:multiLevelType w:val="multilevel"/>
    <w:tmpl w:val="F38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6613F7"/>
    <w:multiLevelType w:val="multilevel"/>
    <w:tmpl w:val="3AD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43632"/>
    <w:multiLevelType w:val="hybridMultilevel"/>
    <w:tmpl w:val="D19E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E62C1"/>
    <w:multiLevelType w:val="hybridMultilevel"/>
    <w:tmpl w:val="944C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E3598"/>
    <w:multiLevelType w:val="multilevel"/>
    <w:tmpl w:val="92E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55C6D"/>
    <w:multiLevelType w:val="hybridMultilevel"/>
    <w:tmpl w:val="38267B5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462C3E4C"/>
    <w:multiLevelType w:val="multilevel"/>
    <w:tmpl w:val="6EAC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E54082"/>
    <w:multiLevelType w:val="multilevel"/>
    <w:tmpl w:val="055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C5F8A"/>
    <w:multiLevelType w:val="multilevel"/>
    <w:tmpl w:val="E35C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17F4E"/>
    <w:multiLevelType w:val="multilevel"/>
    <w:tmpl w:val="398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33F20"/>
    <w:multiLevelType w:val="multilevel"/>
    <w:tmpl w:val="048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31E51"/>
    <w:multiLevelType w:val="multilevel"/>
    <w:tmpl w:val="A24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820BB4"/>
    <w:multiLevelType w:val="hybridMultilevel"/>
    <w:tmpl w:val="F37E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C4E8B"/>
    <w:multiLevelType w:val="multilevel"/>
    <w:tmpl w:val="426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FA1516"/>
    <w:multiLevelType w:val="multilevel"/>
    <w:tmpl w:val="426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045E09"/>
    <w:multiLevelType w:val="multilevel"/>
    <w:tmpl w:val="A1A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527189"/>
    <w:multiLevelType w:val="multilevel"/>
    <w:tmpl w:val="BD68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A51FF"/>
    <w:multiLevelType w:val="multilevel"/>
    <w:tmpl w:val="FA9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491C22"/>
    <w:multiLevelType w:val="hybridMultilevel"/>
    <w:tmpl w:val="C8DE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E50C6"/>
    <w:multiLevelType w:val="multilevel"/>
    <w:tmpl w:val="20F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346BB0"/>
    <w:multiLevelType w:val="multilevel"/>
    <w:tmpl w:val="2ED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635EC"/>
    <w:multiLevelType w:val="multilevel"/>
    <w:tmpl w:val="C870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F1B6E"/>
    <w:multiLevelType w:val="multilevel"/>
    <w:tmpl w:val="05C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3C71F0"/>
    <w:multiLevelType w:val="hybridMultilevel"/>
    <w:tmpl w:val="872E6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57006"/>
    <w:multiLevelType w:val="multilevel"/>
    <w:tmpl w:val="C6F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D05493"/>
    <w:multiLevelType w:val="multilevel"/>
    <w:tmpl w:val="C02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60734"/>
    <w:multiLevelType w:val="hybridMultilevel"/>
    <w:tmpl w:val="A07E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8716E"/>
    <w:multiLevelType w:val="multilevel"/>
    <w:tmpl w:val="D30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55511"/>
    <w:multiLevelType w:val="multilevel"/>
    <w:tmpl w:val="8C9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D57F36"/>
    <w:multiLevelType w:val="multilevel"/>
    <w:tmpl w:val="2F8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F6130"/>
    <w:multiLevelType w:val="multilevel"/>
    <w:tmpl w:val="594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46"/>
  </w:num>
  <w:num w:numId="4">
    <w:abstractNumId w:val="42"/>
  </w:num>
  <w:num w:numId="5">
    <w:abstractNumId w:val="0"/>
  </w:num>
  <w:num w:numId="6">
    <w:abstractNumId w:val="44"/>
  </w:num>
  <w:num w:numId="7">
    <w:abstractNumId w:val="14"/>
  </w:num>
  <w:num w:numId="8">
    <w:abstractNumId w:val="13"/>
  </w:num>
  <w:num w:numId="9">
    <w:abstractNumId w:val="11"/>
  </w:num>
  <w:num w:numId="10">
    <w:abstractNumId w:val="26"/>
  </w:num>
  <w:num w:numId="11">
    <w:abstractNumId w:val="45"/>
  </w:num>
  <w:num w:numId="12">
    <w:abstractNumId w:val="30"/>
  </w:num>
  <w:num w:numId="13">
    <w:abstractNumId w:val="3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37"/>
  </w:num>
  <w:num w:numId="19">
    <w:abstractNumId w:val="31"/>
  </w:num>
  <w:num w:numId="20">
    <w:abstractNumId w:val="6"/>
  </w:num>
  <w:num w:numId="21">
    <w:abstractNumId w:val="23"/>
  </w:num>
  <w:num w:numId="22">
    <w:abstractNumId w:val="33"/>
  </w:num>
  <w:num w:numId="23">
    <w:abstractNumId w:val="27"/>
  </w:num>
  <w:num w:numId="24">
    <w:abstractNumId w:val="24"/>
  </w:num>
  <w:num w:numId="25">
    <w:abstractNumId w:val="9"/>
  </w:num>
  <w:num w:numId="26">
    <w:abstractNumId w:val="41"/>
  </w:num>
  <w:num w:numId="27">
    <w:abstractNumId w:val="36"/>
  </w:num>
  <w:num w:numId="28">
    <w:abstractNumId w:val="15"/>
  </w:num>
  <w:num w:numId="29">
    <w:abstractNumId w:val="34"/>
  </w:num>
  <w:num w:numId="30">
    <w:abstractNumId w:val="18"/>
  </w:num>
  <w:num w:numId="31">
    <w:abstractNumId w:val="5"/>
  </w:num>
  <w:num w:numId="32">
    <w:abstractNumId w:val="1"/>
  </w:num>
  <w:num w:numId="33">
    <w:abstractNumId w:val="40"/>
  </w:num>
  <w:num w:numId="34">
    <w:abstractNumId w:val="8"/>
  </w:num>
  <w:num w:numId="35">
    <w:abstractNumId w:val="38"/>
  </w:num>
  <w:num w:numId="36">
    <w:abstractNumId w:val="35"/>
  </w:num>
  <w:num w:numId="37">
    <w:abstractNumId w:val="28"/>
  </w:num>
  <w:num w:numId="38">
    <w:abstractNumId w:val="47"/>
  </w:num>
  <w:num w:numId="39">
    <w:abstractNumId w:val="4"/>
  </w:num>
  <w:num w:numId="40">
    <w:abstractNumId w:val="10"/>
  </w:num>
  <w:num w:numId="41">
    <w:abstractNumId w:val="21"/>
  </w:num>
  <w:num w:numId="42">
    <w:abstractNumId w:val="25"/>
  </w:num>
  <w:num w:numId="43">
    <w:abstractNumId w:val="43"/>
  </w:num>
  <w:num w:numId="44">
    <w:abstractNumId w:val="29"/>
  </w:num>
  <w:num w:numId="45">
    <w:abstractNumId w:val="16"/>
  </w:num>
  <w:num w:numId="46">
    <w:abstractNumId w:val="32"/>
  </w:num>
  <w:num w:numId="47">
    <w:abstractNumId w:val="39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28A"/>
    <w:rsid w:val="00004026"/>
    <w:rsid w:val="000053A2"/>
    <w:rsid w:val="00007517"/>
    <w:rsid w:val="00034905"/>
    <w:rsid w:val="0003602F"/>
    <w:rsid w:val="00062550"/>
    <w:rsid w:val="000640FF"/>
    <w:rsid w:val="00094449"/>
    <w:rsid w:val="00097F6C"/>
    <w:rsid w:val="000B08B7"/>
    <w:rsid w:val="000D446E"/>
    <w:rsid w:val="0012021B"/>
    <w:rsid w:val="0012336A"/>
    <w:rsid w:val="0012627D"/>
    <w:rsid w:val="00174C9A"/>
    <w:rsid w:val="001D6E21"/>
    <w:rsid w:val="001F75E1"/>
    <w:rsid w:val="00200515"/>
    <w:rsid w:val="002326F2"/>
    <w:rsid w:val="00264D18"/>
    <w:rsid w:val="0028630D"/>
    <w:rsid w:val="002B152E"/>
    <w:rsid w:val="00322D4A"/>
    <w:rsid w:val="0032302C"/>
    <w:rsid w:val="00323143"/>
    <w:rsid w:val="00344A6F"/>
    <w:rsid w:val="00346505"/>
    <w:rsid w:val="00376609"/>
    <w:rsid w:val="00382C87"/>
    <w:rsid w:val="003906F5"/>
    <w:rsid w:val="003B0D5D"/>
    <w:rsid w:val="003B4BEF"/>
    <w:rsid w:val="003C44DF"/>
    <w:rsid w:val="003D282C"/>
    <w:rsid w:val="00430DAD"/>
    <w:rsid w:val="004335EC"/>
    <w:rsid w:val="00443A67"/>
    <w:rsid w:val="004554A2"/>
    <w:rsid w:val="00477985"/>
    <w:rsid w:val="004865DB"/>
    <w:rsid w:val="00486ABC"/>
    <w:rsid w:val="004B7868"/>
    <w:rsid w:val="004D3CFC"/>
    <w:rsid w:val="004D4727"/>
    <w:rsid w:val="004F7C1D"/>
    <w:rsid w:val="0050566F"/>
    <w:rsid w:val="00532665"/>
    <w:rsid w:val="00532A9C"/>
    <w:rsid w:val="00532C19"/>
    <w:rsid w:val="0057026B"/>
    <w:rsid w:val="005854DA"/>
    <w:rsid w:val="00597706"/>
    <w:rsid w:val="005D3C70"/>
    <w:rsid w:val="005E2941"/>
    <w:rsid w:val="005F2E56"/>
    <w:rsid w:val="00600DA5"/>
    <w:rsid w:val="00616E75"/>
    <w:rsid w:val="006232BB"/>
    <w:rsid w:val="006359E6"/>
    <w:rsid w:val="00666698"/>
    <w:rsid w:val="0068395A"/>
    <w:rsid w:val="006B5732"/>
    <w:rsid w:val="007053A6"/>
    <w:rsid w:val="00714A80"/>
    <w:rsid w:val="00722DE6"/>
    <w:rsid w:val="00737955"/>
    <w:rsid w:val="0074442F"/>
    <w:rsid w:val="00754B5D"/>
    <w:rsid w:val="00762384"/>
    <w:rsid w:val="00771E4F"/>
    <w:rsid w:val="00792194"/>
    <w:rsid w:val="0079435E"/>
    <w:rsid w:val="007961DD"/>
    <w:rsid w:val="007A465E"/>
    <w:rsid w:val="007D1F8D"/>
    <w:rsid w:val="00825B46"/>
    <w:rsid w:val="008601F8"/>
    <w:rsid w:val="00862361"/>
    <w:rsid w:val="008733D8"/>
    <w:rsid w:val="008A3A70"/>
    <w:rsid w:val="008D1F33"/>
    <w:rsid w:val="008F50CF"/>
    <w:rsid w:val="00912B26"/>
    <w:rsid w:val="00922FEA"/>
    <w:rsid w:val="00924744"/>
    <w:rsid w:val="0093641B"/>
    <w:rsid w:val="009450C1"/>
    <w:rsid w:val="009B1CBC"/>
    <w:rsid w:val="009F2900"/>
    <w:rsid w:val="009F53B4"/>
    <w:rsid w:val="00A27294"/>
    <w:rsid w:val="00A919FD"/>
    <w:rsid w:val="00AB1705"/>
    <w:rsid w:val="00AB3793"/>
    <w:rsid w:val="00AC0745"/>
    <w:rsid w:val="00AE1141"/>
    <w:rsid w:val="00AE3EA1"/>
    <w:rsid w:val="00AE48B2"/>
    <w:rsid w:val="00AF1A16"/>
    <w:rsid w:val="00AF3B0F"/>
    <w:rsid w:val="00B05788"/>
    <w:rsid w:val="00B11292"/>
    <w:rsid w:val="00B15214"/>
    <w:rsid w:val="00B32647"/>
    <w:rsid w:val="00B43DDA"/>
    <w:rsid w:val="00B621B3"/>
    <w:rsid w:val="00B724EA"/>
    <w:rsid w:val="00B754E1"/>
    <w:rsid w:val="00B83D44"/>
    <w:rsid w:val="00B842E9"/>
    <w:rsid w:val="00B92F9D"/>
    <w:rsid w:val="00BA0601"/>
    <w:rsid w:val="00BB6C04"/>
    <w:rsid w:val="00BC7844"/>
    <w:rsid w:val="00BD6641"/>
    <w:rsid w:val="00BE0F93"/>
    <w:rsid w:val="00BE4E00"/>
    <w:rsid w:val="00C370CE"/>
    <w:rsid w:val="00C3728A"/>
    <w:rsid w:val="00C45D69"/>
    <w:rsid w:val="00C663D3"/>
    <w:rsid w:val="00C8452A"/>
    <w:rsid w:val="00CA429E"/>
    <w:rsid w:val="00D073BD"/>
    <w:rsid w:val="00D42621"/>
    <w:rsid w:val="00D4655E"/>
    <w:rsid w:val="00D61AFF"/>
    <w:rsid w:val="00D73875"/>
    <w:rsid w:val="00D82C4A"/>
    <w:rsid w:val="00DD21DE"/>
    <w:rsid w:val="00E14E5C"/>
    <w:rsid w:val="00E526C4"/>
    <w:rsid w:val="00E628E6"/>
    <w:rsid w:val="00EA59FD"/>
    <w:rsid w:val="00EA72C7"/>
    <w:rsid w:val="00EB7D32"/>
    <w:rsid w:val="00F077D5"/>
    <w:rsid w:val="00F556AD"/>
    <w:rsid w:val="00FB220C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8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728A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72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28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37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28A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728A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a3">
    <w:name w:val="No Spacing"/>
    <w:uiPriority w:val="1"/>
    <w:qFormat/>
    <w:rsid w:val="00C3728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C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28A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C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28A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List Paragraph"/>
    <w:basedOn w:val="a"/>
    <w:uiPriority w:val="34"/>
    <w:qFormat/>
    <w:rsid w:val="00C3728A"/>
    <w:pPr>
      <w:tabs>
        <w:tab w:val="left" w:pos="709"/>
      </w:tabs>
      <w:overflowPunct w:val="0"/>
      <w:spacing w:line="276" w:lineRule="atLeast"/>
    </w:pPr>
    <w:rPr>
      <w:rFonts w:eastAsia="Arial"/>
      <w:kern w:val="0"/>
    </w:rPr>
  </w:style>
  <w:style w:type="character" w:customStyle="1" w:styleId="c0">
    <w:name w:val="c0"/>
    <w:basedOn w:val="a0"/>
    <w:rsid w:val="00C3728A"/>
  </w:style>
  <w:style w:type="character" w:styleId="a9">
    <w:name w:val="Emphasis"/>
    <w:basedOn w:val="a0"/>
    <w:uiPriority w:val="20"/>
    <w:qFormat/>
    <w:rsid w:val="00C3728A"/>
    <w:rPr>
      <w:i/>
      <w:iCs/>
    </w:rPr>
  </w:style>
  <w:style w:type="paragraph" w:styleId="aa">
    <w:name w:val="Normal (Web)"/>
    <w:basedOn w:val="a"/>
    <w:uiPriority w:val="99"/>
    <w:unhideWhenUsed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WW-">
    <w:name w:val="WW-Базовый"/>
    <w:rsid w:val="00C3728A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character" w:styleId="ab">
    <w:name w:val="Strong"/>
    <w:basedOn w:val="a0"/>
    <w:uiPriority w:val="22"/>
    <w:qFormat/>
    <w:rsid w:val="00C3728A"/>
    <w:rPr>
      <w:b/>
      <w:bCs/>
    </w:rPr>
  </w:style>
  <w:style w:type="character" w:styleId="ac">
    <w:name w:val="footnote reference"/>
    <w:basedOn w:val="a0"/>
    <w:uiPriority w:val="99"/>
    <w:rsid w:val="00C3728A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C3728A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3728A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">
    <w:name w:val="Привязка сноски"/>
    <w:rsid w:val="00C3728A"/>
    <w:rPr>
      <w:vertAlign w:val="superscript"/>
    </w:rPr>
  </w:style>
  <w:style w:type="table" w:styleId="af0">
    <w:name w:val="Table Grid"/>
    <w:basedOn w:val="a1"/>
    <w:uiPriority w:val="39"/>
    <w:rsid w:val="00C3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3728A"/>
    <w:rPr>
      <w:color w:val="0000FF"/>
      <w:u w:val="single"/>
    </w:rPr>
  </w:style>
  <w:style w:type="character" w:customStyle="1" w:styleId="c3">
    <w:name w:val="c3"/>
    <w:basedOn w:val="a0"/>
    <w:rsid w:val="00C3728A"/>
  </w:style>
  <w:style w:type="paragraph" w:customStyle="1" w:styleId="c10">
    <w:name w:val="c10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C3728A"/>
  </w:style>
  <w:style w:type="paragraph" w:customStyle="1" w:styleId="c5">
    <w:name w:val="c5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C3728A"/>
  </w:style>
  <w:style w:type="character" w:customStyle="1" w:styleId="profiletitletext">
    <w:name w:val="profile__title__text"/>
    <w:basedOn w:val="a0"/>
    <w:rsid w:val="00C3728A"/>
  </w:style>
  <w:style w:type="character" w:customStyle="1" w:styleId="buttonlabel">
    <w:name w:val="button__label"/>
    <w:basedOn w:val="a0"/>
    <w:rsid w:val="00C3728A"/>
  </w:style>
  <w:style w:type="paragraph" w:styleId="af2">
    <w:name w:val="Balloon Text"/>
    <w:basedOn w:val="a"/>
    <w:link w:val="af3"/>
    <w:uiPriority w:val="99"/>
    <w:semiHidden/>
    <w:unhideWhenUsed/>
    <w:rsid w:val="00C3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728A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c2">
    <w:name w:val="c2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C3728A"/>
  </w:style>
  <w:style w:type="paragraph" w:customStyle="1" w:styleId="c7">
    <w:name w:val="c7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C3728A"/>
  </w:style>
  <w:style w:type="paragraph" w:customStyle="1" w:styleId="c6">
    <w:name w:val="c6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19">
    <w:name w:val="c119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indent">
    <w:name w:val="textindent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5">
    <w:name w:val="c15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C37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0">
    <w:name w:val="c20"/>
    <w:basedOn w:val="a0"/>
    <w:rsid w:val="00C3728A"/>
  </w:style>
  <w:style w:type="character" w:customStyle="1" w:styleId="apple-converted-space">
    <w:name w:val="apple-converted-space"/>
    <w:basedOn w:val="a0"/>
    <w:rsid w:val="00C3728A"/>
  </w:style>
  <w:style w:type="paragraph" w:styleId="af4">
    <w:name w:val="Title"/>
    <w:basedOn w:val="a"/>
    <w:link w:val="af5"/>
    <w:qFormat/>
    <w:rsid w:val="00C3728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4"/>
      <w:lang w:eastAsia="en-US"/>
    </w:rPr>
  </w:style>
  <w:style w:type="character" w:customStyle="1" w:styleId="af5">
    <w:name w:val="Название Знак"/>
    <w:basedOn w:val="a0"/>
    <w:link w:val="af4"/>
    <w:rsid w:val="00C3728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40">
    <w:name w:val="c40"/>
    <w:basedOn w:val="a"/>
    <w:rsid w:val="00BB6C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BB6C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1">
    <w:name w:val="Основной текст (2) + Полужирный;Курсив"/>
    <w:basedOn w:val="a0"/>
    <w:rsid w:val="00E14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14E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a0"/>
    <w:rsid w:val="00E14E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4E5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a0"/>
    <w:rsid w:val="00E14E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E14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E14E5C"/>
    <w:pPr>
      <w:widowControl w:val="0"/>
      <w:shd w:val="clear" w:color="auto" w:fill="FFFFFF"/>
      <w:suppressAutoHyphens w:val="0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lang w:eastAsia="en-US"/>
    </w:rPr>
  </w:style>
  <w:style w:type="paragraph" w:customStyle="1" w:styleId="60">
    <w:name w:val="Основной текст (6)"/>
    <w:basedOn w:val="a"/>
    <w:link w:val="6"/>
    <w:rsid w:val="00E14E5C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="Times New Roman" w:eastAsia="Times New Roman" w:hAnsi="Times New Roman" w:cs="Times New Roman"/>
      <w:i/>
      <w:iCs/>
      <w:color w:val="auto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chonok4-ppds1.edumsko.ru/uploads/3000/8650/persona/folders/kartoteka_pal_chikovyh_ig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newwindow=1&amp;safe=active&amp;b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1BE29-429E-42FD-B1B4-9A7CB81C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5700</Words>
  <Characters>32491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Федеральный закон «Об образовании в Российской Федерации» от 29.12.2ю12 № 273-ФЗ</vt:lpstr>
      <vt:lpstr>        Порядок организации и осуществления образовательной деятельности по дополнитель</vt:lpstr>
      <vt:lpstr>        Концепция развития дополнительного образования детей. Распоряжение Правительства</vt:lpstr>
      <vt:lpstr>        Санитарно-эпидемиологические  требования к устройству, содержанию и организации </vt:lpstr>
      <vt:lpstr>        Санитарно-эпидемиологические требования к условиям и организации обучения и восп</vt:lpstr>
      <vt:lpstr>        Методические рекомендации по проектированию дополнительных общеобразовательных п</vt:lpstr>
      <vt:lpstr>        Методические рекомендации по реализации адаптированных дополнительных общеобразо</vt:lpstr>
      <vt:lpstr>        Положение о порядке разработки и утверждение адаптированных дополнительных общер</vt:lpstr>
      <vt:lpstr>        </vt:lpstr>
      <vt:lpstr>Задачами,  способствующие достижению цели для </vt:lpstr>
      <vt:lpstr>детей с умственной отсталостью и ТМНР, ДЦП являются:</vt:lpstr>
      <vt:lpstr>Педагогическая диагностика программы «Этажи  творчества" по конструированию.</vt:lpstr>
    </vt:vector>
  </TitlesOfParts>
  <Company>Krokoz™</Company>
  <LinksUpToDate>false</LinksUpToDate>
  <CharactersWithSpaces>38115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Юнусова</dc:creator>
  <cp:lastModifiedBy>Оксана Юнусова</cp:lastModifiedBy>
  <cp:revision>150</cp:revision>
  <dcterms:created xsi:type="dcterms:W3CDTF">2019-08-06T07:33:00Z</dcterms:created>
  <dcterms:modified xsi:type="dcterms:W3CDTF">2019-08-06T10:29:00Z</dcterms:modified>
</cp:coreProperties>
</file>