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39" w:rsidRPr="00185B96" w:rsidRDefault="00851839" w:rsidP="0085183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5B96">
        <w:rPr>
          <w:rFonts w:ascii="Times New Roman" w:hAnsi="Times New Roman" w:cs="Times New Roman"/>
          <w:b/>
          <w:sz w:val="28"/>
          <w:szCs w:val="28"/>
        </w:rPr>
        <w:t>Картавых</w:t>
      </w:r>
      <w:proofErr w:type="gramEnd"/>
      <w:r w:rsidRPr="00185B96">
        <w:rPr>
          <w:rFonts w:ascii="Times New Roman" w:hAnsi="Times New Roman" w:cs="Times New Roman"/>
          <w:b/>
          <w:sz w:val="28"/>
          <w:szCs w:val="28"/>
        </w:rPr>
        <w:t xml:space="preserve"> М.В. , социальный педагог </w:t>
      </w:r>
    </w:p>
    <w:p w:rsidR="00851839" w:rsidRPr="00185B96" w:rsidRDefault="00851839" w:rsidP="0085183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высшей категории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185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839" w:rsidRPr="00185B96" w:rsidRDefault="00851839" w:rsidP="0085183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851839" w:rsidRPr="00185B96" w:rsidRDefault="00851839" w:rsidP="0085183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851839" w:rsidRPr="00185B96" w:rsidRDefault="00851839" w:rsidP="0085183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«Тольяттинский социально-</w:t>
      </w:r>
    </w:p>
    <w:p w:rsidR="00851839" w:rsidRPr="00185B96" w:rsidRDefault="00851839" w:rsidP="0085183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реабилитационный центр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51839" w:rsidRPr="00185B96" w:rsidRDefault="00851839" w:rsidP="0085183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несовершеннолетних «Гармония»</w:t>
      </w:r>
    </w:p>
    <w:p w:rsidR="00851839" w:rsidRPr="00185B96" w:rsidRDefault="00851839" w:rsidP="0085183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5B96">
        <w:rPr>
          <w:rFonts w:ascii="Times New Roman" w:hAnsi="Times New Roman" w:cs="Times New Roman"/>
          <w:b/>
          <w:sz w:val="28"/>
          <w:szCs w:val="28"/>
        </w:rPr>
        <w:t xml:space="preserve">Трифонова Н.А. социальный педагог </w:t>
      </w:r>
    </w:p>
    <w:p w:rsidR="00851839" w:rsidRPr="00185B96" w:rsidRDefault="00851839" w:rsidP="0085183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185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839" w:rsidRPr="00185B96" w:rsidRDefault="00851839" w:rsidP="0085183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851839" w:rsidRPr="00185B96" w:rsidRDefault="00851839" w:rsidP="0085183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851839" w:rsidRPr="00185B96" w:rsidRDefault="00851839" w:rsidP="0085183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«Тольяттинский социально-</w:t>
      </w:r>
    </w:p>
    <w:p w:rsidR="00851839" w:rsidRPr="00185B96" w:rsidRDefault="00851839" w:rsidP="0085183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реабилитационный центр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51839" w:rsidRPr="00185B96" w:rsidRDefault="00851839" w:rsidP="0085183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несовершеннолетних «Гармония»</w:t>
      </w:r>
    </w:p>
    <w:p w:rsidR="00851839" w:rsidRPr="00003B87" w:rsidRDefault="00851839" w:rsidP="00010A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51839" w:rsidRDefault="00A257A5" w:rsidP="00851839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51839" w:rsidRPr="001D28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Работа</w:t>
      </w:r>
      <w:r w:rsidR="008518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ГКУ </w:t>
      </w:r>
      <w:proofErr w:type="gramStart"/>
      <w:r w:rsidR="008518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</w:t>
      </w:r>
      <w:proofErr w:type="gramEnd"/>
      <w:r w:rsidR="008518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«Тольяттинский СРЦН «Гармония» </w:t>
      </w:r>
      <w:r w:rsidR="00851839" w:rsidRPr="001D28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детьми </w:t>
      </w:r>
      <w:proofErr w:type="spellStart"/>
      <w:r w:rsidR="00851839" w:rsidRPr="001D28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девиантного</w:t>
      </w:r>
      <w:proofErr w:type="spellEnd"/>
      <w:r w:rsidR="00851839" w:rsidRPr="001D28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поведения.</w:t>
      </w:r>
    </w:p>
    <w:p w:rsidR="00173986" w:rsidRPr="00026CEB" w:rsidRDefault="00A257A5" w:rsidP="0085183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3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2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педагогу, так или иначе, приходится иметь дело с детьми </w:t>
      </w:r>
      <w:proofErr w:type="spellStart"/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При столкновении с такими детьми нормальные педагогические подходы перестают действовать. К ним относят тех, кто в каком-либо отношении отклоняется от общепринятой нормы психического здоровья, поведения, культуры, морали и т.д. Незначительные отклонения принято называть правонарушениями, а серьезные </w:t>
      </w:r>
      <w:r w:rsidR="001135CB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уголовными</w:t>
      </w:r>
      <w:r w:rsidR="001135CB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преступлениями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3986" w:rsidRPr="00026CEB" w:rsidRDefault="00173986" w:rsidP="0085183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Развитие гармоничной личности во многом зависит от той среды, которая окружает эту личность. Этой средой является семья, школа, сверстники, сам ребенок и многое другое. Наиболее характерны такие отклонения для детей подросткового и юношеского возраста, т.к. именно в этом возрасте происходит гормональн</w:t>
      </w:r>
      <w:r w:rsidR="001135CB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сдвиг и перестройка представления молодого человека о себе. Причины отклонений в поведении, обучении ребенка возникают как результат изменений в содержании ценностных ориентаций молодежи, неблагоприятных семейно-бытовых отношений, отсутствие </w:t>
      </w:r>
      <w:proofErr w:type="gramStart"/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поведением, 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неэффективности индивидуального подхода, чрезмерной занятости родителей и др.  Многие социальные</w:t>
      </w:r>
      <w:r w:rsidR="001135CB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отклонения: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преступность, алкоголизм, наркомания и другие пороки, присущие подросткам, вырастают из семьи. И это тоже доказано: дети – зеркало образа жизни отцов и матерей.        </w:t>
      </w:r>
    </w:p>
    <w:p w:rsidR="00173986" w:rsidRPr="00026CEB" w:rsidRDefault="00173986" w:rsidP="0085183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Привед</w:t>
      </w:r>
      <w:r w:rsidR="001E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причин </w:t>
      </w:r>
      <w:proofErr w:type="spellStart"/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детей, с которыми </w:t>
      </w:r>
      <w:r w:rsidR="001E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столкнул</w:t>
      </w:r>
      <w:r w:rsidR="001E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в своей практике:</w:t>
      </w:r>
    </w:p>
    <w:p w:rsidR="00173986" w:rsidRPr="00026CEB" w:rsidRDefault="00173986" w:rsidP="00851839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дефекты семейного воспитания (недостаточное психолого-педагогическое просвещение родителей, перекладывание забот о здоровье и воспитании на школу, конфликты в семье и многое другое);</w:t>
      </w:r>
    </w:p>
    <w:p w:rsidR="00173986" w:rsidRPr="00026CEB" w:rsidRDefault="00173986" w:rsidP="00851839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 травмирующие психику ребенка (развод родителей, их длительное отсутствие, смерть близких людей, перемена места жительства и т.д.);</w:t>
      </w:r>
    </w:p>
    <w:p w:rsidR="00173986" w:rsidRPr="00026CEB" w:rsidRDefault="00173986" w:rsidP="00851839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физического или психического здоровья;</w:t>
      </w:r>
    </w:p>
    <w:p w:rsidR="00173986" w:rsidRPr="00026CEB" w:rsidRDefault="00173986" w:rsidP="00851839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в межличностных отношениях (изгой, </w:t>
      </w:r>
      <w:proofErr w:type="spellStart"/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помыкаемый</w:t>
      </w:r>
      <w:proofErr w:type="spellEnd"/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отчужденный);</w:t>
      </w:r>
    </w:p>
    <w:p w:rsidR="00173986" w:rsidRPr="00026CEB" w:rsidRDefault="00173986" w:rsidP="00851839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причины.</w:t>
      </w:r>
    </w:p>
    <w:p w:rsidR="00551A34" w:rsidRPr="00026CEB" w:rsidRDefault="00551A34" w:rsidP="00851839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Arial" w:hAnsi="Arial" w:cs="Arial"/>
          <w:noProof/>
          <w:color w:val="0053BB"/>
          <w:sz w:val="28"/>
          <w:szCs w:val="28"/>
          <w:lang w:eastAsia="ru-RU"/>
        </w:rPr>
        <w:drawing>
          <wp:inline distT="0" distB="0" distL="0" distR="0">
            <wp:extent cx="2528888" cy="1685925"/>
            <wp:effectExtent l="19050" t="0" r="4762" b="0"/>
            <wp:docPr id="4" name="Рисунок 1" descr="http://go4.imgsmail.ru/imgpreview?key=1079df5ba48163b5&amp;mb=imgdb_preview_96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1079df5ba48163b5&amp;mb=imgdb_preview_96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85" cy="169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5C6" w:rsidRPr="00026CEB">
        <w:rPr>
          <w:rFonts w:ascii="Arial" w:hAnsi="Arial" w:cs="Arial"/>
          <w:noProof/>
          <w:color w:val="0053BB"/>
          <w:sz w:val="28"/>
          <w:szCs w:val="28"/>
          <w:lang w:eastAsia="ru-RU"/>
        </w:rPr>
        <w:t xml:space="preserve">         </w:t>
      </w:r>
      <w:r w:rsidR="007255C6" w:rsidRPr="00026CEB">
        <w:rPr>
          <w:rFonts w:ascii="Arial" w:hAnsi="Arial" w:cs="Arial"/>
          <w:noProof/>
          <w:color w:val="0053BB"/>
          <w:sz w:val="28"/>
          <w:szCs w:val="28"/>
          <w:lang w:eastAsia="ru-RU"/>
        </w:rPr>
        <w:drawing>
          <wp:inline distT="0" distB="0" distL="0" distR="0">
            <wp:extent cx="2552700" cy="1694270"/>
            <wp:effectExtent l="19050" t="0" r="0" b="0"/>
            <wp:docPr id="5" name="Рисунок 1" descr="http://go3.imgsmail.ru/imgpreview?key=df18202ab184113&amp;mb=imgdb_preview_21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3.imgsmail.ru/imgpreview?key=df18202ab184113&amp;mb=imgdb_preview_21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711" cy="16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986" w:rsidRPr="00026CEB" w:rsidRDefault="00173986" w:rsidP="0085183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Манеры общения и поведения таких детей обусловлены импульсивностью, подражанием, внушением, желанием самоутвердиться и т.д. Зачастую результатом такого поведения является правонарушения и преступления. Существо поведения подростка – это эмоционально – нравственная атмосфера, которая складывается в семье. Поэтому его перевоспитание необходимо 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начинать с семьи, с коррекции внутрисемейных отношений. Педагог должен найти свои подходы и свои слова к каждой семье с целью усиления ее позитивного потенциала. Но для этого надо знать причины, порождающие неблагополуч</w:t>
      </w:r>
      <w:r w:rsidR="001135CB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семьи. У каждой они свои, но есть и сходные черты. Предлагается подразделить семьи на </w:t>
      </w:r>
      <w:r w:rsidR="003C500E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</w:t>
      </w:r>
      <w:r w:rsidR="003C500E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500E" w:rsidRPr="00026CEB" w:rsidRDefault="003C500E" w:rsidP="00851839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Семья, где господствует безнадзорность. В семьях этого типа родители, как правило, употребляют алкогол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наркотики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отцов и матерей </w:t>
      </w:r>
      <w:proofErr w:type="gramStart"/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</w:t>
      </w:r>
      <w:proofErr w:type="gramEnd"/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культурная ограниченность, бедность чувств, отсутствие духовных связей с детьми. Задача 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терпеливо, без назидания и упрёков доказать родителям пагубность их «образа жизни» на растущую личность, обратить внимание на испытываемые подростком переживания, боль, обиду, стыд за отца и мать, ведущих аморальную жизнь. </w:t>
      </w:r>
    </w:p>
    <w:p w:rsidR="003C500E" w:rsidRPr="00026CEB" w:rsidRDefault="003C500E" w:rsidP="00851839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 Семьи, характеризующиеся педагогической неграмотностью родителей. В такой семье родители не понимают детей, обнаруживают полное незнание методов воздействия, недооценивают значение семейного воспитания. Задача 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родителей потребность в педагогических знаниях через проведение с ними консультаци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3986" w:rsidRPr="00026CEB" w:rsidRDefault="003C500E" w:rsidP="00851839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Семьи, в которых отдаётся приоритет материально</w:t>
      </w:r>
      <w:r w:rsidR="001135CB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благополучию над духовной жизнью. В таких семьях дети, как правило, растут эгоистами. И родители эти качества поощряют</w:t>
      </w:r>
      <w:r w:rsidR="001135CB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адача </w:t>
      </w:r>
      <w:r w:rsidR="00CC6965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изменить ориентацию родителей. Хорошо помогает «дипломатический» подход, при встречах с родителями </w:t>
      </w:r>
      <w:r w:rsidR="001135CB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косвенное воздействие, опираясь на здоровые интересы, приводя примеры из жизни других семей, доброту, благородство.</w:t>
      </w:r>
    </w:p>
    <w:p w:rsidR="00173986" w:rsidRPr="00026CEB" w:rsidRDefault="003C500E" w:rsidP="00851839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  Семьи, в которых родители предъявляют завышенные требования, граничащие с жестокостью. </w:t>
      </w:r>
      <w:proofErr w:type="gramStart"/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</w:t>
      </w:r>
      <w:r w:rsidR="00CC6965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доказать родителям, что с ребёнком необходимо обращаться как с равным, отказаться от действий с 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позиции силы, относиться к нему</w:t>
      </w:r>
      <w:r w:rsidR="001135CB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человеку, который имеет прав</w:t>
      </w:r>
      <w:r w:rsidR="001135CB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самостоятельность и уважение, что терпение и снисходительность к ребёнку – главные средства  в воспитании. </w:t>
      </w:r>
      <w:proofErr w:type="gramEnd"/>
    </w:p>
    <w:p w:rsidR="004C183D" w:rsidRPr="00026CEB" w:rsidRDefault="004C183D" w:rsidP="00851839">
      <w:pPr>
        <w:pStyle w:val="a5"/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CEB">
        <w:rPr>
          <w:rFonts w:ascii="Times New Roman" w:hAnsi="Times New Roman" w:cs="Times New Roman"/>
          <w:sz w:val="28"/>
          <w:szCs w:val="28"/>
          <w:lang w:eastAsia="ru-RU"/>
        </w:rPr>
        <w:t xml:space="preserve">       Главное условие успеха – это высокая культура общения и педагогический такт педагога, долготерпение и вера в силы воспитанника, постоянная поддержка, стимулирование позитивного поведения и сведение к минимуму предупредительно-карательных мер в ответ на различные формы отклоняющегося от норм поведения.</w:t>
      </w:r>
    </w:p>
    <w:p w:rsidR="00774B80" w:rsidRPr="00026CEB" w:rsidRDefault="00157EF8" w:rsidP="00851839">
      <w:pPr>
        <w:pStyle w:val="a5"/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6C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4342" cy="2220633"/>
            <wp:effectExtent l="19050" t="0" r="0" b="0"/>
            <wp:docPr id="7" name="Рисунок 1" descr="C:\Users\User\Desktop\Нина Александр\Методический материал\ФОТО\P118038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на Александр\Методический материал\ФОТО\P1180385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895" cy="222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3D" w:rsidRPr="00026CEB" w:rsidRDefault="007255C6" w:rsidP="0085183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C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157EF8" w:rsidRPr="00026C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4C183D" w:rsidRPr="00026CEB">
        <w:rPr>
          <w:rFonts w:ascii="Times New Roman" w:hAnsi="Times New Roman" w:cs="Times New Roman"/>
          <w:sz w:val="28"/>
          <w:szCs w:val="28"/>
          <w:lang w:eastAsia="ru-RU"/>
        </w:rPr>
        <w:t xml:space="preserve">С воспитанниками в реабилитационном центре, которые имеют склонность к </w:t>
      </w:r>
      <w:proofErr w:type="spellStart"/>
      <w:r w:rsidR="004C183D" w:rsidRPr="00026CEB">
        <w:rPr>
          <w:rFonts w:ascii="Times New Roman" w:hAnsi="Times New Roman" w:cs="Times New Roman"/>
          <w:sz w:val="28"/>
          <w:szCs w:val="28"/>
          <w:lang w:eastAsia="ru-RU"/>
        </w:rPr>
        <w:t>девиантному</w:t>
      </w:r>
      <w:proofErr w:type="spellEnd"/>
      <w:r w:rsidR="004C183D" w:rsidRPr="00026CEB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поведению, с целью профилактики применяются различные формы работы:</w:t>
      </w:r>
    </w:p>
    <w:p w:rsidR="004C183D" w:rsidRPr="00026CEB" w:rsidRDefault="004C183D" w:rsidP="00851839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CEB">
        <w:rPr>
          <w:rFonts w:ascii="Times New Roman" w:hAnsi="Times New Roman" w:cs="Times New Roman"/>
          <w:sz w:val="28"/>
          <w:szCs w:val="28"/>
          <w:lang w:eastAsia="ru-RU"/>
        </w:rPr>
        <w:t>индивидуальные личностно - ориентированные тренинги и беседы;</w:t>
      </w:r>
    </w:p>
    <w:p w:rsidR="004C183D" w:rsidRPr="00026CEB" w:rsidRDefault="004C183D" w:rsidP="00851839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CEB">
        <w:rPr>
          <w:rFonts w:ascii="Times New Roman" w:hAnsi="Times New Roman" w:cs="Times New Roman"/>
          <w:sz w:val="28"/>
          <w:szCs w:val="28"/>
          <w:lang w:eastAsia="ru-RU"/>
        </w:rPr>
        <w:t>вовлечение в</w:t>
      </w:r>
      <w:r w:rsidR="00190892" w:rsidRPr="00026C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6CEB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190892" w:rsidRPr="00026CEB">
        <w:rPr>
          <w:rFonts w:ascii="Times New Roman" w:hAnsi="Times New Roman" w:cs="Times New Roman"/>
          <w:sz w:val="28"/>
          <w:szCs w:val="28"/>
          <w:lang w:eastAsia="ru-RU"/>
        </w:rPr>
        <w:t xml:space="preserve"> центра</w:t>
      </w:r>
      <w:r w:rsidRPr="00026C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C183D" w:rsidRPr="00026CEB" w:rsidRDefault="004C183D" w:rsidP="00851839">
      <w:pPr>
        <w:pStyle w:val="a5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CEB">
        <w:rPr>
          <w:rFonts w:ascii="Times New Roman" w:hAnsi="Times New Roman" w:cs="Times New Roman"/>
          <w:sz w:val="28"/>
          <w:szCs w:val="28"/>
          <w:lang w:eastAsia="ru-RU"/>
        </w:rPr>
        <w:t xml:space="preserve">вовлечение в общественную жизнь </w:t>
      </w:r>
      <w:r w:rsidR="00190892" w:rsidRPr="00026CEB">
        <w:rPr>
          <w:rFonts w:ascii="Times New Roman" w:hAnsi="Times New Roman" w:cs="Times New Roman"/>
          <w:sz w:val="28"/>
          <w:szCs w:val="28"/>
          <w:lang w:eastAsia="ru-RU"/>
        </w:rPr>
        <w:t>реабилитационного центра</w:t>
      </w:r>
      <w:r w:rsidRPr="00026CEB">
        <w:rPr>
          <w:rFonts w:ascii="Times New Roman" w:hAnsi="Times New Roman" w:cs="Times New Roman"/>
          <w:sz w:val="28"/>
          <w:szCs w:val="28"/>
          <w:lang w:eastAsia="ru-RU"/>
        </w:rPr>
        <w:t xml:space="preserve"> (участие в спортивных мероприятиях, конкурсах прикладного творчества, конкурса</w:t>
      </w:r>
      <w:r w:rsidR="000C0BDE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026CEB">
        <w:rPr>
          <w:rFonts w:ascii="Times New Roman" w:hAnsi="Times New Roman" w:cs="Times New Roman"/>
          <w:sz w:val="28"/>
          <w:szCs w:val="28"/>
          <w:lang w:eastAsia="ru-RU"/>
        </w:rPr>
        <w:t xml:space="preserve"> рисунков и т. д.)</w:t>
      </w:r>
      <w:r w:rsidR="00774B80" w:rsidRPr="00026C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6CEB" w:rsidRPr="00026CEB" w:rsidRDefault="00026CEB" w:rsidP="0085183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CEB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 в работе с детьми </w:t>
      </w:r>
      <w:proofErr w:type="spellStart"/>
      <w:r w:rsidRPr="00026CEB">
        <w:rPr>
          <w:rFonts w:ascii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026CEB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 — это толерантное отношение к особенностям их личности.</w:t>
      </w:r>
    </w:p>
    <w:p w:rsidR="0003148C" w:rsidRPr="00026CEB" w:rsidRDefault="0003148C" w:rsidP="00851839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48C" w:rsidRPr="00026CEB" w:rsidRDefault="0003148C" w:rsidP="00851839">
      <w:pPr>
        <w:pStyle w:val="a5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6CE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18807" cy="3014640"/>
            <wp:effectExtent l="19050" t="0" r="743" b="0"/>
            <wp:docPr id="1" name="Рисунок 1" descr="C:\Users\User\Desktop\Нина Александр\Методический материал\ФОТО\P118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на Александр\Методический материал\ФОТО\P11807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14" cy="301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48C" w:rsidRPr="00026CEB" w:rsidRDefault="0003148C" w:rsidP="00851839">
      <w:pPr>
        <w:pStyle w:val="a5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986" w:rsidRPr="00026CEB" w:rsidRDefault="00190892" w:rsidP="0085183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C6965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завершение вопроса работы с детьми </w:t>
      </w:r>
      <w:proofErr w:type="spellStart"/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хо</w:t>
      </w:r>
      <w:r w:rsidR="001E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r w:rsidR="00173986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следующие рекомендации по успешному преодолению разного рода девиаций:</w:t>
      </w:r>
    </w:p>
    <w:p w:rsidR="00173986" w:rsidRPr="00026CEB" w:rsidRDefault="00173986" w:rsidP="0085183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всего, необходим индивидуальный подход к каждому </w:t>
      </w:r>
      <w:r w:rsidR="00CC6965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3986" w:rsidRPr="00026CEB" w:rsidRDefault="00173986" w:rsidP="0085183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форм и методов воспитательного воздействия в зависимости от конкретных условий жизни </w:t>
      </w:r>
      <w:r w:rsidR="00CC6965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</w:t>
      </w: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3986" w:rsidRPr="00026CEB" w:rsidRDefault="00173986" w:rsidP="0085183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найти общий язык с ребенком, суметь разобраться с волнующими его проблемами;</w:t>
      </w:r>
    </w:p>
    <w:p w:rsidR="00173986" w:rsidRPr="00026CEB" w:rsidRDefault="00173986" w:rsidP="0085183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и уважать в каждом ребенке личность, способствовать свободному развитию и совершенствованию его душевного мира;</w:t>
      </w:r>
    </w:p>
    <w:p w:rsidR="00173986" w:rsidRPr="00026CEB" w:rsidRDefault="00173986" w:rsidP="0085183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методами и приемами коррекционной работы с трудными детьми</w:t>
      </w:r>
      <w:r w:rsidR="001C6D31" w:rsidRPr="0002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438C" w:rsidRPr="00B51C75" w:rsidRDefault="002E438C" w:rsidP="000314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E438C" w:rsidRDefault="002E438C" w:rsidP="007255C6"/>
    <w:p w:rsidR="002E438C" w:rsidRDefault="002E438C"/>
    <w:p w:rsidR="002E438C" w:rsidRDefault="002E438C"/>
    <w:p w:rsidR="002E438C" w:rsidRDefault="002E438C"/>
    <w:p w:rsidR="002E438C" w:rsidRDefault="002E438C"/>
    <w:p w:rsidR="002E438C" w:rsidRDefault="002E438C"/>
    <w:p w:rsidR="002E438C" w:rsidRDefault="002E438C"/>
    <w:p w:rsidR="002E438C" w:rsidRDefault="002E438C"/>
    <w:p w:rsidR="002E438C" w:rsidRDefault="002E438C"/>
    <w:p w:rsidR="002E438C" w:rsidRDefault="002E438C"/>
    <w:p w:rsidR="002E438C" w:rsidRDefault="002E438C"/>
    <w:p w:rsidR="002E438C" w:rsidRDefault="002E438C"/>
    <w:p w:rsidR="002E438C" w:rsidRDefault="002E438C"/>
    <w:p w:rsidR="002E438C" w:rsidRDefault="002E438C"/>
    <w:sectPr w:rsidR="002E438C" w:rsidSect="007255C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C0E"/>
    <w:multiLevelType w:val="hybridMultilevel"/>
    <w:tmpl w:val="F556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97B38"/>
    <w:multiLevelType w:val="multilevel"/>
    <w:tmpl w:val="E462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65602C"/>
    <w:multiLevelType w:val="multilevel"/>
    <w:tmpl w:val="710A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E248AD"/>
    <w:multiLevelType w:val="multilevel"/>
    <w:tmpl w:val="BF88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C213BB"/>
    <w:multiLevelType w:val="multilevel"/>
    <w:tmpl w:val="2D2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351845"/>
    <w:multiLevelType w:val="multilevel"/>
    <w:tmpl w:val="75C8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2E8"/>
    <w:rsid w:val="00003B87"/>
    <w:rsid w:val="00010AAA"/>
    <w:rsid w:val="00026CEB"/>
    <w:rsid w:val="0003148C"/>
    <w:rsid w:val="00060C14"/>
    <w:rsid w:val="000C0BDE"/>
    <w:rsid w:val="001135CB"/>
    <w:rsid w:val="00157EF8"/>
    <w:rsid w:val="00173986"/>
    <w:rsid w:val="00190892"/>
    <w:rsid w:val="001C6D31"/>
    <w:rsid w:val="001D2859"/>
    <w:rsid w:val="001E017C"/>
    <w:rsid w:val="00242BEC"/>
    <w:rsid w:val="002525B8"/>
    <w:rsid w:val="002D541E"/>
    <w:rsid w:val="002E438C"/>
    <w:rsid w:val="00376F37"/>
    <w:rsid w:val="003C500E"/>
    <w:rsid w:val="00494A83"/>
    <w:rsid w:val="004C183D"/>
    <w:rsid w:val="004D22E0"/>
    <w:rsid w:val="00523D2D"/>
    <w:rsid w:val="00540C91"/>
    <w:rsid w:val="00551A34"/>
    <w:rsid w:val="005A772C"/>
    <w:rsid w:val="00614578"/>
    <w:rsid w:val="006E4575"/>
    <w:rsid w:val="007255C6"/>
    <w:rsid w:val="007679D9"/>
    <w:rsid w:val="00774B80"/>
    <w:rsid w:val="007B7F40"/>
    <w:rsid w:val="008044D4"/>
    <w:rsid w:val="00851839"/>
    <w:rsid w:val="00944D80"/>
    <w:rsid w:val="00947481"/>
    <w:rsid w:val="00982752"/>
    <w:rsid w:val="00A257A5"/>
    <w:rsid w:val="00A475A4"/>
    <w:rsid w:val="00A60B36"/>
    <w:rsid w:val="00AF5A19"/>
    <w:rsid w:val="00B51C75"/>
    <w:rsid w:val="00B67029"/>
    <w:rsid w:val="00BF2823"/>
    <w:rsid w:val="00C15E45"/>
    <w:rsid w:val="00C26E5B"/>
    <w:rsid w:val="00C64C09"/>
    <w:rsid w:val="00C822E8"/>
    <w:rsid w:val="00CB0AF0"/>
    <w:rsid w:val="00CC6965"/>
    <w:rsid w:val="00D11CE4"/>
    <w:rsid w:val="00E540B2"/>
    <w:rsid w:val="00EC6537"/>
    <w:rsid w:val="00F21144"/>
    <w:rsid w:val="00FA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C1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C18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183D"/>
  </w:style>
  <w:style w:type="paragraph" w:styleId="a5">
    <w:name w:val="No Spacing"/>
    <w:uiPriority w:val="1"/>
    <w:qFormat/>
    <w:rsid w:val="004C183D"/>
    <w:pPr>
      <w:spacing w:after="0" w:line="240" w:lineRule="auto"/>
    </w:pPr>
  </w:style>
  <w:style w:type="paragraph" w:customStyle="1" w:styleId="ConsPlusNonformat">
    <w:name w:val="ConsPlusNonformat"/>
    <w:uiPriority w:val="99"/>
    <w:rsid w:val="00851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1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8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9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4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68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86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82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22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72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846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39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492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633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99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87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640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013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search_images?rf=10445&amp;fm=1&amp;gp=821272&amp;q=%D0%A4%D0%BE%D1%82%D0%BE%20%D0%B4%D0%B5%D1%82%D0%B8%20%D1%81%20%D0%B4%D0%B5%D0%B2%D0%B8%D0%B0%D0%BD%D1%82%D0%BD%D1%8B%D0%BC%20%D0%BF%D0%BE%D0%B2%D0%B5%D0%B4%D0%B5%D0%BD%D0%B8%D0%B5%D0%BC&amp;frm=web#urlhash=10047271398523701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.mail.ru/search_images?rf=10445&amp;fm=1&amp;gp=821272&amp;q=%D0%A4%D0%BE%D1%82%D0%BE%20%D0%B4%D0%B5%D1%82%D0%B8%20%D1%81%20%D0%B4%D0%B5%D0%B2%D0%B8%D0%B0%D0%BD%D1%82%D0%BD%D1%8B%D0%BC%20%D0%BF%D0%BE%D0%B2%D0%B5%D0%B4%D0%B5%D0%BD%D0%B8%D0%B5%D0%BC&amp;frm=web#urlhash=1187225561483797429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B345A-7584-4BD2-9056-A0536369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42</cp:revision>
  <dcterms:created xsi:type="dcterms:W3CDTF">2015-02-02T13:49:00Z</dcterms:created>
  <dcterms:modified xsi:type="dcterms:W3CDTF">2019-08-16T12:06:00Z</dcterms:modified>
</cp:coreProperties>
</file>