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61" w:rsidRDefault="00DA2D61" w:rsidP="00AF4B65">
      <w:pPr>
        <w:pStyle w:val="a3"/>
        <w:spacing w:after="0" w:afterAutospacing="0"/>
        <w:jc w:val="center"/>
        <w:rPr>
          <w:b/>
          <w:bCs/>
          <w:sz w:val="48"/>
          <w:szCs w:val="48"/>
        </w:rPr>
      </w:pPr>
    </w:p>
    <w:p w:rsidR="00DA2D61" w:rsidRDefault="00DA2D61" w:rsidP="00AF4B65">
      <w:pPr>
        <w:pStyle w:val="a3"/>
        <w:spacing w:after="0" w:afterAutospacing="0"/>
        <w:jc w:val="center"/>
        <w:rPr>
          <w:b/>
          <w:bCs/>
          <w:sz w:val="48"/>
          <w:szCs w:val="48"/>
        </w:rPr>
      </w:pPr>
    </w:p>
    <w:p w:rsidR="004D0F88" w:rsidRDefault="004D0F88" w:rsidP="00AF4B65">
      <w:pPr>
        <w:pStyle w:val="a3"/>
        <w:spacing w:after="0" w:afterAutospacing="0"/>
        <w:jc w:val="center"/>
        <w:rPr>
          <w:b/>
          <w:bCs/>
          <w:sz w:val="48"/>
          <w:szCs w:val="48"/>
        </w:rPr>
      </w:pPr>
      <w:r w:rsidRPr="00AF4B65">
        <w:rPr>
          <w:b/>
          <w:bCs/>
          <w:sz w:val="48"/>
          <w:szCs w:val="48"/>
        </w:rPr>
        <w:t>Проект</w:t>
      </w:r>
    </w:p>
    <w:p w:rsidR="00DA2D61" w:rsidRPr="00DA2D61" w:rsidRDefault="00DA2D61" w:rsidP="00AF4B65">
      <w:pPr>
        <w:pStyle w:val="a3"/>
        <w:spacing w:after="0" w:afterAutospacing="0"/>
        <w:jc w:val="center"/>
        <w:rPr>
          <w:b/>
          <w:bCs/>
          <w:sz w:val="48"/>
          <w:szCs w:val="48"/>
        </w:rPr>
      </w:pPr>
      <w:r w:rsidRPr="00DA2D61">
        <w:rPr>
          <w:b/>
          <w:sz w:val="48"/>
          <w:szCs w:val="48"/>
        </w:rPr>
        <w:t>Фольклорный праздник</w:t>
      </w:r>
      <w:r w:rsidRPr="00DA2D61">
        <w:rPr>
          <w:b/>
          <w:bCs/>
          <w:sz w:val="48"/>
          <w:szCs w:val="48"/>
        </w:rPr>
        <w:t xml:space="preserve"> «Кузьминки»</w:t>
      </w:r>
      <w:r w:rsidRPr="00DA2D61">
        <w:rPr>
          <w:b/>
          <w:bCs/>
          <w:sz w:val="48"/>
          <w:szCs w:val="48"/>
        </w:rPr>
        <w:t>,</w:t>
      </w:r>
      <w:r w:rsidRPr="00DA2D61">
        <w:rPr>
          <w:b/>
          <w:bCs/>
          <w:sz w:val="48"/>
          <w:szCs w:val="48"/>
        </w:rPr>
        <w:t xml:space="preserve"> как </w:t>
      </w:r>
      <w:r w:rsidRPr="00DA2D61">
        <w:rPr>
          <w:b/>
          <w:sz w:val="48"/>
          <w:szCs w:val="48"/>
        </w:rPr>
        <w:t xml:space="preserve">уникальное средство передачи духовного опыта предшествующих </w:t>
      </w:r>
      <w:proofErr w:type="gramStart"/>
      <w:r w:rsidRPr="00DA2D61">
        <w:rPr>
          <w:b/>
          <w:sz w:val="48"/>
          <w:szCs w:val="48"/>
        </w:rPr>
        <w:t>поколений  нашим</w:t>
      </w:r>
      <w:proofErr w:type="gramEnd"/>
      <w:r w:rsidRPr="00DA2D61">
        <w:rPr>
          <w:b/>
          <w:sz w:val="48"/>
          <w:szCs w:val="48"/>
        </w:rPr>
        <w:t xml:space="preserve"> детям</w:t>
      </w:r>
    </w:p>
    <w:p w:rsidR="004D0F88" w:rsidRPr="00AF4B65" w:rsidRDefault="004D0F88" w:rsidP="00AF4B65">
      <w:pPr>
        <w:pStyle w:val="a3"/>
        <w:spacing w:after="0" w:afterAutospacing="0"/>
        <w:jc w:val="center"/>
        <w:rPr>
          <w:b/>
          <w:bCs/>
          <w:sz w:val="48"/>
          <w:szCs w:val="48"/>
        </w:rPr>
      </w:pPr>
    </w:p>
    <w:p w:rsidR="004D0F88" w:rsidRDefault="004D0F88" w:rsidP="000951A5">
      <w:pPr>
        <w:pStyle w:val="a3"/>
        <w:spacing w:after="0" w:afterAutospacing="0"/>
        <w:rPr>
          <w:b/>
          <w:bCs/>
        </w:rPr>
      </w:pPr>
    </w:p>
    <w:p w:rsidR="00AF4B65" w:rsidRDefault="00AF4B65" w:rsidP="000951A5">
      <w:pPr>
        <w:pStyle w:val="a3"/>
        <w:spacing w:after="0" w:afterAutospacing="0"/>
        <w:rPr>
          <w:b/>
          <w:bCs/>
        </w:rPr>
      </w:pPr>
    </w:p>
    <w:p w:rsidR="00AF4B65" w:rsidRDefault="00AF4B65" w:rsidP="000951A5">
      <w:pPr>
        <w:pStyle w:val="a3"/>
        <w:spacing w:after="0" w:afterAutospacing="0"/>
        <w:rPr>
          <w:b/>
          <w:bCs/>
        </w:rPr>
      </w:pPr>
    </w:p>
    <w:p w:rsidR="004D0F88" w:rsidRDefault="004D0F88" w:rsidP="00AF4B65">
      <w:pPr>
        <w:pStyle w:val="a3"/>
        <w:spacing w:after="0" w:afterAutospacing="0"/>
        <w:jc w:val="right"/>
        <w:rPr>
          <w:b/>
          <w:bCs/>
        </w:rPr>
      </w:pPr>
      <w:r>
        <w:rPr>
          <w:b/>
          <w:bCs/>
        </w:rPr>
        <w:t>Автор</w:t>
      </w:r>
      <w:r w:rsidR="007D6461">
        <w:rPr>
          <w:b/>
          <w:bCs/>
        </w:rPr>
        <w:t xml:space="preserve"> </w:t>
      </w:r>
      <w:r>
        <w:rPr>
          <w:b/>
          <w:bCs/>
        </w:rPr>
        <w:t xml:space="preserve"> проекта: педагог </w:t>
      </w:r>
      <w:proofErr w:type="spellStart"/>
      <w:r>
        <w:rPr>
          <w:b/>
          <w:bCs/>
        </w:rPr>
        <w:t>Галчинова</w:t>
      </w:r>
      <w:proofErr w:type="spellEnd"/>
      <w:r>
        <w:rPr>
          <w:b/>
          <w:bCs/>
        </w:rPr>
        <w:t xml:space="preserve"> Е.А.</w:t>
      </w:r>
    </w:p>
    <w:p w:rsidR="004D0F88" w:rsidRDefault="004D0F88" w:rsidP="00AF4B65">
      <w:pPr>
        <w:pStyle w:val="a3"/>
        <w:spacing w:after="0" w:afterAutospacing="0"/>
        <w:jc w:val="right"/>
        <w:rPr>
          <w:b/>
          <w:bCs/>
        </w:rPr>
      </w:pPr>
      <w:r>
        <w:rPr>
          <w:b/>
          <w:bCs/>
        </w:rPr>
        <w:t xml:space="preserve">Методическое сопровождение: </w:t>
      </w:r>
      <w:proofErr w:type="spellStart"/>
      <w:r>
        <w:rPr>
          <w:b/>
          <w:bCs/>
        </w:rPr>
        <w:t>Широглазова</w:t>
      </w:r>
      <w:proofErr w:type="spellEnd"/>
      <w:r>
        <w:rPr>
          <w:b/>
          <w:bCs/>
        </w:rPr>
        <w:t xml:space="preserve"> Г.В.</w:t>
      </w:r>
    </w:p>
    <w:p w:rsidR="004D0F88" w:rsidRDefault="004D0F88" w:rsidP="00AF4B65">
      <w:pPr>
        <w:pStyle w:val="a3"/>
        <w:spacing w:after="0" w:afterAutospacing="0"/>
        <w:jc w:val="right"/>
        <w:rPr>
          <w:b/>
          <w:bCs/>
        </w:rPr>
      </w:pPr>
    </w:p>
    <w:p w:rsidR="00AF4B65" w:rsidRDefault="00AF4B65" w:rsidP="00AF4B65">
      <w:pPr>
        <w:pStyle w:val="a3"/>
        <w:spacing w:after="0" w:afterAutospacing="0"/>
        <w:jc w:val="right"/>
        <w:rPr>
          <w:b/>
          <w:bCs/>
        </w:rPr>
      </w:pPr>
    </w:p>
    <w:p w:rsidR="00AF4B65" w:rsidRDefault="00AF4B65" w:rsidP="00AF4B65">
      <w:pPr>
        <w:pStyle w:val="a3"/>
        <w:spacing w:after="0" w:afterAutospacing="0"/>
        <w:jc w:val="right"/>
        <w:rPr>
          <w:b/>
          <w:bCs/>
        </w:rPr>
      </w:pPr>
    </w:p>
    <w:p w:rsidR="00AF4B65" w:rsidRDefault="00AF4B65" w:rsidP="00AF4B65">
      <w:pPr>
        <w:pStyle w:val="a3"/>
        <w:spacing w:after="0" w:afterAutospacing="0"/>
        <w:jc w:val="right"/>
        <w:rPr>
          <w:b/>
          <w:bCs/>
        </w:rPr>
      </w:pPr>
    </w:p>
    <w:p w:rsidR="00AF4B65" w:rsidRDefault="00AF4B65" w:rsidP="00AF4B65">
      <w:pPr>
        <w:pStyle w:val="a3"/>
        <w:spacing w:after="0" w:afterAutospacing="0"/>
        <w:jc w:val="right"/>
        <w:rPr>
          <w:b/>
          <w:bCs/>
        </w:rPr>
      </w:pPr>
    </w:p>
    <w:p w:rsidR="00AF4B65" w:rsidRDefault="00AF4B65" w:rsidP="00AF4B65">
      <w:pPr>
        <w:pStyle w:val="a3"/>
        <w:spacing w:after="0" w:afterAutospacing="0"/>
        <w:jc w:val="right"/>
        <w:rPr>
          <w:b/>
          <w:bCs/>
        </w:rPr>
      </w:pPr>
    </w:p>
    <w:p w:rsidR="00AF4B65" w:rsidRDefault="00AF4B65" w:rsidP="00AF4B65">
      <w:pPr>
        <w:pStyle w:val="a3"/>
        <w:spacing w:after="0" w:afterAutospacing="0"/>
        <w:jc w:val="right"/>
        <w:rPr>
          <w:b/>
          <w:bCs/>
        </w:rPr>
      </w:pPr>
    </w:p>
    <w:p w:rsidR="00AF4B65" w:rsidRDefault="00AF4B65" w:rsidP="00AF4B65">
      <w:pPr>
        <w:pStyle w:val="a3"/>
        <w:spacing w:after="0" w:afterAutospacing="0"/>
        <w:jc w:val="right"/>
        <w:rPr>
          <w:b/>
          <w:bCs/>
        </w:rPr>
      </w:pPr>
    </w:p>
    <w:p w:rsidR="00AF4B65" w:rsidRDefault="00AF4B65" w:rsidP="00AF4B65">
      <w:pPr>
        <w:pStyle w:val="a3"/>
        <w:spacing w:after="0" w:afterAutospacing="0"/>
        <w:jc w:val="right"/>
        <w:rPr>
          <w:b/>
          <w:bCs/>
        </w:rPr>
      </w:pPr>
    </w:p>
    <w:p w:rsidR="004D0F88" w:rsidRPr="00AF4B65" w:rsidRDefault="004D0F88" w:rsidP="00AF4B65">
      <w:pPr>
        <w:pStyle w:val="a3"/>
        <w:spacing w:after="0" w:afterAutospacing="0"/>
        <w:jc w:val="center"/>
        <w:rPr>
          <w:bCs/>
        </w:rPr>
      </w:pPr>
      <w:r w:rsidRPr="00AF4B65">
        <w:rPr>
          <w:bCs/>
        </w:rPr>
        <w:t>Тольятти, ДДЮТ, 201</w:t>
      </w:r>
      <w:r w:rsidR="00DA2D61">
        <w:rPr>
          <w:bCs/>
        </w:rPr>
        <w:t>9</w:t>
      </w:r>
      <w:r w:rsidRPr="00AF4B65">
        <w:rPr>
          <w:bCs/>
        </w:rPr>
        <w:t xml:space="preserve"> г.</w:t>
      </w:r>
    </w:p>
    <w:p w:rsidR="004D0F88" w:rsidRPr="00AF4B65" w:rsidRDefault="004D0F88" w:rsidP="00AF4B65">
      <w:pPr>
        <w:pStyle w:val="a3"/>
        <w:spacing w:after="0" w:afterAutospacing="0"/>
        <w:jc w:val="center"/>
        <w:rPr>
          <w:bCs/>
        </w:rPr>
      </w:pPr>
    </w:p>
    <w:p w:rsidR="004D0F88" w:rsidRPr="00041AAA" w:rsidRDefault="004D0F88" w:rsidP="000951A5">
      <w:pPr>
        <w:pStyle w:val="a3"/>
        <w:spacing w:after="0" w:afterAutospacing="0"/>
        <w:rPr>
          <w:b/>
          <w:bCs/>
        </w:rPr>
      </w:pPr>
      <w:r w:rsidRPr="00041AAA">
        <w:rPr>
          <w:b/>
          <w:bCs/>
        </w:rPr>
        <w:lastRenderedPageBreak/>
        <w:t>Паспорт  проекта</w:t>
      </w:r>
    </w:p>
    <w:p w:rsidR="004D0F88" w:rsidRPr="00041AAA" w:rsidRDefault="004D0F88" w:rsidP="000951A5">
      <w:pPr>
        <w:pStyle w:val="a3"/>
        <w:spacing w:after="0" w:afterAutospacing="0"/>
        <w:rPr>
          <w:b/>
          <w:bCs/>
        </w:rPr>
      </w:pPr>
      <w:r w:rsidRPr="00041AAA">
        <w:rPr>
          <w:b/>
          <w:bCs/>
        </w:rPr>
        <w:t>Целевая аудитория:</w:t>
      </w:r>
    </w:p>
    <w:p w:rsidR="004D0F88" w:rsidRPr="00041AAA" w:rsidRDefault="004D0F88" w:rsidP="000951A5">
      <w:pPr>
        <w:pStyle w:val="a3"/>
        <w:spacing w:after="0" w:afterAutospacing="0"/>
        <w:rPr>
          <w:rFonts w:eastAsia="Lucida Sans Unicode" w:cs="Lucida Sans Unicode"/>
          <w:kern w:val="1"/>
          <w:lang w:eastAsia="hi-IN" w:bidi="hi-IN"/>
        </w:rPr>
      </w:pPr>
      <w:r w:rsidRPr="00041AAA">
        <w:rPr>
          <w:rFonts w:eastAsia="Lucida Sans Unicode" w:cs="Lucida Sans Unicode"/>
          <w:kern w:val="1"/>
          <w:lang w:eastAsia="hi-IN" w:bidi="hi-IN"/>
        </w:rPr>
        <w:t xml:space="preserve">*родители и дети  музыкального отдела МБОУДОД ДДЮТ </w:t>
      </w:r>
      <w:proofErr w:type="spellStart"/>
      <w:r w:rsidRPr="00041AAA">
        <w:rPr>
          <w:rFonts w:eastAsia="Lucida Sans Unicode" w:cs="Lucida Sans Unicode"/>
          <w:kern w:val="1"/>
          <w:lang w:eastAsia="hi-IN" w:bidi="hi-IN"/>
        </w:rPr>
        <w:t>г.о</w:t>
      </w:r>
      <w:proofErr w:type="spellEnd"/>
      <w:r w:rsidRPr="00041AAA">
        <w:rPr>
          <w:rFonts w:eastAsia="Lucida Sans Unicode" w:cs="Lucida Sans Unicode"/>
          <w:kern w:val="1"/>
          <w:lang w:eastAsia="hi-IN" w:bidi="hi-IN"/>
        </w:rPr>
        <w:t>. Тольятти</w:t>
      </w:r>
    </w:p>
    <w:p w:rsidR="004D0F88" w:rsidRPr="00041AAA" w:rsidRDefault="004D0F88" w:rsidP="000951A5">
      <w:pPr>
        <w:pStyle w:val="a3"/>
        <w:spacing w:after="0" w:afterAutospacing="0"/>
        <w:rPr>
          <w:rFonts w:eastAsia="Lucida Sans Unicode" w:cs="Lucida Sans Unicode"/>
          <w:kern w:val="1"/>
          <w:lang w:eastAsia="hi-IN" w:bidi="hi-IN"/>
        </w:rPr>
      </w:pPr>
      <w:r w:rsidRPr="00041AAA">
        <w:rPr>
          <w:rFonts w:eastAsia="Lucida Sans Unicode" w:cs="Lucida Sans Unicode"/>
          <w:kern w:val="1"/>
          <w:lang w:eastAsia="hi-IN" w:bidi="hi-IN"/>
        </w:rPr>
        <w:t>*возраст детей 7-10 лет</w:t>
      </w:r>
    </w:p>
    <w:p w:rsidR="00CF1157" w:rsidRPr="00041AAA" w:rsidRDefault="00CF1157" w:rsidP="000951A5">
      <w:pPr>
        <w:pStyle w:val="a3"/>
        <w:spacing w:after="0" w:afterAutospacing="0"/>
        <w:rPr>
          <w:rFonts w:eastAsia="Lucida Sans Unicode" w:cs="Lucida Sans Unicode"/>
          <w:b/>
          <w:kern w:val="1"/>
          <w:lang w:eastAsia="hi-IN" w:bidi="hi-IN"/>
        </w:rPr>
      </w:pPr>
      <w:r w:rsidRPr="00041AAA">
        <w:rPr>
          <w:rFonts w:eastAsia="Lucida Sans Unicode" w:cs="Lucida Sans Unicode"/>
          <w:b/>
          <w:kern w:val="1"/>
          <w:lang w:eastAsia="hi-IN" w:bidi="hi-IN"/>
        </w:rPr>
        <w:t>Поддержка:</w:t>
      </w:r>
    </w:p>
    <w:p w:rsidR="00CF1157" w:rsidRPr="00041AAA" w:rsidRDefault="00CF1157" w:rsidP="000951A5">
      <w:pPr>
        <w:pStyle w:val="a3"/>
        <w:spacing w:after="0" w:afterAutospacing="0"/>
        <w:rPr>
          <w:rFonts w:eastAsia="Lucida Sans Unicode" w:cs="Lucida Sans Unicode"/>
          <w:kern w:val="1"/>
          <w:lang w:eastAsia="hi-IN" w:bidi="hi-IN"/>
        </w:rPr>
      </w:pPr>
      <w:r w:rsidRPr="00041AAA">
        <w:rPr>
          <w:rFonts w:eastAsia="Lucida Sans Unicode" w:cs="Lucida Sans Unicode"/>
          <w:kern w:val="1"/>
          <w:lang w:eastAsia="hi-IN" w:bidi="hi-IN"/>
        </w:rPr>
        <w:t>- педагоги ШХИ и музыкального отдела</w:t>
      </w:r>
    </w:p>
    <w:p w:rsidR="00CF1157" w:rsidRPr="00041AAA" w:rsidRDefault="00CF1157" w:rsidP="000951A5">
      <w:pPr>
        <w:pStyle w:val="a3"/>
        <w:spacing w:after="0" w:afterAutospacing="0"/>
        <w:rPr>
          <w:rFonts w:eastAsia="Lucida Sans Unicode" w:cs="Lucida Sans Unicode"/>
          <w:kern w:val="1"/>
          <w:lang w:eastAsia="hi-IN" w:bidi="hi-IN"/>
        </w:rPr>
      </w:pPr>
      <w:r w:rsidRPr="00041AAA">
        <w:rPr>
          <w:rFonts w:eastAsia="Lucida Sans Unicode" w:cs="Lucida Sans Unicode"/>
          <w:kern w:val="1"/>
          <w:lang w:eastAsia="hi-IN" w:bidi="hi-IN"/>
        </w:rPr>
        <w:t>- методисты ДДЮТ</w:t>
      </w:r>
    </w:p>
    <w:p w:rsidR="00CF1157" w:rsidRPr="00041AAA" w:rsidRDefault="00CF1157" w:rsidP="000951A5">
      <w:pPr>
        <w:pStyle w:val="a3"/>
        <w:spacing w:after="0" w:afterAutospacing="0"/>
        <w:rPr>
          <w:rFonts w:eastAsia="Lucida Sans Unicode" w:cs="Lucida Sans Unicode"/>
          <w:b/>
          <w:kern w:val="1"/>
          <w:lang w:eastAsia="hi-IN" w:bidi="hi-IN"/>
        </w:rPr>
      </w:pPr>
      <w:r w:rsidRPr="00041AAA">
        <w:rPr>
          <w:rFonts w:eastAsia="Lucida Sans Unicode" w:cs="Lucida Sans Unicode"/>
          <w:b/>
          <w:kern w:val="1"/>
          <w:lang w:eastAsia="hi-IN" w:bidi="hi-IN"/>
        </w:rPr>
        <w:t>Вид проекта:</w:t>
      </w:r>
    </w:p>
    <w:p w:rsidR="00CF1157" w:rsidRPr="00041AAA" w:rsidRDefault="00CF1157" w:rsidP="000951A5">
      <w:pPr>
        <w:pStyle w:val="a3"/>
        <w:spacing w:after="0" w:afterAutospacing="0"/>
        <w:rPr>
          <w:rFonts w:eastAsia="Lucida Sans Unicode" w:cs="Lucida Sans Unicode"/>
          <w:kern w:val="1"/>
          <w:lang w:eastAsia="hi-IN" w:bidi="hi-IN"/>
        </w:rPr>
      </w:pPr>
      <w:r w:rsidRPr="00041AAA">
        <w:rPr>
          <w:rFonts w:eastAsia="Lucida Sans Unicode" w:cs="Lucida Sans Unicode"/>
          <w:kern w:val="1"/>
          <w:lang w:eastAsia="hi-IN" w:bidi="hi-IN"/>
        </w:rPr>
        <w:t xml:space="preserve">По сроку – </w:t>
      </w:r>
      <w:proofErr w:type="gramStart"/>
      <w:r w:rsidRPr="00041AAA">
        <w:rPr>
          <w:rFonts w:eastAsia="Lucida Sans Unicode" w:cs="Lucida Sans Unicode"/>
          <w:kern w:val="1"/>
          <w:lang w:eastAsia="hi-IN" w:bidi="hi-IN"/>
        </w:rPr>
        <w:t>средне-срочный</w:t>
      </w:r>
      <w:proofErr w:type="gramEnd"/>
      <w:r w:rsidRPr="00041AAA">
        <w:rPr>
          <w:rFonts w:eastAsia="Lucida Sans Unicode" w:cs="Lucida Sans Unicode"/>
          <w:kern w:val="1"/>
          <w:lang w:eastAsia="hi-IN" w:bidi="hi-IN"/>
        </w:rPr>
        <w:t>;</w:t>
      </w:r>
    </w:p>
    <w:p w:rsidR="00CF1157" w:rsidRPr="00041AAA" w:rsidRDefault="00CF1157" w:rsidP="000951A5">
      <w:pPr>
        <w:pStyle w:val="a3"/>
        <w:spacing w:after="0" w:afterAutospacing="0"/>
        <w:rPr>
          <w:rFonts w:eastAsia="Lucida Sans Unicode" w:cs="Lucida Sans Unicode"/>
          <w:kern w:val="1"/>
          <w:lang w:eastAsia="hi-IN" w:bidi="hi-IN"/>
        </w:rPr>
      </w:pPr>
      <w:r w:rsidRPr="00041AAA">
        <w:rPr>
          <w:rFonts w:eastAsia="Lucida Sans Unicode" w:cs="Lucida Sans Unicode"/>
          <w:b/>
          <w:kern w:val="1"/>
          <w:lang w:eastAsia="hi-IN" w:bidi="hi-IN"/>
        </w:rPr>
        <w:t>По приоритетному виду деятельности</w:t>
      </w:r>
      <w:r w:rsidRPr="00041AAA">
        <w:rPr>
          <w:rFonts w:eastAsia="Lucida Sans Unicode" w:cs="Lucida Sans Unicode"/>
          <w:kern w:val="1"/>
          <w:lang w:eastAsia="hi-IN" w:bidi="hi-IN"/>
        </w:rPr>
        <w:t xml:space="preserve"> -  исследовательский</w:t>
      </w:r>
    </w:p>
    <w:p w:rsidR="00CF1157" w:rsidRPr="00041AAA" w:rsidRDefault="00CF1157" w:rsidP="000951A5">
      <w:pPr>
        <w:pStyle w:val="a3"/>
        <w:spacing w:after="0" w:afterAutospacing="0"/>
        <w:rPr>
          <w:rFonts w:eastAsia="Lucida Sans Unicode" w:cs="Lucida Sans Unicode"/>
          <w:kern w:val="1"/>
          <w:lang w:eastAsia="hi-IN" w:bidi="hi-IN"/>
        </w:rPr>
      </w:pPr>
      <w:r w:rsidRPr="00041AAA">
        <w:rPr>
          <w:rFonts w:eastAsia="Lucida Sans Unicode" w:cs="Lucida Sans Unicode"/>
          <w:kern w:val="1"/>
          <w:lang w:eastAsia="hi-IN" w:bidi="hi-IN"/>
        </w:rPr>
        <w:t>Сроки осуществления проекта:</w:t>
      </w:r>
    </w:p>
    <w:p w:rsidR="00CF1157" w:rsidRPr="00041AAA" w:rsidRDefault="00CF1157" w:rsidP="000951A5">
      <w:pPr>
        <w:pStyle w:val="a3"/>
        <w:spacing w:after="0" w:afterAutospacing="0"/>
        <w:rPr>
          <w:rFonts w:eastAsia="Lucida Sans Unicode" w:cs="Lucida Sans Unicode"/>
          <w:kern w:val="1"/>
          <w:lang w:eastAsia="hi-IN" w:bidi="hi-IN"/>
        </w:rPr>
      </w:pPr>
      <w:r w:rsidRPr="00041AAA">
        <w:rPr>
          <w:rFonts w:eastAsia="Lucida Sans Unicode" w:cs="Lucida Sans Unicode"/>
          <w:kern w:val="1"/>
          <w:lang w:eastAsia="hi-IN" w:bidi="hi-IN"/>
        </w:rPr>
        <w:t>15 сентября – 15 ноября 201</w:t>
      </w:r>
      <w:r w:rsidR="00DA2D61">
        <w:rPr>
          <w:rFonts w:eastAsia="Lucida Sans Unicode" w:cs="Lucida Sans Unicode"/>
          <w:kern w:val="1"/>
          <w:lang w:eastAsia="hi-IN" w:bidi="hi-IN"/>
        </w:rPr>
        <w:t>9</w:t>
      </w:r>
      <w:r w:rsidRPr="00041AAA">
        <w:rPr>
          <w:rFonts w:eastAsia="Lucida Sans Unicode" w:cs="Lucida Sans Unicode"/>
          <w:kern w:val="1"/>
          <w:lang w:eastAsia="hi-IN" w:bidi="hi-IN"/>
        </w:rPr>
        <w:t xml:space="preserve"> года</w:t>
      </w:r>
    </w:p>
    <w:p w:rsidR="00CF1157" w:rsidRDefault="00CF1157" w:rsidP="000951A5">
      <w:pPr>
        <w:pStyle w:val="a3"/>
        <w:spacing w:after="0" w:afterAutospacing="0"/>
        <w:rPr>
          <w:rFonts w:eastAsia="Lucida Sans Unicode" w:cs="Lucida Sans Unicode"/>
          <w:kern w:val="1"/>
          <w:lang w:eastAsia="hi-IN" w:bidi="hi-IN"/>
        </w:rPr>
      </w:pPr>
      <w:r w:rsidRPr="00041AAA">
        <w:rPr>
          <w:rFonts w:eastAsia="Lucida Sans Unicode" w:cs="Lucida Sans Unicode"/>
          <w:kern w:val="1"/>
          <w:lang w:eastAsia="hi-IN" w:bidi="hi-IN"/>
        </w:rPr>
        <w:t>Этапы проекта:</w:t>
      </w:r>
    </w:p>
    <w:p w:rsidR="00041AAA" w:rsidRPr="00041AAA" w:rsidRDefault="00041AAA" w:rsidP="000951A5">
      <w:pPr>
        <w:pStyle w:val="a3"/>
        <w:spacing w:after="0" w:afterAutospacing="0"/>
        <w:rPr>
          <w:rFonts w:eastAsia="Lucida Sans Unicode" w:cs="Lucida Sans Unicode"/>
          <w:kern w:val="1"/>
          <w:lang w:eastAsia="hi-IN" w:bidi="hi-IN"/>
        </w:rPr>
      </w:pPr>
    </w:p>
    <w:p w:rsidR="00CF1157" w:rsidRPr="00CF1157" w:rsidRDefault="00CF1157" w:rsidP="00CF11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F1157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Первый этап </w:t>
      </w: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(подготовительный):</w:t>
      </w:r>
    </w:p>
    <w:p w:rsidR="00CF1157" w:rsidRPr="00CF1157" w:rsidRDefault="00CF1157" w:rsidP="00CF11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-теоретическое осмысление проблемы </w:t>
      </w:r>
      <w:r w:rsidRPr="00041AA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духовно-нравственного развития детей 7-10 лет;</w:t>
      </w:r>
    </w:p>
    <w:p w:rsidR="00CF1157" w:rsidRPr="00CF1157" w:rsidRDefault="00CF1157" w:rsidP="00CF11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-исследование </w:t>
      </w:r>
      <w:r w:rsidR="00041AAA" w:rsidRPr="00041AA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проблемы общения детей и родителей</w:t>
      </w: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(анкетирование);</w:t>
      </w:r>
    </w:p>
    <w:p w:rsidR="00CF1157" w:rsidRPr="00CF1157" w:rsidRDefault="00CF1157" w:rsidP="00CF11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 разработка  </w:t>
      </w:r>
      <w:r w:rsidR="00041AAA" w:rsidRPr="00041AA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плана </w:t>
      </w: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мероприятий</w:t>
      </w:r>
      <w:r w:rsidR="00041AAA" w:rsidRPr="00041AA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 проекту</w:t>
      </w: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викторин, </w:t>
      </w:r>
      <w:r w:rsidR="00041AAA" w:rsidRPr="00041AA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игровой программы</w:t>
      </w: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;</w:t>
      </w:r>
    </w:p>
    <w:p w:rsidR="00CF1157" w:rsidRPr="00CF1157" w:rsidRDefault="00CF1157" w:rsidP="00CF11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составление информационных листов для родителей;</w:t>
      </w:r>
    </w:p>
    <w:p w:rsidR="00CF1157" w:rsidRPr="00CF1157" w:rsidRDefault="00CF1157" w:rsidP="00CF115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распределение обязанностей</w:t>
      </w:r>
      <w:r w:rsidR="00041AAA" w:rsidRPr="00041AA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группе поддержки</w:t>
      </w: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;</w:t>
      </w:r>
    </w:p>
    <w:p w:rsidR="00CF1157" w:rsidRPr="00CF1157" w:rsidRDefault="00CF1157" w:rsidP="00041AA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п</w:t>
      </w:r>
      <w:r w:rsidR="00041AAA" w:rsidRPr="00041AA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остановка цели</w:t>
      </w: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задач, определение методов и приемов;</w:t>
      </w:r>
    </w:p>
    <w:p w:rsidR="00CF1157" w:rsidRPr="00CF1157" w:rsidRDefault="00CF1157" w:rsidP="00CF1157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F1157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Второй  этап </w:t>
      </w: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(основной):</w:t>
      </w:r>
    </w:p>
    <w:p w:rsidR="00CF1157" w:rsidRPr="00CF1157" w:rsidRDefault="00CF1157" w:rsidP="00CF1157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практическая организация  и внедрение проекта</w:t>
      </w:r>
      <w:r w:rsidR="00041AAA" w:rsidRPr="00041AA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CF1157" w:rsidRPr="00CF1157" w:rsidRDefault="00CF1157" w:rsidP="00CF1157">
      <w:pPr>
        <w:widowControl w:val="0"/>
        <w:tabs>
          <w:tab w:val="left" w:pos="1740"/>
        </w:tabs>
        <w:suppressAutoHyphens/>
        <w:spacing w:after="0" w:line="360" w:lineRule="auto"/>
        <w:rPr>
          <w:rFonts w:ascii="Times New Roman" w:eastAsia="Lucida Sans Unicode" w:hAnsi="Times New Roman" w:cs="Lucida Sans Unicode"/>
          <w:bCs/>
          <w:kern w:val="1"/>
          <w:sz w:val="24"/>
          <w:szCs w:val="24"/>
          <w:lang w:eastAsia="hi-IN" w:bidi="hi-IN"/>
        </w:rPr>
      </w:pPr>
      <w:r w:rsidRPr="00CF1157">
        <w:rPr>
          <w:rFonts w:ascii="Times New Roman" w:eastAsia="Lucida Sans Unicode" w:hAnsi="Times New Roman" w:cs="Lucida Sans Unicode"/>
          <w:b/>
          <w:bCs/>
          <w:kern w:val="1"/>
          <w:sz w:val="24"/>
          <w:szCs w:val="24"/>
          <w:lang w:eastAsia="hi-IN" w:bidi="hi-IN"/>
        </w:rPr>
        <w:t xml:space="preserve">Третий этап </w:t>
      </w:r>
      <w:r w:rsidRPr="00CF1157">
        <w:rPr>
          <w:rFonts w:ascii="Times New Roman" w:eastAsia="Lucida Sans Unicode" w:hAnsi="Times New Roman" w:cs="Lucida Sans Unicode"/>
          <w:bCs/>
          <w:kern w:val="1"/>
          <w:sz w:val="24"/>
          <w:szCs w:val="24"/>
          <w:lang w:eastAsia="hi-IN" w:bidi="hi-IN"/>
        </w:rPr>
        <w:t>(заключительный):</w:t>
      </w:r>
    </w:p>
    <w:p w:rsidR="00CF1157" w:rsidRPr="00CF1157" w:rsidRDefault="00CF1157" w:rsidP="00CF1157">
      <w:pPr>
        <w:widowControl w:val="0"/>
        <w:tabs>
          <w:tab w:val="left" w:pos="1740"/>
        </w:tabs>
        <w:suppressAutoHyphens/>
        <w:spacing w:after="0" w:line="360" w:lineRule="auto"/>
        <w:rPr>
          <w:rFonts w:ascii="Times New Roman" w:eastAsia="Lucida Sans Unicode" w:hAnsi="Times New Roman" w:cs="Lucida Sans Unicode"/>
          <w:bCs/>
          <w:kern w:val="1"/>
          <w:sz w:val="24"/>
          <w:szCs w:val="24"/>
          <w:lang w:eastAsia="hi-IN" w:bidi="hi-IN"/>
        </w:rPr>
      </w:pPr>
      <w:r w:rsidRPr="00CF1157">
        <w:rPr>
          <w:rFonts w:ascii="Times New Roman" w:eastAsia="Lucida Sans Unicode" w:hAnsi="Times New Roman" w:cs="Lucida Sans Unicode"/>
          <w:bCs/>
          <w:kern w:val="1"/>
          <w:sz w:val="24"/>
          <w:szCs w:val="24"/>
          <w:lang w:eastAsia="hi-IN" w:bidi="hi-IN"/>
        </w:rPr>
        <w:t>- анализ и обобщение результатов внедрения проекта;</w:t>
      </w:r>
    </w:p>
    <w:p w:rsidR="00CF1157" w:rsidRPr="00CF1157" w:rsidRDefault="00CF1157" w:rsidP="00CF1157">
      <w:pPr>
        <w:widowControl w:val="0"/>
        <w:tabs>
          <w:tab w:val="left" w:pos="1740"/>
        </w:tabs>
        <w:suppressAutoHyphens/>
        <w:spacing w:after="0" w:line="360" w:lineRule="auto"/>
        <w:rPr>
          <w:rFonts w:ascii="Times New Roman" w:eastAsia="SimSun" w:hAnsi="Times New Roman" w:cs="Mangal"/>
          <w:bCs/>
          <w:color w:val="000000"/>
          <w:spacing w:val="-3"/>
          <w:kern w:val="1"/>
          <w:sz w:val="24"/>
          <w:szCs w:val="24"/>
          <w:lang w:eastAsia="hi-IN" w:bidi="hi-IN"/>
        </w:rPr>
      </w:pPr>
      <w:r w:rsidRPr="00CF1157">
        <w:rPr>
          <w:rFonts w:ascii="Times New Roman" w:eastAsia="Lucida Sans Unicode" w:hAnsi="Times New Roman" w:cs="Lucida Sans Unicode"/>
          <w:bCs/>
          <w:kern w:val="1"/>
          <w:sz w:val="24"/>
          <w:szCs w:val="24"/>
          <w:lang w:eastAsia="hi-IN" w:bidi="hi-IN"/>
        </w:rPr>
        <w:t>-с</w:t>
      </w: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истематизация практического материала </w:t>
      </w:r>
      <w:proofErr w:type="gramStart"/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="00041AAA" w:rsidRPr="00041AA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викторины</w:t>
      </w:r>
      <w:proofErr w:type="gramEnd"/>
      <w:r w:rsidR="00041AAA" w:rsidRPr="00041AA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игры, фото</w:t>
      </w:r>
      <w:r w:rsidRPr="00CF11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).</w:t>
      </w:r>
    </w:p>
    <w:p w:rsidR="00CF1157" w:rsidRPr="00CF1157" w:rsidRDefault="00CF1157" w:rsidP="00CF1157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uppressAutoHyphens/>
        <w:autoSpaceDE w:val="0"/>
        <w:spacing w:before="160" w:after="0" w:line="360" w:lineRule="auto"/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</w:pPr>
      <w:r w:rsidRPr="00CF1157">
        <w:rPr>
          <w:rFonts w:ascii="Times New Roman" w:eastAsia="Lucida Sans Unicode" w:hAnsi="Times New Roman" w:cs="Lucida Sans Unicode"/>
          <w:b/>
          <w:color w:val="000000"/>
          <w:kern w:val="1"/>
          <w:sz w:val="24"/>
          <w:szCs w:val="24"/>
          <w:lang w:eastAsia="ar-SA"/>
        </w:rPr>
        <w:t xml:space="preserve"> Место проведения:</w:t>
      </w:r>
      <w:r w:rsidRPr="00CF1157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CF1157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>г.о</w:t>
      </w:r>
      <w:proofErr w:type="spellEnd"/>
      <w:r w:rsidRPr="00CF1157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 xml:space="preserve">. </w:t>
      </w:r>
      <w:proofErr w:type="gramStart"/>
      <w:r w:rsidRPr="00CF1157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>Тольятти  МБОУДО</w:t>
      </w:r>
      <w:proofErr w:type="gramEnd"/>
      <w:r w:rsidRPr="00CF1157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 xml:space="preserve">  </w:t>
      </w:r>
      <w:r w:rsidR="00DA2D61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>«</w:t>
      </w:r>
      <w:r w:rsidR="00041AAA" w:rsidRPr="00041AAA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>ДДЮТ</w:t>
      </w:r>
      <w:r w:rsidR="00DA2D61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>»</w:t>
      </w:r>
      <w:r w:rsidR="00041AAA" w:rsidRPr="00041AAA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CF1157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>каб</w:t>
      </w:r>
      <w:proofErr w:type="spellEnd"/>
      <w:r w:rsidRPr="00CF1157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>.</w:t>
      </w:r>
      <w:r w:rsidR="00041AAA" w:rsidRPr="00041AAA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 xml:space="preserve"> </w:t>
      </w:r>
      <w:r w:rsidR="007D6461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>21</w:t>
      </w:r>
      <w:r w:rsidR="00DA2D61"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  <w:t>5</w:t>
      </w:r>
    </w:p>
    <w:p w:rsidR="00CF1157" w:rsidRPr="00CF1157" w:rsidRDefault="00CF1157" w:rsidP="00CF1157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uppressAutoHyphens/>
        <w:autoSpaceDE w:val="0"/>
        <w:spacing w:before="160" w:after="0" w:line="360" w:lineRule="auto"/>
        <w:rPr>
          <w:rFonts w:ascii="Times New Roman" w:eastAsia="Lucida Sans Unicode" w:hAnsi="Times New Roman" w:cs="Lucida Sans Unicode"/>
          <w:color w:val="000000"/>
          <w:kern w:val="1"/>
          <w:sz w:val="24"/>
          <w:szCs w:val="24"/>
          <w:lang w:eastAsia="ar-SA"/>
        </w:rPr>
      </w:pPr>
      <w:r w:rsidRPr="00CF1157"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Нормативно-правовая база: </w:t>
      </w:r>
    </w:p>
    <w:p w:rsidR="00CF1157" w:rsidRPr="00041AAA" w:rsidRDefault="00041AAA" w:rsidP="00041AAA">
      <w:pPr>
        <w:widowControl w:val="0"/>
        <w:suppressAutoHyphens/>
        <w:autoSpaceDE w:val="0"/>
        <w:spacing w:after="0" w:line="360" w:lineRule="auto"/>
        <w:ind w:firstLine="426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41AA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Музыкальный отдел</w:t>
      </w:r>
      <w:r w:rsidR="00CF1157" w:rsidRPr="00CF11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41AA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является  </w:t>
      </w:r>
      <w:r w:rsidR="00CF1157" w:rsidRPr="00CF11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структурным подразделением Муниципального бюджетного образовательного учреждения дополнительного образования детей Дворца </w:t>
      </w:r>
      <w:r w:rsidR="00CF1157" w:rsidRPr="00CF11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детского и юношеского творчества и имеет полный пакет документов, регламентирующих его воспитательную и образовательную деятельность.</w:t>
      </w:r>
    </w:p>
    <w:p w:rsidR="00041AAA" w:rsidRPr="00041AAA" w:rsidRDefault="00041AAA" w:rsidP="00041AAA">
      <w:pPr>
        <w:widowControl w:val="0"/>
        <w:suppressAutoHyphens/>
        <w:autoSpaceDE w:val="0"/>
        <w:spacing w:after="0" w:line="360" w:lineRule="auto"/>
        <w:ind w:firstLine="426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041AA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1.Введение</w:t>
      </w:r>
    </w:p>
    <w:p w:rsidR="00041AAA" w:rsidRDefault="00041AAA" w:rsidP="00041AAA">
      <w:pPr>
        <w:pStyle w:val="a3"/>
        <w:spacing w:after="202" w:afterAutospacing="0" w:line="360" w:lineRule="auto"/>
        <w:ind w:firstLine="708"/>
        <w:jc w:val="both"/>
      </w:pPr>
      <w:r>
        <w:t>Изменение социального строя в нашем государстве оказало значительное влияние на нравственные принципы и патриотические чувства взрослого населения. Во многих семьях были пущены на самотек или, по старой привычке, отданы школам и садикам задачи  формирования у детей любви к своей родине, воспитание чести и гражданского достоинства. К счастью, в настоящее время государство повернулось лицом к этой проблеме: 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Федерации, но утверждение, что духовно-нравственное развитие и воспитание личности начинается в семье, остаётся в силе: семейные ценности, усваиваемые ребенком с первых лет жизни, имеют для него огромное значение и во многом определяют его дальнейшие взаимоотношения с социумом, составляя основу гражданского поведения человека - с помощью родителей социальное окружение ребенка наполняется конкретным содержанием - «моя семья », «мой дом» «моя Родина», «родная земля», «родной язык»… Следующими ступеньками духовно-нравственного развития детей являются детский сад и школа, но особенно хочется выделить учреждения дополнительного образования, такие, как Дворец детского и юношеского творчества, где созданы все условия для приобщения воспитанников  к народному творчеству:   музей народов Поволжья, огромная рекреация со стилизованной русской печью, деревянными скамейками и сараем со всевозможной утварью создают особую атмосферу погружения в старину, воздействуя на эмоциональную сферу каждого ребенка и оказывая значительное влияние на становление мировоззрения и нравственных ценностей.  В наше время, полное динамизма и перемен, одной из самых популярных и доступных для детей и родителей формой обращения к народному творчеству являются уникальные средства передачи духовного опыта предшествующих поколений - фольклорные праздники, ведь   фольклорное творчество всегда было нео</w:t>
      </w:r>
      <w:r w:rsidR="00245CF3">
        <w:t>тделимо от жизни нашего народа,  являясь</w:t>
      </w:r>
      <w:r>
        <w:t xml:space="preserve"> одновременно отражением его мировоззрения и п</w:t>
      </w:r>
      <w:r w:rsidR="00245CF3">
        <w:t xml:space="preserve">сихологии, а его </w:t>
      </w:r>
      <w:r>
        <w:t xml:space="preserve"> содержание </w:t>
      </w:r>
      <w:r w:rsidR="00245CF3">
        <w:t xml:space="preserve"> </w:t>
      </w:r>
      <w:r>
        <w:t xml:space="preserve">впитало в себя накопленное временем «житейское уменье» жить в мире и согласии с собой и с окружающим миром. Благодаря этому фольклор приобрёл способность к нравственному очищению, а значит и нравственному оздоровлению, которое, в свою очередь, является залогом и необходимым условием духовного и физического здоровья человека. Обращаясь к истокам зарождения духовно-нравственной культуры – к народному </w:t>
      </w:r>
      <w:r>
        <w:lastRenderedPageBreak/>
        <w:t xml:space="preserve">творчеству, </w:t>
      </w:r>
      <w:proofErr w:type="gramStart"/>
      <w:r>
        <w:t xml:space="preserve">мы,   </w:t>
      </w:r>
      <w:proofErr w:type="gramEnd"/>
      <w:r>
        <w:t xml:space="preserve">   через       многообразие образов словесного народного творчества,   а также способов исполнения (хор, солист), сочетания текста с мелодией, интонацией, движениями (пение, пение и пляска, рассказывание, разыгрывание, диалог и т.д.) имеем возможность  донести до детей основные нравственные ценности. </w:t>
      </w:r>
    </w:p>
    <w:p w:rsidR="00041AAA" w:rsidRDefault="00041AAA" w:rsidP="00041AAA">
      <w:pPr>
        <w:pStyle w:val="a3"/>
        <w:spacing w:before="29" w:beforeAutospacing="0" w:after="29" w:afterAutospacing="0" w:line="360" w:lineRule="auto"/>
        <w:jc w:val="both"/>
      </w:pPr>
      <w:r>
        <w:t xml:space="preserve">                   «Свет, исходящий от сокровищ русских песен, обрядов, танцевальных движений всегда находится рядом с нами»  - обращение к фольклорным истокам даёт возможность формировать в каждом  ребенке лучшие человеческие качества, такие, как человеколюбие, честность, уважительное, бережное отношение к созданию рук человеческих, трудолюбие, настойчивость, целеустремлённость, умение доводить начатое дело до конца.</w:t>
      </w:r>
    </w:p>
    <w:p w:rsidR="003127C1" w:rsidRPr="003127C1" w:rsidRDefault="003127C1" w:rsidP="00041AAA">
      <w:pPr>
        <w:pStyle w:val="a3"/>
        <w:spacing w:before="29" w:beforeAutospacing="0" w:after="29" w:afterAutospacing="0" w:line="360" w:lineRule="auto"/>
        <w:jc w:val="both"/>
        <w:rPr>
          <w:b/>
        </w:rPr>
      </w:pPr>
      <w:r w:rsidRPr="003127C1">
        <w:rPr>
          <w:b/>
        </w:rPr>
        <w:t>2.Историческая справка</w:t>
      </w:r>
    </w:p>
    <w:p w:rsidR="003127C1" w:rsidRPr="005A032B" w:rsidRDefault="003127C1" w:rsidP="00245C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Руси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отмечался праздник, который именовался "Кузьма-Де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мьян - ремесленники, курятники"-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старый русский народный праздник, праздник урожая, праздник Рода, первый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-предвестник зимы: 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день устанавливался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зимний путь, о чем свидетельствуют поговорки и пословицы: </w:t>
      </w:r>
    </w:p>
    <w:p w:rsidR="003127C1" w:rsidRPr="005A032B" w:rsidRDefault="003127C1" w:rsidP="00245CF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"Демьянов путь - не путь, а только зимы перепутье",</w:t>
      </w:r>
    </w:p>
    <w:p w:rsidR="003127C1" w:rsidRPr="003127C1" w:rsidRDefault="003127C1" w:rsidP="00245CF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"Закует Кузьма-Демьян, до весны не расковать",</w:t>
      </w:r>
    </w:p>
    <w:p w:rsidR="003127C1" w:rsidRPr="005A032B" w:rsidRDefault="003127C1" w:rsidP="00245C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народе этот день называли просто Кузьминки, да еще и приговаривали: </w:t>
      </w:r>
    </w:p>
    <w:p w:rsidR="003127C1" w:rsidRPr="005A032B" w:rsidRDefault="003127C1" w:rsidP="00245CF3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"Кузьминки - об осени поминки",</w:t>
      </w:r>
    </w:p>
    <w:p w:rsidR="003127C1" w:rsidRPr="005A032B" w:rsidRDefault="003127C1" w:rsidP="00245CF3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"Кузьминки - встреча зимы".</w:t>
      </w:r>
    </w:p>
    <w:p w:rsidR="003127C1" w:rsidRPr="005A032B" w:rsidRDefault="003127C1" w:rsidP="00245C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этот в честь святых братьев Кузьмы и Демьяна - покровителей плодородия, супружеского счастья и защитников кур.</w:t>
      </w:r>
    </w:p>
    <w:p w:rsidR="003127C1" w:rsidRPr="005A032B" w:rsidRDefault="003127C1" w:rsidP="00245C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праздник отмечался п</w:t>
      </w:r>
      <w:r w:rsidR="005C4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окончания уборочных работ: н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день Кузьмы и Демьяна устраивалась братчина. Девушки организовывали "ссыпку" и приглашали парней.</w:t>
      </w:r>
      <w:r w:rsidR="005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Обрядовым кушаньем являлись каша и куры. Петух и курица в представлении наших предков всегда обладали волшебной силой</w:t>
      </w:r>
      <w:r w:rsidR="005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приносить счастье и плодородие, п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Кузьминки иногда называют "куриным п</w:t>
      </w:r>
      <w:r w:rsidR="005C4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раздником", "курьими именинами":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7C1" w:rsidRPr="005A032B" w:rsidRDefault="003127C1" w:rsidP="00245CF3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"Батюшка Кузьма-Демьян - куриный бог",</w:t>
      </w:r>
    </w:p>
    <w:p w:rsidR="003127C1" w:rsidRPr="005A032B" w:rsidRDefault="003127C1" w:rsidP="00245CF3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"Кузьминки - курьи именины, девичий праздник",</w:t>
      </w:r>
    </w:p>
    <w:p w:rsidR="003127C1" w:rsidRPr="005A032B" w:rsidRDefault="003127C1" w:rsidP="00245CF3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"На Кузьму-Демьяна - курицу на стол".</w:t>
      </w:r>
    </w:p>
    <w:p w:rsidR="003127C1" w:rsidRPr="005A032B" w:rsidRDefault="003127C1" w:rsidP="00245C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Несмотря на то, что праздник Кузьминки (14 ноября) назван в честь мужчин Кузьмы и Демьяна, считается он женским, девичьим. </w:t>
      </w:r>
      <w:r w:rsidR="005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073"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Кузьминки девчата гадают о замужестве с помощью петуха и кур. Раскидывают по полу сплетенные золотистые колечки из соломки с вкраплением зерна, примечают, где чьи. Птицы клюют колечки именно тех девушек, которым суждено скоро выйти замуж.</w:t>
      </w:r>
      <w:r w:rsidR="005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="005C4073"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устраивали для дочери-невесты проверку на зрелость. 14 ноября мать выдавала ей ключи от всех кладовых и позволяла брать, что захочет из съестных запасов. Дочь сама готовила для семьи кушанья и накрывала</w:t>
      </w:r>
      <w:r w:rsidR="005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праздничный стол. По этому угощ</w:t>
      </w:r>
      <w:r w:rsidR="005C4073"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отец и мать судили, готова ли девушка замуж идти, рачительна ли, умеет ли гостей приветить.</w:t>
      </w:r>
    </w:p>
    <w:p w:rsidR="003127C1" w:rsidRPr="005A032B" w:rsidRDefault="003127C1" w:rsidP="00245C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Кузьминками девушки собирали складчину</w:t>
      </w:r>
      <w:r w:rsidR="004C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застолья, наряжались, ждали парней и пели:</w:t>
      </w:r>
    </w:p>
    <w:p w:rsidR="003127C1" w:rsidRPr="005A032B" w:rsidRDefault="003127C1" w:rsidP="00245CF3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 Кузьма-Демьян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proofErr w:type="spellStart"/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сенечкам</w:t>
      </w:r>
      <w:proofErr w:type="spellEnd"/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ходила,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Гвозди</w:t>
      </w:r>
      <w:proofErr w:type="gramEnd"/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собирала,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Свадебку ковала!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Крепко-накрепко ковала,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седой головушки,</w:t>
      </w: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долгой бородушки!</w:t>
      </w:r>
    </w:p>
    <w:p w:rsidR="003127C1" w:rsidRPr="005A032B" w:rsidRDefault="004C0D0A" w:rsidP="00245C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приметы, связанные с этим днем:</w:t>
      </w:r>
      <w:r w:rsidR="003127C1"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7C1" w:rsidRPr="005A032B" w:rsidRDefault="003127C1" w:rsidP="00245CF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"Снежный день на Кузьминки - будущей весной большой разлив",</w:t>
      </w:r>
    </w:p>
    <w:p w:rsidR="003127C1" w:rsidRPr="005A032B" w:rsidRDefault="003127C1" w:rsidP="00245CF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"Если на "</w:t>
      </w:r>
      <w:proofErr w:type="spellStart"/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Козьму</w:t>
      </w:r>
      <w:proofErr w:type="spellEnd"/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Демьяна" лист остается на дереве, то на другой год будет мороз",</w:t>
      </w:r>
    </w:p>
    <w:p w:rsidR="003127C1" w:rsidRPr="005A032B" w:rsidRDefault="003127C1" w:rsidP="00245CF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"Кузьма закует, а Михайло (21 ноября) раскует (Михайловские оттепели)",</w:t>
      </w:r>
    </w:p>
    <w:p w:rsidR="003127C1" w:rsidRPr="005A032B" w:rsidRDefault="003127C1" w:rsidP="00245CF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велика у Кузьмы-Демьяна кузница, а на всю Русь святую в ней ледяные цепи куются".</w:t>
      </w:r>
    </w:p>
    <w:p w:rsidR="003127C1" w:rsidRDefault="003127C1" w:rsidP="00041AAA">
      <w:pPr>
        <w:pStyle w:val="a3"/>
        <w:spacing w:before="29" w:beforeAutospacing="0" w:after="29" w:afterAutospacing="0" w:line="360" w:lineRule="auto"/>
        <w:jc w:val="both"/>
      </w:pPr>
    </w:p>
    <w:p w:rsidR="00041AAA" w:rsidRPr="00041AAA" w:rsidRDefault="00165300" w:rsidP="00165300">
      <w:pPr>
        <w:pStyle w:val="a3"/>
        <w:spacing w:before="29" w:beforeAutospacing="0" w:after="29" w:afterAutospacing="0" w:line="360" w:lineRule="auto"/>
        <w:jc w:val="both"/>
        <w:rPr>
          <w:b/>
        </w:rPr>
      </w:pPr>
      <w:r>
        <w:rPr>
          <w:b/>
        </w:rPr>
        <w:t>3.</w:t>
      </w:r>
      <w:r w:rsidR="005C4073">
        <w:rPr>
          <w:b/>
        </w:rPr>
        <w:t xml:space="preserve"> </w:t>
      </w:r>
      <w:r w:rsidR="00041AAA" w:rsidRPr="00041AAA">
        <w:rPr>
          <w:b/>
        </w:rPr>
        <w:t xml:space="preserve">Цель и задачи проекта   </w:t>
      </w:r>
    </w:p>
    <w:p w:rsidR="00041AAA" w:rsidRDefault="00041AAA" w:rsidP="00041AAA">
      <w:pPr>
        <w:pStyle w:val="a3"/>
        <w:spacing w:before="29" w:beforeAutospacing="0" w:after="29" w:afterAutospacing="0" w:line="360" w:lineRule="auto"/>
        <w:ind w:firstLine="708"/>
        <w:jc w:val="both"/>
      </w:pPr>
      <w:r>
        <w:t xml:space="preserve">Педагогический проект «Праздник «Кузьминки» разработан </w:t>
      </w:r>
      <w:r w:rsidRPr="00045829">
        <w:rPr>
          <w:b/>
        </w:rPr>
        <w:t>с целью</w:t>
      </w:r>
      <w:r>
        <w:t xml:space="preserve"> возрождения у детей духовного и эмоционального</w:t>
      </w:r>
      <w:r w:rsidR="005C4073">
        <w:t xml:space="preserve"> опыта предшествующих поколений и реализуется во второй декаде ноября.</w:t>
      </w:r>
      <w:r>
        <w:t xml:space="preserve"> Фольклорный праздник «Кузьминки» - уникальное средство передачи духовно-ценностного опыта  наших предков.      «Мудрое народное слово, отточенные веками музыкальные интонации, органичная традиционная пластика – всё это </w:t>
      </w:r>
      <w:r>
        <w:lastRenderedPageBreak/>
        <w:t xml:space="preserve">способствует воспитанию чувства красоты, помогает заложить основы осознания каждым обучаемым себя как неотъемлемой частицы природы и общества. Элементы движения, включаемые в исполнение, позволяют точнее передать, а, следовательно, и освоить национальную народную характерность самовыражения. Деятельность, строящаяся на принципах фольклорного творчества, развивает художественно-образное, ассоциативное мышление, фантазию ребёнка, позволяет активизировать его самые разнообразные творческие проявления». </w:t>
      </w:r>
    </w:p>
    <w:p w:rsidR="00041AAA" w:rsidRDefault="00041AAA" w:rsidP="003127C1">
      <w:pPr>
        <w:pStyle w:val="a3"/>
        <w:spacing w:after="0" w:afterAutospacing="0" w:line="360" w:lineRule="auto"/>
        <w:jc w:val="both"/>
      </w:pPr>
      <w:r>
        <w:t xml:space="preserve">Реализация проекта создает предпосылки для активного семейного общения и укрепления родственных связей, предоставляет детям возможность соприкосновения с традиционным русским музыкальным фольклором, позволяет решать такие </w:t>
      </w:r>
      <w:r w:rsidRPr="00045829">
        <w:rPr>
          <w:b/>
        </w:rPr>
        <w:t>задачи</w:t>
      </w:r>
      <w:r>
        <w:t xml:space="preserve">, как уважение к культурному наследию родного края и формирование патриотических чувств. Участники проекта - дети 7-10 лет </w:t>
      </w:r>
      <w:r w:rsidR="00531D4B">
        <w:t>– в народных  костюмах, которыми располагает Дворец -</w:t>
      </w:r>
      <w:r>
        <w:t xml:space="preserve"> исполняют народные </w:t>
      </w:r>
      <w:proofErr w:type="spellStart"/>
      <w:r>
        <w:t>попевки</w:t>
      </w:r>
      <w:proofErr w:type="spellEnd"/>
      <w:r>
        <w:t xml:space="preserve">, </w:t>
      </w:r>
      <w:proofErr w:type="spellStart"/>
      <w:r>
        <w:t>пестушки</w:t>
      </w:r>
      <w:proofErr w:type="spellEnd"/>
      <w:r>
        <w:t>, что делает фольклорную музыку особенно близкой, дорогой, запоминающейся; переживание музыки подсказывает детям «свои» образы, связанные с содержанием праздника «Кузьминки», а он относится к обрядовым праздникам и несет на себе явственные следы культа предков-покровителей, которые верили в верховных существ и могли отвращать от них жестокие удары судьбы. Имеющиеся рудименты языческого ритуала проводов на «тот свет» в традиционной календарной обрядности дают убедительные свидетельства глубочайшей древности самого ритуала.</w:t>
      </w:r>
    </w:p>
    <w:p w:rsidR="005C4073" w:rsidRPr="005A032B" w:rsidRDefault="005C4073" w:rsidP="005C4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этапов проекта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9"/>
        <w:gridCol w:w="7384"/>
      </w:tblGrid>
      <w:tr w:rsidR="00531D4B" w:rsidRPr="005A032B" w:rsidTr="00072B2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073" w:rsidRPr="005A032B" w:rsidRDefault="005C4073" w:rsidP="0007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073" w:rsidRPr="005A032B" w:rsidRDefault="005C4073" w:rsidP="0007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Конкретные события</w:t>
            </w:r>
          </w:p>
        </w:tc>
      </w:tr>
      <w:tr w:rsidR="00531D4B" w:rsidRPr="005A032B" w:rsidTr="00072B2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073" w:rsidRPr="005A032B" w:rsidRDefault="00D24781" w:rsidP="0007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5C4073" w:rsidRPr="005A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781" w:rsidRPr="00CF1157" w:rsidRDefault="00D24781" w:rsidP="00D247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F11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-теоретическое осмысление проблемы </w:t>
            </w:r>
            <w:r w:rsidRPr="00041AA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духовно-нравственного развития детей 7-10 лет;</w:t>
            </w:r>
          </w:p>
          <w:p w:rsidR="00D24781" w:rsidRPr="00CF1157" w:rsidRDefault="00D24781" w:rsidP="00D247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F11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-исследование </w:t>
            </w:r>
            <w:r w:rsidRPr="00041AA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проблемы общения детей и родителей</w:t>
            </w:r>
            <w:r w:rsidRPr="00CF11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(анкетирование);</w:t>
            </w:r>
          </w:p>
          <w:p w:rsidR="00D24781" w:rsidRPr="00CF1157" w:rsidRDefault="00D24781" w:rsidP="00D247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1AA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D24781" w:rsidRPr="00CF1157" w:rsidRDefault="00D24781" w:rsidP="00D247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F11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разработка  </w:t>
            </w:r>
            <w:r w:rsidRPr="00041AA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плана </w:t>
            </w:r>
            <w:r w:rsidRPr="00CF11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мероприятий</w:t>
            </w:r>
            <w:r w:rsidRPr="00041AA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по проекту</w:t>
            </w:r>
            <w:r w:rsidRPr="00CF11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викторин, </w:t>
            </w:r>
            <w:r w:rsidRPr="00041AA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игровой программы</w:t>
            </w:r>
            <w:r w:rsidRPr="00CF11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D24781" w:rsidRPr="00CF1157" w:rsidRDefault="00D24781" w:rsidP="00D247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F11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составление информационных листов для родителей;</w:t>
            </w:r>
          </w:p>
          <w:p w:rsidR="00D24781" w:rsidRPr="00CF1157" w:rsidRDefault="00D24781" w:rsidP="00D247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F11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распределение обязанностей</w:t>
            </w:r>
            <w:r w:rsidRPr="00041AA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в группе поддержки</w:t>
            </w:r>
            <w:r w:rsidRPr="00CF11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D24781" w:rsidRDefault="00D24781" w:rsidP="00D247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F11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</w:t>
            </w:r>
            <w:r w:rsidRPr="00041AA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остановка цели</w:t>
            </w:r>
            <w:r w:rsidRPr="00CF11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и задач, определение методов и приемов;</w:t>
            </w:r>
          </w:p>
          <w:p w:rsidR="005C4073" w:rsidRPr="00D24781" w:rsidRDefault="00D24781" w:rsidP="00D247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531D4B" w:rsidRPr="005A032B" w:rsidTr="00072B2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073" w:rsidRPr="005A032B" w:rsidRDefault="00D24781" w:rsidP="0007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781" w:rsidRPr="00D24781" w:rsidRDefault="00D24781" w:rsidP="00D2478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организация и внедрение проекта:</w:t>
            </w:r>
          </w:p>
          <w:p w:rsidR="005C4073" w:rsidRDefault="00D24781" w:rsidP="005C407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сценария</w:t>
            </w:r>
          </w:p>
          <w:p w:rsidR="005C4073" w:rsidRPr="00D24781" w:rsidRDefault="00D24781" w:rsidP="00D2478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праздника с детьми</w:t>
            </w:r>
          </w:p>
          <w:p w:rsidR="005C4073" w:rsidRPr="005A032B" w:rsidRDefault="00D24781" w:rsidP="005C407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5C4073" w:rsidRPr="005A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убранства парней и девушек – костюмов, головных уборов</w:t>
            </w:r>
          </w:p>
          <w:p w:rsidR="005C4073" w:rsidRPr="005A032B" w:rsidRDefault="00D24781" w:rsidP="005C407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5C4073" w:rsidRPr="005A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фольклорного материала,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относящегося к этому празднику</w:t>
            </w:r>
          </w:p>
          <w:p w:rsidR="005C4073" w:rsidRPr="005A032B" w:rsidRDefault="005C4073" w:rsidP="005C407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символики народного рисунка и различных технологий вышивки.</w:t>
            </w:r>
          </w:p>
          <w:p w:rsidR="005C4073" w:rsidRPr="005A032B" w:rsidRDefault="005C4073" w:rsidP="005C407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традиционных рецеп</w:t>
            </w:r>
            <w:r w:rsidR="00D2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сервировки русского стола</w:t>
            </w:r>
          </w:p>
          <w:p w:rsidR="005C4073" w:rsidRPr="005A032B" w:rsidRDefault="005C4073" w:rsidP="005C407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</w:t>
            </w:r>
            <w:r w:rsidR="00D2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ролей </w:t>
            </w:r>
            <w:r w:rsidR="00D2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сценарию</w:t>
            </w:r>
          </w:p>
          <w:p w:rsidR="005C4073" w:rsidRDefault="00D24781" w:rsidP="005C407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C4073" w:rsidRPr="005A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предметов обстановки праздника и изделий народного творчества для украшения праздника с участием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4781" w:rsidRDefault="00D24781" w:rsidP="005C407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</w:t>
            </w:r>
          </w:p>
          <w:p w:rsidR="00531D4B" w:rsidRPr="00531D4B" w:rsidRDefault="00531D4B" w:rsidP="00531D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    Сбор денежных средств, необходимых для закупки продуктов  на праздничный стол и приготовление   угощений для стола осуществляется родителями</w:t>
            </w:r>
          </w:p>
          <w:p w:rsidR="00531D4B" w:rsidRPr="005A032B" w:rsidRDefault="00531D4B" w:rsidP="00531D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D4B" w:rsidRPr="005A032B" w:rsidTr="00072B2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073" w:rsidRPr="005A032B" w:rsidRDefault="00D24781" w:rsidP="0007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D4B" w:rsidRPr="00CF1157" w:rsidRDefault="00531D4B" w:rsidP="00531D4B">
            <w:pPr>
              <w:widowControl w:val="0"/>
              <w:tabs>
                <w:tab w:val="left" w:pos="1740"/>
              </w:tabs>
              <w:suppressAutoHyphens/>
              <w:spacing w:after="0" w:line="360" w:lineRule="auto"/>
              <w:rPr>
                <w:rFonts w:ascii="Times New Roman" w:eastAsia="Lucida Sans Unicode" w:hAnsi="Times New Roman" w:cs="Lucida Sans Unicode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Lucida Sans Unicode"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Pr="00CF1157">
              <w:rPr>
                <w:rFonts w:ascii="Times New Roman" w:eastAsia="Lucida Sans Unicode" w:hAnsi="Times New Roman" w:cs="Lucida Sans Unicode"/>
                <w:bCs/>
                <w:kern w:val="1"/>
                <w:sz w:val="24"/>
                <w:szCs w:val="24"/>
                <w:lang w:eastAsia="hi-IN" w:bidi="hi-IN"/>
              </w:rPr>
              <w:t>анализ и обобщение результатов внедрения проекта</w:t>
            </w:r>
          </w:p>
          <w:p w:rsidR="00531D4B" w:rsidRDefault="00531D4B" w:rsidP="00531D4B">
            <w:pPr>
              <w:widowControl w:val="0"/>
              <w:tabs>
                <w:tab w:val="left" w:pos="1740"/>
              </w:tabs>
              <w:suppressAutoHyphens/>
              <w:spacing w:after="0" w:line="36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Lucida Sans Unicode"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Pr="00CF1157">
              <w:rPr>
                <w:rFonts w:ascii="Times New Roman" w:eastAsia="Lucida Sans Unicode" w:hAnsi="Times New Roman" w:cs="Lucida Sans Unicode"/>
                <w:bCs/>
                <w:kern w:val="1"/>
                <w:sz w:val="24"/>
                <w:szCs w:val="24"/>
                <w:lang w:eastAsia="hi-IN" w:bidi="hi-IN"/>
              </w:rPr>
              <w:t>с</w:t>
            </w:r>
            <w:r w:rsidRPr="00CF11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истематизация практического материала (</w:t>
            </w:r>
            <w:r w:rsidRPr="00041AA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викторины, игры, фото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</w:p>
          <w:p w:rsidR="00021F0C" w:rsidRDefault="00021F0C" w:rsidP="00531D4B">
            <w:pPr>
              <w:widowControl w:val="0"/>
              <w:tabs>
                <w:tab w:val="left" w:pos="1740"/>
              </w:tabs>
              <w:suppressAutoHyphens/>
              <w:spacing w:after="0" w:line="360" w:lineRule="auto"/>
              <w:rPr>
                <w:rFonts w:ascii="Times New Roman" w:eastAsia="Lucida Sans Unicode" w:hAnsi="Times New Roman" w:cs="Lucida Sans Unicode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* размещение на сайте ДДЮТ</w:t>
            </w:r>
          </w:p>
          <w:p w:rsidR="005C4073" w:rsidRPr="005A032B" w:rsidRDefault="00531D4B" w:rsidP="00531D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41AAA" w:rsidRDefault="00165300" w:rsidP="00041AAA">
      <w:pPr>
        <w:pStyle w:val="a3"/>
        <w:spacing w:after="0" w:afterAutospacing="0"/>
        <w:rPr>
          <w:b/>
        </w:rPr>
      </w:pPr>
      <w:r>
        <w:rPr>
          <w:b/>
        </w:rPr>
        <w:t>4.</w:t>
      </w:r>
      <w:r w:rsidR="003127C1" w:rsidRPr="003127C1">
        <w:rPr>
          <w:b/>
        </w:rPr>
        <w:t>Вывод по проекту:</w:t>
      </w:r>
    </w:p>
    <w:p w:rsidR="003127C1" w:rsidRPr="003127C1" w:rsidRDefault="003127C1" w:rsidP="003127C1">
      <w:pPr>
        <w:pStyle w:val="a3"/>
        <w:spacing w:after="240" w:afterAutospacing="0" w:line="360" w:lineRule="auto"/>
        <w:ind w:firstLine="708"/>
        <w:jc w:val="both"/>
      </w:pPr>
      <w:r w:rsidRPr="003127C1">
        <w:t xml:space="preserve">Традиционные обычаи и обряды несут в себе огромный гуманистический потенциал. Они являются могучим средством национального воспитания и сплочения народа, приобщения подрастающего поколения к культуре предков- богатой и самобытной, а через неё - и к общечеловеческим ценностям. Фольклорный праздник «Кузьминки» - яркий, поэтичный, пронизанный добротой и любовью ко всему живому, помогает посеять в детской душе такие зёрна, которые в дальнейшем прорастут стремлением созидать, а не разрушать; украшать, а не делать безобразной жизнь на земле. Взаимная забота друг о друге, внимание и любовь друг к другу воспитывается сызмальства, передаются из поколения в поколение – вот почему так важно сохранить традиции своего народа. </w:t>
      </w:r>
    </w:p>
    <w:p w:rsidR="003127C1" w:rsidRDefault="003127C1" w:rsidP="003127C1">
      <w:pPr>
        <w:pStyle w:val="a3"/>
        <w:spacing w:after="0" w:afterAutospacing="0" w:line="360" w:lineRule="auto"/>
        <w:jc w:val="both"/>
      </w:pPr>
      <w:r w:rsidRPr="003127C1">
        <w:lastRenderedPageBreak/>
        <w:t>Игровые ситуации, предлагаемые в ходе праздника, активизируют способность детей самостоятельно мыслить и действовать, формируют у детей навыки взаимоотношения с коллективом и умение координировать своё поведение с его жизнью, а поиск детьми ответов на вопросы, возникающие в ходе мероприятия, способствуют</w:t>
      </w:r>
      <w:r w:rsidR="009C4373">
        <w:t xml:space="preserve"> формированию исследовательских навыков и</w:t>
      </w:r>
      <w:r w:rsidRPr="003127C1">
        <w:t xml:space="preserve"> выработке у детей умения смотреть и видеть, слушать и слышать окружающий их мир. </w:t>
      </w:r>
    </w:p>
    <w:p w:rsidR="009C4373" w:rsidRPr="003127C1" w:rsidRDefault="009C4373" w:rsidP="003127C1">
      <w:pPr>
        <w:pStyle w:val="a3"/>
        <w:spacing w:after="0" w:afterAutospacing="0" w:line="360" w:lineRule="auto"/>
        <w:jc w:val="both"/>
      </w:pPr>
    </w:p>
    <w:p w:rsidR="003127C1" w:rsidRDefault="00165300" w:rsidP="00165300">
      <w:pPr>
        <w:pStyle w:val="a3"/>
        <w:spacing w:before="29" w:beforeAutospacing="0" w:after="29" w:afterAutospacing="0"/>
        <w:jc w:val="both"/>
        <w:rPr>
          <w:b/>
        </w:rPr>
      </w:pPr>
      <w:r>
        <w:rPr>
          <w:b/>
        </w:rPr>
        <w:t>5.</w:t>
      </w:r>
      <w:r w:rsidR="003127C1" w:rsidRPr="003127C1">
        <w:rPr>
          <w:b/>
        </w:rPr>
        <w:t>Список литературы</w:t>
      </w:r>
    </w:p>
    <w:p w:rsidR="009C4373" w:rsidRPr="003127C1" w:rsidRDefault="009C4373" w:rsidP="009C4373">
      <w:pPr>
        <w:pStyle w:val="a3"/>
        <w:spacing w:before="29" w:beforeAutospacing="0" w:after="29" w:afterAutospacing="0"/>
        <w:ind w:left="720"/>
        <w:jc w:val="both"/>
      </w:pPr>
    </w:p>
    <w:p w:rsidR="003127C1" w:rsidRDefault="003127C1" w:rsidP="009C4373">
      <w:pPr>
        <w:pStyle w:val="a3"/>
        <w:spacing w:before="29" w:beforeAutospacing="0" w:after="29" w:afterAutospacing="0"/>
        <w:ind w:left="720"/>
      </w:pPr>
      <w:r w:rsidRPr="003127C1">
        <w:t xml:space="preserve"> </w:t>
      </w:r>
      <w:proofErr w:type="spellStart"/>
      <w:r>
        <w:t>С.И.Пушкина</w:t>
      </w:r>
      <w:proofErr w:type="spellEnd"/>
      <w:r>
        <w:t>. «Мы играем и поём». Москва. «Школьная пресса» 2001г.</w:t>
      </w:r>
    </w:p>
    <w:p w:rsidR="003127C1" w:rsidRDefault="003127C1" w:rsidP="009C4373">
      <w:pPr>
        <w:pStyle w:val="a3"/>
        <w:spacing w:before="29" w:beforeAutospacing="0" w:after="29" w:afterAutospacing="0"/>
        <w:ind w:left="720"/>
      </w:pPr>
      <w:r>
        <w:br/>
        <w:t xml:space="preserve">А.Ф. </w:t>
      </w:r>
      <w:proofErr w:type="spellStart"/>
      <w:r>
        <w:t>Некрылова</w:t>
      </w:r>
      <w:proofErr w:type="spellEnd"/>
      <w:r>
        <w:t>. Русский земледельческий календарь «Круглый год». Москва. Издательство «Правда» 1991г.</w:t>
      </w:r>
    </w:p>
    <w:p w:rsidR="003127C1" w:rsidRDefault="003127C1" w:rsidP="009C4373">
      <w:pPr>
        <w:pStyle w:val="a3"/>
        <w:spacing w:before="29" w:beforeAutospacing="0" w:after="29" w:afterAutospacing="0"/>
        <w:ind w:left="720"/>
      </w:pPr>
      <w:r>
        <w:br/>
      </w:r>
      <w:proofErr w:type="spellStart"/>
      <w:r>
        <w:t>Т.Петрова</w:t>
      </w:r>
      <w:proofErr w:type="spellEnd"/>
      <w:r>
        <w:t xml:space="preserve"> «Про свирель, гудок и бубен» ШПП «Янтарный сказ» 1995г.</w:t>
      </w:r>
    </w:p>
    <w:p w:rsidR="003127C1" w:rsidRDefault="003127C1" w:rsidP="009C4373">
      <w:pPr>
        <w:pStyle w:val="a3"/>
        <w:spacing w:before="29" w:beforeAutospacing="0" w:after="29" w:afterAutospacing="0"/>
        <w:ind w:left="720"/>
      </w:pPr>
      <w:r>
        <w:br/>
        <w:t>Энциклопедия обрядов и обычаев. «</w:t>
      </w:r>
      <w:proofErr w:type="spellStart"/>
      <w:r>
        <w:t>Респекс</w:t>
      </w:r>
      <w:proofErr w:type="spellEnd"/>
      <w:r>
        <w:t>». Санкт-Петербург.1996 г.</w:t>
      </w:r>
    </w:p>
    <w:p w:rsidR="003127C1" w:rsidRDefault="003127C1" w:rsidP="009C4373">
      <w:pPr>
        <w:pStyle w:val="a3"/>
        <w:spacing w:before="29" w:beforeAutospacing="0" w:after="29" w:afterAutospacing="0"/>
        <w:ind w:left="720"/>
      </w:pPr>
      <w:r>
        <w:br/>
        <w:t>Родной мир музыки. Часть 1. Москва. 1999г.</w:t>
      </w:r>
    </w:p>
    <w:p w:rsidR="00D640AE" w:rsidRDefault="00D640AE" w:rsidP="009C4373">
      <w:pPr>
        <w:pStyle w:val="a3"/>
        <w:spacing w:before="29" w:beforeAutospacing="0" w:after="29" w:afterAutospacing="0"/>
        <w:ind w:left="720"/>
      </w:pPr>
    </w:p>
    <w:p w:rsidR="00D640AE" w:rsidRDefault="00D640AE" w:rsidP="009C4373">
      <w:pPr>
        <w:pStyle w:val="a3"/>
        <w:spacing w:before="29" w:beforeAutospacing="0" w:after="29" w:afterAutospacing="0"/>
        <w:ind w:left="720"/>
      </w:pPr>
      <w:r>
        <w:t>Интернет-источники</w:t>
      </w:r>
    </w:p>
    <w:p w:rsidR="00FE7A54" w:rsidRDefault="00FE7A54" w:rsidP="00FE7A54">
      <w:pPr>
        <w:pStyle w:val="a3"/>
        <w:spacing w:before="29" w:beforeAutospacing="0" w:after="29" w:afterAutospacing="0"/>
        <w:ind w:left="720"/>
      </w:pPr>
    </w:p>
    <w:p w:rsidR="00FE7A54" w:rsidRDefault="00FE7A54" w:rsidP="00FE7A54">
      <w:pPr>
        <w:pStyle w:val="a3"/>
        <w:spacing w:before="29" w:beforeAutospacing="0" w:after="29" w:afterAutospacing="0"/>
        <w:ind w:left="720"/>
      </w:pPr>
    </w:p>
    <w:p w:rsidR="00FE7A54" w:rsidRDefault="00FE7A54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</w:p>
    <w:p w:rsidR="00DA2D61" w:rsidRPr="00FF7CE1" w:rsidRDefault="00DA2D61" w:rsidP="00FE7A54">
      <w:pPr>
        <w:pStyle w:val="a3"/>
        <w:spacing w:before="29" w:beforeAutospacing="0" w:after="29" w:afterAutospacing="0"/>
        <w:ind w:left="720"/>
        <w:rPr>
          <w:b/>
        </w:rPr>
      </w:pPr>
      <w:bookmarkStart w:id="0" w:name="_GoBack"/>
      <w:bookmarkEnd w:id="0"/>
    </w:p>
    <w:p w:rsidR="00FE7A54" w:rsidRDefault="00FE7A54" w:rsidP="00FF7CE1">
      <w:pPr>
        <w:pStyle w:val="a3"/>
        <w:spacing w:before="29" w:beforeAutospacing="0" w:after="29" w:afterAutospacing="0"/>
        <w:ind w:left="720"/>
        <w:jc w:val="right"/>
        <w:rPr>
          <w:b/>
        </w:rPr>
      </w:pPr>
      <w:r w:rsidRPr="00FF7CE1">
        <w:rPr>
          <w:b/>
        </w:rPr>
        <w:lastRenderedPageBreak/>
        <w:t>Приложение</w:t>
      </w:r>
    </w:p>
    <w:p w:rsidR="00245CF3" w:rsidRPr="00FF7CE1" w:rsidRDefault="00245CF3" w:rsidP="00FF7CE1">
      <w:pPr>
        <w:pStyle w:val="a3"/>
        <w:spacing w:before="29" w:beforeAutospacing="0" w:after="29" w:afterAutospacing="0"/>
        <w:ind w:left="720"/>
        <w:jc w:val="right"/>
        <w:rPr>
          <w:b/>
        </w:rPr>
      </w:pPr>
      <w:r>
        <w:rPr>
          <w:b/>
        </w:rPr>
        <w:t xml:space="preserve">Составитель: </w:t>
      </w:r>
      <w:proofErr w:type="spellStart"/>
      <w:r>
        <w:rPr>
          <w:b/>
        </w:rPr>
        <w:t>Галчинова</w:t>
      </w:r>
      <w:proofErr w:type="spellEnd"/>
      <w:r>
        <w:rPr>
          <w:b/>
        </w:rPr>
        <w:t xml:space="preserve"> Е.А.</w:t>
      </w:r>
    </w:p>
    <w:p w:rsidR="003127C1" w:rsidRDefault="003127C1" w:rsidP="003127C1"/>
    <w:p w:rsidR="00FF7CE1" w:rsidRDefault="00FF7CE1" w:rsidP="00FF7CE1">
      <w:pPr>
        <w:pStyle w:val="a3"/>
        <w:spacing w:after="0" w:afterAutospacing="0"/>
        <w:jc w:val="center"/>
        <w:rPr>
          <w:b/>
          <w:bCs/>
        </w:rPr>
      </w:pPr>
      <w:r w:rsidRPr="00FF7CE1">
        <w:rPr>
          <w:b/>
          <w:bCs/>
        </w:rPr>
        <w:t xml:space="preserve">Сценарий </w:t>
      </w:r>
      <w:r>
        <w:rPr>
          <w:b/>
          <w:bCs/>
        </w:rPr>
        <w:t xml:space="preserve"> фольклорного</w:t>
      </w:r>
      <w:r w:rsidRPr="00FF7CE1">
        <w:rPr>
          <w:b/>
          <w:bCs/>
        </w:rPr>
        <w:t xml:space="preserve"> праздника</w:t>
      </w:r>
      <w:r>
        <w:rPr>
          <w:b/>
          <w:bCs/>
        </w:rPr>
        <w:t xml:space="preserve"> </w:t>
      </w:r>
      <w:r w:rsidRPr="00FF7CE1">
        <w:rPr>
          <w:b/>
          <w:bCs/>
        </w:rPr>
        <w:t xml:space="preserve"> «Кузьминки»</w:t>
      </w:r>
    </w:p>
    <w:p w:rsidR="00FF7CE1" w:rsidRDefault="00FF7CE1" w:rsidP="00FF7CE1">
      <w:pPr>
        <w:pStyle w:val="a3"/>
        <w:spacing w:after="0" w:afterAutospacing="0"/>
        <w:rPr>
          <w:b/>
          <w:bCs/>
        </w:rPr>
      </w:pPr>
      <w:r>
        <w:rPr>
          <w:b/>
          <w:bCs/>
        </w:rPr>
        <w:t>Цель:</w:t>
      </w:r>
      <w:r>
        <w:t xml:space="preserve">  способствовать принятию  детьми  духовно-нравственных ценностей русского народа;</w:t>
      </w:r>
      <w:r>
        <w:br/>
      </w:r>
      <w:r>
        <w:br/>
      </w:r>
      <w:r>
        <w:rPr>
          <w:b/>
          <w:bCs/>
        </w:rPr>
        <w:t>Задачи:</w:t>
      </w:r>
    </w:p>
    <w:p w:rsidR="00FF7CE1" w:rsidRDefault="00FF7CE1" w:rsidP="00FF7CE1">
      <w:pPr>
        <w:pStyle w:val="a3"/>
        <w:spacing w:after="0" w:afterAutospacing="0"/>
      </w:pPr>
      <w:r>
        <w:t>- ввести детей в мир русской народной культуры;</w:t>
      </w:r>
      <w:r>
        <w:br/>
      </w:r>
      <w:r>
        <w:br/>
        <w:t>- создать условия для интеллектуального, духовно-нравственного и эмоционального самовыражения личности;</w:t>
      </w:r>
      <w:r>
        <w:br/>
      </w:r>
      <w:r>
        <w:br/>
        <w:t xml:space="preserve">- познакомить с народными традициями и обрядами через участие в народном празднике «Кузьминки»; </w:t>
      </w:r>
      <w:r>
        <w:br/>
      </w:r>
      <w:r>
        <w:br/>
        <w:t xml:space="preserve"> </w:t>
      </w:r>
      <w:r>
        <w:br/>
      </w:r>
      <w:r>
        <w:rPr>
          <w:b/>
          <w:bCs/>
        </w:rPr>
        <w:t>Оборудование</w:t>
      </w:r>
      <w:r>
        <w:t>:</w:t>
      </w:r>
      <w:r>
        <w:br/>
      </w:r>
      <w:r>
        <w:br/>
        <w:t>* стилизация рекреации   под русскую избу (   вышитая  скатерть,</w:t>
      </w:r>
      <w:r w:rsidRPr="00FF7CE1">
        <w:t xml:space="preserve"> </w:t>
      </w:r>
      <w:r>
        <w:t>вышитые полотенца,  самовар,  чайные чашки,  блюдо с бубликами, баранками, конфетами; на полу тканые половички;  у печки  ухват, глиняные кринки…)</w:t>
      </w:r>
      <w:r>
        <w:br/>
      </w:r>
      <w:r>
        <w:br/>
        <w:t xml:space="preserve">*участники -  дети и педагоги в русских национальных костюмах  </w:t>
      </w:r>
      <w:r>
        <w:br/>
      </w:r>
      <w:r>
        <w:br/>
        <w:t xml:space="preserve">  * музыка:</w:t>
      </w:r>
      <w:r>
        <w:br/>
      </w:r>
      <w:r>
        <w:br/>
        <w:t>- обработка русской народной песни «Ах, вы, сени!»,</w:t>
      </w:r>
      <w:r>
        <w:br/>
      </w:r>
      <w:r>
        <w:br/>
        <w:t>- народные наигрыши,</w:t>
      </w:r>
      <w:r>
        <w:br/>
      </w:r>
      <w:r>
        <w:br/>
        <w:t>- русская пляска в исполнении оркестра русских народных инструментов.</w:t>
      </w:r>
      <w:r>
        <w:br/>
      </w:r>
      <w:r>
        <w:br/>
      </w:r>
      <w:r>
        <w:rPr>
          <w:b/>
          <w:bCs/>
          <w:u w:val="single"/>
        </w:rPr>
        <w:t>Ход праздника</w:t>
      </w:r>
      <w:r>
        <w:br/>
      </w:r>
      <w:r>
        <w:br/>
      </w:r>
      <w:r>
        <w:rPr>
          <w:b/>
          <w:bCs/>
        </w:rPr>
        <w:t>1-й ведущий</w:t>
      </w:r>
      <w:r>
        <w:t>.</w:t>
      </w:r>
      <w:r>
        <w:br/>
      </w:r>
      <w:r>
        <w:br/>
        <w:t>Как тепло и уютно в нашем кабинете этим холодным ноябрьским днем. За окном гуляет одинокий ветер, а мы собрались вместе, чтобы пообщаться, повеселиться, поиграть.</w:t>
      </w:r>
      <w:r>
        <w:br/>
      </w:r>
      <w:r>
        <w:br/>
      </w:r>
      <w:r>
        <w:rPr>
          <w:b/>
          <w:bCs/>
        </w:rPr>
        <w:t>2-й ведущий</w:t>
      </w:r>
      <w:r>
        <w:t xml:space="preserve">. </w:t>
      </w:r>
      <w:r>
        <w:br/>
      </w:r>
      <w:r>
        <w:br/>
        <w:t xml:space="preserve">Именно так проводили долгие осенние и зимние вечера наши бабушки и прабабушки, дедушки и прадедушки. Все полевые работы закончены, пришла пора и отдохнуть. А назывались эти вечера посиделками. </w:t>
      </w:r>
      <w:r>
        <w:br/>
      </w:r>
      <w:r>
        <w:br/>
      </w:r>
      <w:r>
        <w:rPr>
          <w:b/>
          <w:bCs/>
        </w:rPr>
        <w:t>1-й чтец</w:t>
      </w:r>
      <w:r>
        <w:t xml:space="preserve">. </w:t>
      </w:r>
      <w:r>
        <w:br/>
      </w:r>
      <w:r>
        <w:br/>
        <w:t>На завалинках, в светелке</w:t>
      </w:r>
      <w:r>
        <w:br/>
      </w:r>
      <w:r>
        <w:lastRenderedPageBreak/>
        <w:br/>
        <w:t>Иль на бревнышках каких</w:t>
      </w:r>
      <w:r>
        <w:br/>
      </w:r>
      <w:r>
        <w:br/>
        <w:t>Собирались посиделки</w:t>
      </w:r>
      <w:r>
        <w:br/>
      </w:r>
      <w:r>
        <w:br/>
        <w:t>Пожилых и молодых.</w:t>
      </w:r>
      <w:r>
        <w:br/>
      </w:r>
      <w:r>
        <w:br/>
      </w:r>
      <w:r>
        <w:rPr>
          <w:b/>
          <w:bCs/>
        </w:rPr>
        <w:t>2-й чтец</w:t>
      </w:r>
      <w:r>
        <w:t xml:space="preserve">. </w:t>
      </w:r>
      <w:r>
        <w:br/>
      </w:r>
      <w:r>
        <w:br/>
        <w:t>При лучине ли сидели</w:t>
      </w:r>
      <w:r>
        <w:br/>
      </w:r>
      <w:r>
        <w:br/>
        <w:t>Иль под светлый небосвод –</w:t>
      </w:r>
      <w:r>
        <w:br/>
      </w:r>
      <w:r>
        <w:br/>
        <w:t>Говорили, песни пели,</w:t>
      </w:r>
      <w:r>
        <w:br/>
      </w:r>
      <w:r>
        <w:br/>
        <w:t>Да водили хоровод.</w:t>
      </w:r>
      <w:r>
        <w:br/>
      </w:r>
      <w:r>
        <w:br/>
        <w:t>Добрым чаем угощались</w:t>
      </w:r>
      <w:r>
        <w:br/>
      </w:r>
      <w:r>
        <w:br/>
        <w:t>С медом,  может без конфет…</w:t>
      </w:r>
      <w:r>
        <w:br/>
      </w:r>
      <w:r>
        <w:br/>
        <w:t>Как и нынче мы, общались –</w:t>
      </w:r>
      <w:r>
        <w:br/>
      </w:r>
      <w:r>
        <w:br/>
        <w:t>Без общенья жизни нет.</w:t>
      </w:r>
      <w:r>
        <w:br/>
      </w:r>
      <w:r>
        <w:br/>
      </w:r>
      <w:r>
        <w:rPr>
          <w:b/>
          <w:bCs/>
        </w:rPr>
        <w:t>3-й чтец</w:t>
      </w:r>
      <w:r>
        <w:t xml:space="preserve">. </w:t>
      </w:r>
      <w:r>
        <w:br/>
      </w:r>
      <w:r>
        <w:br/>
        <w:t>А играли как? В «горелки</w:t>
      </w:r>
      <w:proofErr w:type="gramStart"/>
      <w:r>
        <w:t>»!</w:t>
      </w:r>
      <w:r>
        <w:br/>
      </w:r>
      <w:r>
        <w:br/>
        <w:t>Их</w:t>
      </w:r>
      <w:proofErr w:type="gramEnd"/>
      <w:r>
        <w:t xml:space="preserve"> «горелки» хороши!</w:t>
      </w:r>
      <w:r>
        <w:br/>
      </w:r>
      <w:r>
        <w:br/>
        <w:t>Словом, эти посиделки</w:t>
      </w:r>
      <w:r>
        <w:br/>
      </w:r>
      <w:r>
        <w:br/>
        <w:t>Были праздником души.</w:t>
      </w:r>
      <w:r>
        <w:br/>
      </w:r>
      <w:r>
        <w:br/>
      </w:r>
      <w:r>
        <w:rPr>
          <w:b/>
          <w:bCs/>
        </w:rPr>
        <w:t>4-й чтец</w:t>
      </w:r>
      <w:r>
        <w:t xml:space="preserve">. </w:t>
      </w:r>
      <w:r>
        <w:br/>
      </w:r>
      <w:r>
        <w:br/>
        <w:t>Отдых – это не безделки –</w:t>
      </w:r>
      <w:r>
        <w:br/>
      </w:r>
      <w:r>
        <w:br/>
        <w:t>Время игр и новостей,</w:t>
      </w:r>
      <w:r>
        <w:br/>
      </w:r>
      <w:r>
        <w:br/>
        <w:t>Начинаем посиделки,</w:t>
      </w:r>
      <w:r>
        <w:br/>
      </w:r>
      <w:r>
        <w:br/>
        <w:t>Открываем посиделки</w:t>
      </w:r>
      <w:r>
        <w:br/>
      </w:r>
      <w:r>
        <w:br/>
        <w:t>Для друзей и для гостей!</w:t>
      </w:r>
      <w:r>
        <w:br/>
      </w:r>
      <w:r>
        <w:br/>
      </w:r>
      <w:r>
        <w:rPr>
          <w:b/>
          <w:bCs/>
        </w:rPr>
        <w:t>1-й ведущий.</w:t>
      </w:r>
      <w:r>
        <w:br/>
      </w:r>
      <w:r>
        <w:br/>
        <w:t>Для посиделок снимали специальную избу. Русская изба - это загадочный, сказочный мир, с нашей точки зрения; давайте зайдем в избу и представим, как она устроена.</w:t>
      </w:r>
      <w:r>
        <w:br/>
      </w:r>
      <w:r>
        <w:br/>
      </w:r>
      <w:r>
        <w:rPr>
          <w:b/>
          <w:bCs/>
          <w:u w:val="single"/>
        </w:rPr>
        <w:lastRenderedPageBreak/>
        <w:t>Задание:  «Обустрой свою  избу»</w:t>
      </w:r>
      <w:r>
        <w:br/>
      </w:r>
      <w:r>
        <w:br/>
        <w:t xml:space="preserve">Звучит музыка: вариации на тему русской </w:t>
      </w:r>
      <w:r w:rsidR="001C7CA6">
        <w:t>народной песни «Ах, вы сени!»</w:t>
      </w:r>
      <w:r w:rsidR="001C7CA6">
        <w:br/>
      </w:r>
      <w:r w:rsidR="001C7CA6">
        <w:br/>
        <w:t>«Хозяевам» избы  р</w:t>
      </w:r>
      <w:r>
        <w:t>аздаются карточки с названиями предметов домашнего обихода:</w:t>
      </w:r>
    </w:p>
    <w:p w:rsidR="00FF7CE1" w:rsidRDefault="00FF7CE1" w:rsidP="00FF7CE1">
      <w:pPr>
        <w:pStyle w:val="a3"/>
        <w:spacing w:after="0" w:afterAutospacing="0"/>
      </w:pPr>
      <w:r>
        <w:t xml:space="preserve"> СТОЛ, СКАМЬЯ, ЛАВКА, ПЕЧЬ, ЛУЧИНА, РУНДУК, ЕНДОВА, СТУПА, ВЕРЕТЕНО, СВЕТЕЦ, КРАСНЫЙ УГОЛ, РУБЕЛЬ</w:t>
      </w:r>
    </w:p>
    <w:p w:rsidR="00FF7CE1" w:rsidRDefault="001C7CA6" w:rsidP="00FF7CE1">
      <w:pPr>
        <w:pStyle w:val="a3"/>
        <w:spacing w:after="0" w:afterAutospacing="0"/>
      </w:pPr>
      <w:r>
        <w:t xml:space="preserve"> Они должны </w:t>
      </w:r>
      <w:r w:rsidR="00FF7CE1">
        <w:t xml:space="preserve"> подготовьте ее для посиделок. </w:t>
      </w:r>
      <w:r w:rsidR="00FF7CE1">
        <w:br/>
      </w:r>
      <w:r w:rsidR="00FF7CE1">
        <w:br/>
      </w:r>
      <w:r w:rsidR="00FF7CE1">
        <w:br/>
      </w:r>
      <w:r w:rsidR="00FF7CE1">
        <w:rPr>
          <w:b/>
          <w:bCs/>
        </w:rPr>
        <w:t>3-й ведущий</w:t>
      </w:r>
      <w:r w:rsidR="00FF7CE1">
        <w:t xml:space="preserve">. </w:t>
      </w:r>
      <w:r w:rsidR="00FF7CE1">
        <w:br/>
      </w:r>
      <w:r w:rsidR="00FF7CE1">
        <w:br/>
        <w:t xml:space="preserve">А посвящены наши посиделки Кузьминкам, которые названы так в честь святых угодников </w:t>
      </w:r>
      <w:proofErr w:type="spellStart"/>
      <w:r w:rsidR="00FF7CE1">
        <w:t>Козьмы</w:t>
      </w:r>
      <w:proofErr w:type="spellEnd"/>
      <w:r w:rsidR="00FF7CE1">
        <w:t xml:space="preserve"> и Дамиана (Кузьмы и Демьяна). Кузьминки бывают летние и осенние.14 октября празднуются осенние Кузьминки. С именами Кузьмы и Демьяна связано множество народных верований. Первое и самое основное – способность исцеления от недугов и оказание врачебной помощи.</w:t>
      </w:r>
      <w:r w:rsidR="00FF7CE1">
        <w:br/>
      </w:r>
      <w:r w:rsidR="00FF7CE1">
        <w:br/>
      </w:r>
      <w:r w:rsidR="00FF7CE1">
        <w:rPr>
          <w:b/>
          <w:bCs/>
        </w:rPr>
        <w:t>2-й ведущий</w:t>
      </w:r>
      <w:r w:rsidR="00FF7CE1">
        <w:t xml:space="preserve">. </w:t>
      </w:r>
      <w:r w:rsidR="00FF7CE1">
        <w:br/>
      </w:r>
      <w:r w:rsidR="00FF7CE1">
        <w:br/>
        <w:t>Почитали на Руси Кузьму и Демьяна так же, как покровителей ремесел, главным образом кузнечного дела и женского рукоделья. С Кузьмы и Демьяна женщины вплотную принимаются за зимнюю пряжу и, обращаясь к святым, просят помочь не обстать в работе от тех, кто начал её раньше.</w:t>
      </w:r>
      <w:r w:rsidR="00FF7CE1">
        <w:br/>
      </w:r>
      <w:r w:rsidR="00FF7CE1">
        <w:br/>
      </w:r>
      <w:r w:rsidR="00FF7CE1">
        <w:rPr>
          <w:b/>
          <w:bCs/>
          <w:u w:val="single"/>
        </w:rPr>
        <w:t>Игровая песня «</w:t>
      </w:r>
      <w:proofErr w:type="spellStart"/>
      <w:r w:rsidR="00FF7CE1">
        <w:rPr>
          <w:b/>
          <w:bCs/>
          <w:u w:val="single"/>
        </w:rPr>
        <w:t>Прялица</w:t>
      </w:r>
      <w:proofErr w:type="spellEnd"/>
      <w:r w:rsidR="00FF7CE1">
        <w:rPr>
          <w:b/>
          <w:bCs/>
          <w:u w:val="single"/>
        </w:rPr>
        <w:t>»</w:t>
      </w:r>
      <w:r w:rsidR="00FF7CE1">
        <w:br/>
      </w:r>
      <w:r w:rsidR="00FF7CE1">
        <w:br/>
        <w:t>Играющие ходят по кругу и поют:</w:t>
      </w:r>
      <w:r w:rsidR="00FF7CE1">
        <w:br/>
      </w:r>
      <w:r w:rsidR="00FF7CE1">
        <w:br/>
      </w:r>
      <w:proofErr w:type="spellStart"/>
      <w:r w:rsidR="00FF7CE1">
        <w:t>Прялица</w:t>
      </w:r>
      <w:proofErr w:type="spellEnd"/>
      <w:r w:rsidR="00FF7CE1">
        <w:t xml:space="preserve"> </w:t>
      </w:r>
      <w:r>
        <w:rPr>
          <w:i/>
        </w:rPr>
        <w:t xml:space="preserve"> </w:t>
      </w:r>
      <w:r>
        <w:t xml:space="preserve"> </w:t>
      </w:r>
      <w:proofErr w:type="spellStart"/>
      <w:r>
        <w:t>кокорица</w:t>
      </w:r>
      <w:proofErr w:type="spellEnd"/>
      <w:r>
        <w:t xml:space="preserve"> (</w:t>
      </w:r>
      <w:r w:rsidRPr="001C7CA6">
        <w:rPr>
          <w:i/>
        </w:rPr>
        <w:t>старое название прялки</w:t>
      </w:r>
      <w:r>
        <w:t>)</w:t>
      </w:r>
      <w:r>
        <w:rPr>
          <w:i/>
        </w:rPr>
        <w:t xml:space="preserve"> </w:t>
      </w:r>
      <w:r w:rsidR="00FF7CE1">
        <w:t xml:space="preserve"> моя,</w:t>
      </w:r>
      <w:r w:rsidR="00FF7CE1">
        <w:br/>
      </w:r>
      <w:r w:rsidR="00FF7CE1">
        <w:br/>
        <w:t>С горя выброшу на улицу тебя,</w:t>
      </w:r>
      <w:r w:rsidR="00FF7CE1">
        <w:br/>
      </w:r>
      <w:r w:rsidR="00FF7CE1">
        <w:br/>
        <w:t xml:space="preserve">Стану прясть и </w:t>
      </w:r>
      <w:proofErr w:type="spellStart"/>
      <w:r w:rsidR="00FF7CE1">
        <w:t>попрядывать</w:t>
      </w:r>
      <w:proofErr w:type="spellEnd"/>
      <w:r w:rsidR="00FF7CE1">
        <w:t xml:space="preserve">, </w:t>
      </w:r>
      <w:r w:rsidR="00FF7CE1">
        <w:br/>
      </w:r>
      <w:r w:rsidR="00FF7CE1">
        <w:br/>
        <w:t xml:space="preserve">На </w:t>
      </w:r>
      <w:proofErr w:type="spellStart"/>
      <w:r w:rsidR="00FF7CE1">
        <w:t>беседушку</w:t>
      </w:r>
      <w:proofErr w:type="spellEnd"/>
      <w:r w:rsidR="00FF7CE1">
        <w:t xml:space="preserve"> поглядывать,</w:t>
      </w:r>
      <w:r w:rsidR="00FF7CE1">
        <w:br/>
      </w:r>
      <w:r w:rsidR="00FF7CE1">
        <w:br/>
        <w:t>Моя милая не осердится.</w:t>
      </w:r>
      <w:r w:rsidR="00FF7CE1">
        <w:br/>
      </w:r>
      <w:r w:rsidR="00FF7CE1">
        <w:br/>
        <w:t>Моя мила по дорожке шла,</w:t>
      </w:r>
      <w:r w:rsidR="00FF7CE1">
        <w:br/>
      </w:r>
      <w:r w:rsidR="00FF7CE1">
        <w:br/>
        <w:t>Черноброва бара</w:t>
      </w:r>
      <w:r>
        <w:t>ба</w:t>
      </w:r>
      <w:r w:rsidR="00FF7CE1">
        <w:t>н нашла,</w:t>
      </w:r>
      <w:r w:rsidR="00FF7CE1">
        <w:br/>
      </w:r>
      <w:r w:rsidR="00FF7CE1">
        <w:br/>
        <w:t>Она била, барабанила,</w:t>
      </w:r>
      <w:r w:rsidR="00FF7CE1">
        <w:br/>
        <w:t>Из-за лесу парня манила,</w:t>
      </w:r>
      <w:r w:rsidR="00FF7CE1">
        <w:br/>
      </w:r>
      <w:r w:rsidR="00FF7CE1">
        <w:br/>
        <w:t>Из-за лесу, лесу темненька,</w:t>
      </w:r>
      <w:r w:rsidR="00FF7CE1">
        <w:br/>
      </w:r>
      <w:r w:rsidR="00FF7CE1">
        <w:br/>
        <w:t>Из-за садику зелёненька.</w:t>
      </w:r>
      <w:r w:rsidR="00FF7CE1">
        <w:br/>
      </w:r>
      <w:r w:rsidR="00FF7CE1">
        <w:br/>
      </w:r>
      <w:r w:rsidR="00FF7CE1" w:rsidRPr="001C7CA6">
        <w:rPr>
          <w:i/>
        </w:rPr>
        <w:lastRenderedPageBreak/>
        <w:t>Во время песни в центре круга парень с девушкой вертятся в одну и другую сторону, потом целуются и уступают место другой паре.</w:t>
      </w:r>
      <w:r w:rsidR="00FF7CE1" w:rsidRPr="001C7CA6">
        <w:rPr>
          <w:i/>
        </w:rPr>
        <w:br/>
      </w:r>
      <w:r w:rsidR="00FF7CE1">
        <w:br/>
      </w:r>
      <w:r w:rsidR="00FF7CE1">
        <w:rPr>
          <w:b/>
          <w:bCs/>
          <w:u w:val="single"/>
        </w:rPr>
        <w:t xml:space="preserve">Песня-хоровод «Уж ты, </w:t>
      </w:r>
      <w:proofErr w:type="spellStart"/>
      <w:r w:rsidR="00FF7CE1">
        <w:rPr>
          <w:b/>
          <w:bCs/>
          <w:u w:val="single"/>
        </w:rPr>
        <w:t>прялица</w:t>
      </w:r>
      <w:proofErr w:type="spellEnd"/>
      <w:r w:rsidR="00FF7CE1">
        <w:rPr>
          <w:b/>
          <w:bCs/>
          <w:u w:val="single"/>
        </w:rPr>
        <w:t>»</w:t>
      </w:r>
      <w:r>
        <w:br/>
      </w:r>
      <w:r>
        <w:br/>
      </w:r>
      <w:r w:rsidR="00FF7CE1">
        <w:t xml:space="preserve"> В центре </w:t>
      </w:r>
      <w:r>
        <w:t xml:space="preserve">  девочки водят хоровод</w:t>
      </w:r>
      <w:r w:rsidR="00FF7CE1">
        <w:t>, а мальчики делают «воротца», через которые проходят девочки.</w:t>
      </w:r>
      <w:r w:rsidRPr="001C7CA6">
        <w:t xml:space="preserve"> </w:t>
      </w:r>
      <w:r>
        <w:t>Девочки, сидя за прялками, кто-то со спицами, кто-то вышивает на пяльцах – поют песню:</w:t>
      </w:r>
    </w:p>
    <w:p w:rsidR="00FF7CE1" w:rsidRDefault="00FF7CE1" w:rsidP="001C7CA6">
      <w:pPr>
        <w:pStyle w:val="a3"/>
        <w:spacing w:before="29" w:beforeAutospacing="0" w:after="29" w:afterAutospacing="0"/>
      </w:pPr>
      <w:r>
        <w:br/>
        <w:t xml:space="preserve">Уж ты </w:t>
      </w:r>
      <w:proofErr w:type="spellStart"/>
      <w:r>
        <w:t>прялица</w:t>
      </w:r>
      <w:proofErr w:type="spellEnd"/>
      <w:r>
        <w:t xml:space="preserve">, ты, </w:t>
      </w:r>
      <w:proofErr w:type="spellStart"/>
      <w:r>
        <w:t>прялица</w:t>
      </w:r>
      <w:proofErr w:type="spellEnd"/>
      <w:r>
        <w:t xml:space="preserve"> моя,</w:t>
      </w:r>
      <w:r>
        <w:br/>
        <w:t>Ты красавица, красавица,</w:t>
      </w:r>
      <w:r w:rsidR="001C7CA6">
        <w:t xml:space="preserve"> моя,</w:t>
      </w:r>
      <w:r w:rsidR="001C7CA6">
        <w:br/>
      </w:r>
      <w:r w:rsidR="001C7CA6">
        <w:br/>
        <w:t>Ты расписана листочками,</w:t>
      </w:r>
      <w:r>
        <w:br/>
        <w:t>Разукрашена цветочками.</w:t>
      </w:r>
    </w:p>
    <w:p w:rsidR="00FF7CE1" w:rsidRDefault="00FF7CE1" w:rsidP="001C7CA6">
      <w:pPr>
        <w:pStyle w:val="a3"/>
        <w:spacing w:before="29" w:beforeAutospacing="0" w:after="29" w:afterAutospacing="0"/>
      </w:pPr>
      <w:r>
        <w:br/>
        <w:t xml:space="preserve">Ой ты </w:t>
      </w:r>
      <w:proofErr w:type="spellStart"/>
      <w:r>
        <w:t>прялица</w:t>
      </w:r>
      <w:proofErr w:type="spellEnd"/>
      <w:r>
        <w:t xml:space="preserve">, ты, </w:t>
      </w:r>
      <w:proofErr w:type="spellStart"/>
      <w:r>
        <w:t>прялица</w:t>
      </w:r>
      <w:proofErr w:type="spellEnd"/>
      <w:r>
        <w:t xml:space="preserve"> моя,</w:t>
      </w:r>
      <w:r>
        <w:br/>
        <w:t>Сослужи-ка службу верную</w:t>
      </w:r>
      <w:r w:rsidR="001C7CA6">
        <w:t>,</w:t>
      </w:r>
      <w:r w:rsidR="001C7CA6">
        <w:br/>
      </w:r>
      <w:r w:rsidR="001C7CA6">
        <w:br/>
      </w:r>
      <w:proofErr w:type="spellStart"/>
      <w:r w:rsidR="001C7CA6">
        <w:t>Сопряди</w:t>
      </w:r>
      <w:proofErr w:type="spellEnd"/>
      <w:r w:rsidR="001C7CA6">
        <w:t xml:space="preserve">-ка нитку тонкую, </w:t>
      </w:r>
      <w:r>
        <w:br/>
        <w:t>Нитку тонкую, шелковую.</w:t>
      </w:r>
    </w:p>
    <w:p w:rsidR="00FF7CE1" w:rsidRDefault="00FF7CE1" w:rsidP="001C7CA6">
      <w:pPr>
        <w:pStyle w:val="a3"/>
        <w:spacing w:before="29" w:beforeAutospacing="0" w:after="29" w:afterAutospacing="0"/>
      </w:pPr>
      <w:r>
        <w:br/>
        <w:t xml:space="preserve">Я ткачам те нитки шёлковы отдам, </w:t>
      </w:r>
      <w:r>
        <w:br/>
        <w:t xml:space="preserve">Нитки шёлковы отдам, да </w:t>
      </w:r>
      <w:proofErr w:type="gramStart"/>
      <w:r>
        <w:t>прикажу,</w:t>
      </w:r>
      <w:r>
        <w:br/>
      </w:r>
      <w:r>
        <w:br/>
        <w:t>Что</w:t>
      </w:r>
      <w:r w:rsidR="001C7CA6">
        <w:t>бы</w:t>
      </w:r>
      <w:proofErr w:type="gramEnd"/>
      <w:r w:rsidR="001C7CA6">
        <w:t xml:space="preserve"> соткали разноцветный поясок,</w:t>
      </w:r>
      <w:r>
        <w:br/>
        <w:t>Поясок такой, какой я накажу.</w:t>
      </w:r>
    </w:p>
    <w:p w:rsidR="001C7CA6" w:rsidRDefault="00FF7CE1" w:rsidP="001C7CA6">
      <w:pPr>
        <w:pStyle w:val="a3"/>
        <w:spacing w:before="29" w:beforeAutospacing="0" w:after="29" w:afterAutospacing="0"/>
      </w:pPr>
      <w:r>
        <w:br/>
        <w:t xml:space="preserve">Чтоб соткали разноцветный поясок, </w:t>
      </w:r>
      <w:r>
        <w:br/>
        <w:t>Поясок такой, какой я накажу.</w:t>
      </w:r>
      <w:r>
        <w:br/>
      </w:r>
      <w:r>
        <w:br/>
        <w:t xml:space="preserve">Я на </w:t>
      </w:r>
      <w:proofErr w:type="gramStart"/>
      <w:r>
        <w:t>п</w:t>
      </w:r>
      <w:r w:rsidR="001C7CA6">
        <w:t>раздник ,</w:t>
      </w:r>
      <w:proofErr w:type="gramEnd"/>
      <w:r w:rsidR="001C7CA6">
        <w:t xml:space="preserve"> на гулянье соберусь, </w:t>
      </w:r>
      <w:r>
        <w:br/>
        <w:t>Пояском тем шелковым подвяжусь.</w:t>
      </w:r>
    </w:p>
    <w:p w:rsidR="001C7CA6" w:rsidRDefault="001C7CA6" w:rsidP="001C7CA6">
      <w:pPr>
        <w:pStyle w:val="a3"/>
        <w:spacing w:before="29" w:beforeAutospacing="0" w:after="29" w:afterAutospacing="0"/>
      </w:pPr>
    </w:p>
    <w:p w:rsidR="00FF7CE1" w:rsidRDefault="00FF7CE1" w:rsidP="001C7CA6">
      <w:pPr>
        <w:pStyle w:val="a3"/>
        <w:spacing w:before="29" w:beforeAutospacing="0" w:after="29" w:afterAutospacing="0"/>
      </w:pPr>
      <w:r>
        <w:br/>
      </w:r>
      <w:r>
        <w:br/>
      </w:r>
      <w:r>
        <w:rPr>
          <w:b/>
          <w:bCs/>
        </w:rPr>
        <w:t>1-й ведущий</w:t>
      </w:r>
      <w:r>
        <w:t xml:space="preserve">. </w:t>
      </w:r>
      <w:r>
        <w:br/>
      </w:r>
      <w:r>
        <w:br/>
        <w:t>В народе Кузьма и Демьян слыли бессребрениками, так как за работу деньги не брали. Изготавливали они плуги и раздавали их для обработки земли. Русские крестьяне кованую железную цепь любовно называют Кузьмою.</w:t>
      </w:r>
      <w:r>
        <w:br/>
      </w:r>
      <w:r>
        <w:br/>
      </w:r>
      <w:r>
        <w:rPr>
          <w:b/>
          <w:bCs/>
        </w:rPr>
        <w:t>2-й ведущий</w:t>
      </w:r>
      <w:r>
        <w:t xml:space="preserve">. </w:t>
      </w:r>
      <w:r>
        <w:br/>
      </w:r>
      <w:r>
        <w:br/>
        <w:t xml:space="preserve">Народ отмечает этот день </w:t>
      </w:r>
      <w:r>
        <w:rPr>
          <w:b/>
          <w:bCs/>
        </w:rPr>
        <w:t>приметами</w:t>
      </w:r>
      <w:r>
        <w:t>:</w:t>
      </w:r>
      <w:r>
        <w:br/>
      </w:r>
      <w:r>
        <w:br/>
        <w:t xml:space="preserve">• если на </w:t>
      </w:r>
      <w:proofErr w:type="spellStart"/>
      <w:r>
        <w:t>Козьмодемьяна</w:t>
      </w:r>
      <w:proofErr w:type="spellEnd"/>
      <w:r>
        <w:t xml:space="preserve"> лист остается на дереве, то на другой год будет мороз.</w:t>
      </w:r>
      <w:r>
        <w:br/>
      </w:r>
      <w:r>
        <w:br/>
        <w:t>• снежный день обещает будущей весной большой разлив.</w:t>
      </w:r>
      <w:r>
        <w:br/>
      </w:r>
      <w:r>
        <w:br/>
        <w:t>• обычны на эту пору умеренные морозы: Демьянов путь – не путь, а только перепутье.</w:t>
      </w:r>
      <w:r>
        <w:br/>
      </w:r>
      <w:r>
        <w:br/>
      </w:r>
      <w:r>
        <w:rPr>
          <w:b/>
          <w:bCs/>
        </w:rPr>
        <w:t>1-й ведущий</w:t>
      </w:r>
      <w:r>
        <w:t xml:space="preserve">. </w:t>
      </w:r>
      <w:r>
        <w:br/>
      </w:r>
      <w:r>
        <w:lastRenderedPageBreak/>
        <w:br/>
        <w:t>А еще про Кузьминки говорят так:</w:t>
      </w:r>
      <w:r>
        <w:br/>
      </w:r>
      <w:r>
        <w:br/>
        <w:t>• Кузьминки – об осени поминки.</w:t>
      </w:r>
      <w:r>
        <w:br/>
      </w:r>
      <w:r>
        <w:br/>
        <w:t>• Кузьминки – встреча зимы.</w:t>
      </w:r>
      <w:r>
        <w:br/>
      </w:r>
      <w:r>
        <w:br/>
        <w:t>• Кузьма-Демьян – кузнец, кует лед на земле и на воде.</w:t>
      </w:r>
      <w:r>
        <w:br/>
      </w:r>
      <w:r>
        <w:br/>
        <w:t>• Кузьмы и Демьяна путь – проводы осени, встреча зимы, первые морозы.</w:t>
      </w:r>
      <w:r>
        <w:br/>
      </w:r>
      <w:r>
        <w:br/>
      </w:r>
      <w:r>
        <w:rPr>
          <w:b/>
          <w:bCs/>
        </w:rPr>
        <w:t>2-й ведущий</w:t>
      </w:r>
      <w:r>
        <w:t xml:space="preserve">. </w:t>
      </w:r>
      <w:r>
        <w:br/>
      </w:r>
      <w:r>
        <w:br/>
        <w:t xml:space="preserve">Объявляем  </w:t>
      </w:r>
      <w:r>
        <w:rPr>
          <w:b/>
          <w:bCs/>
          <w:u w:val="single"/>
        </w:rPr>
        <w:t>конкурс «Собери пословицу».</w:t>
      </w:r>
      <w:r>
        <w:rPr>
          <w:u w:val="single"/>
        </w:rPr>
        <w:t xml:space="preserve"> </w:t>
      </w:r>
      <w:r>
        <w:t>Сейчас мы проверим, как вы знаете русские пословицы, приметы. На карточках – слова из пословиц, связанных с праздником «Кузьминки». Они перемешаны. Собрать как можно быстрее.</w:t>
      </w:r>
      <w:r>
        <w:br/>
      </w:r>
      <w:r>
        <w:br/>
        <w:t xml:space="preserve">Зашифрованные </w:t>
      </w:r>
      <w:proofErr w:type="gramStart"/>
      <w:r>
        <w:rPr>
          <w:b/>
          <w:bCs/>
        </w:rPr>
        <w:t>пословицы:</w:t>
      </w:r>
      <w:r>
        <w:br/>
      </w:r>
      <w:r>
        <w:br/>
        <w:t>•</w:t>
      </w:r>
      <w:proofErr w:type="gramEnd"/>
      <w:r>
        <w:t xml:space="preserve"> ноябрьские ночи до снега темны – в ноябре зима с осенью борется.</w:t>
      </w:r>
      <w:r>
        <w:br/>
      </w:r>
      <w:r>
        <w:br/>
        <w:t xml:space="preserve">• не заковать зиме реку без </w:t>
      </w:r>
      <w:proofErr w:type="spellStart"/>
      <w:r>
        <w:t>Козьмодемьяна</w:t>
      </w:r>
      <w:proofErr w:type="spellEnd"/>
      <w:r>
        <w:t xml:space="preserve"> – на </w:t>
      </w:r>
      <w:proofErr w:type="spellStart"/>
      <w:r>
        <w:t>Козьмодемьяна</w:t>
      </w:r>
      <w:proofErr w:type="spellEnd"/>
      <w:r>
        <w:t xml:space="preserve"> курицу на стол.</w:t>
      </w:r>
      <w:r>
        <w:br/>
      </w:r>
      <w:r>
        <w:br/>
        <w:t>• курица яйцо через ключ несет – курица носит по одному яйцу.</w:t>
      </w:r>
      <w:r>
        <w:br/>
      </w:r>
      <w:r>
        <w:br/>
      </w:r>
      <w:r>
        <w:rPr>
          <w:b/>
          <w:bCs/>
        </w:rPr>
        <w:t>3-й ведущий</w:t>
      </w:r>
      <w:r>
        <w:t xml:space="preserve">. </w:t>
      </w:r>
      <w:r>
        <w:br/>
      </w:r>
      <w:r>
        <w:br/>
        <w:t>Ребята, какие пословицы о Кузьминках-курятниках вы знаете?</w:t>
      </w:r>
      <w:r>
        <w:br/>
      </w:r>
      <w:r>
        <w:br/>
      </w:r>
      <w:r>
        <w:rPr>
          <w:i/>
          <w:iCs/>
        </w:rPr>
        <w:t>Учащиеся говорят пословицы. Награждается тот, кто назовет больше пословиц; кто нашел самые редкие.</w:t>
      </w:r>
      <w:r>
        <w:br/>
      </w:r>
      <w:r>
        <w:br/>
      </w:r>
      <w:r>
        <w:rPr>
          <w:b/>
          <w:bCs/>
        </w:rPr>
        <w:t>Пословицы:</w:t>
      </w:r>
    </w:p>
    <w:p w:rsidR="00FF7CE1" w:rsidRDefault="001C7CA6" w:rsidP="00FF7CE1">
      <w:pPr>
        <w:pStyle w:val="a3"/>
        <w:numPr>
          <w:ilvl w:val="0"/>
          <w:numId w:val="5"/>
        </w:numPr>
        <w:spacing w:before="29" w:beforeAutospacing="0" w:after="29" w:afterAutospacing="0"/>
      </w:pPr>
      <w:r>
        <w:br/>
        <w:t>кур пасти – добро не обрести</w:t>
      </w:r>
      <w:r w:rsidR="00FF7CE1">
        <w:t xml:space="preserve"> </w:t>
      </w:r>
    </w:p>
    <w:p w:rsidR="00FF7CE1" w:rsidRDefault="00FF7CE1" w:rsidP="00FF7CE1">
      <w:pPr>
        <w:pStyle w:val="a3"/>
        <w:numPr>
          <w:ilvl w:val="0"/>
          <w:numId w:val="5"/>
        </w:numPr>
        <w:spacing w:before="29" w:beforeAutospacing="0" w:after="29" w:afterAutospacing="0"/>
      </w:pPr>
      <w:r>
        <w:br/>
        <w:t xml:space="preserve">курица в </w:t>
      </w:r>
      <w:r w:rsidR="001C7CA6">
        <w:t>гнезде, а баба сковородку греет</w:t>
      </w:r>
      <w:r>
        <w:t xml:space="preserve"> </w:t>
      </w:r>
    </w:p>
    <w:p w:rsidR="00FF7CE1" w:rsidRDefault="00FF7CE1" w:rsidP="00FF7CE1">
      <w:pPr>
        <w:pStyle w:val="a3"/>
        <w:numPr>
          <w:ilvl w:val="0"/>
          <w:numId w:val="5"/>
        </w:numPr>
        <w:spacing w:before="29" w:beforeAutospacing="0" w:after="29" w:afterAutospacing="0"/>
      </w:pPr>
      <w:r>
        <w:br/>
        <w:t xml:space="preserve">курица в гнезде, яички неизвестно где, а ты уж в </w:t>
      </w:r>
      <w:r w:rsidR="001C7CA6">
        <w:t>охотный ряд цыплятами торговать</w:t>
      </w:r>
      <w:r>
        <w:t xml:space="preserve"> </w:t>
      </w:r>
    </w:p>
    <w:p w:rsidR="00FF7CE1" w:rsidRDefault="00FF7CE1" w:rsidP="00FF7CE1">
      <w:pPr>
        <w:pStyle w:val="a3"/>
        <w:numPr>
          <w:ilvl w:val="0"/>
          <w:numId w:val="5"/>
        </w:numPr>
        <w:spacing w:before="29" w:beforeAutospacing="0" w:after="29" w:afterAutospacing="0"/>
      </w:pPr>
      <w:r>
        <w:br/>
        <w:t>курица воду пото</w:t>
      </w:r>
      <w:r w:rsidR="001C7CA6">
        <w:t>му ругает, что плавать не умеет</w:t>
      </w:r>
      <w:r>
        <w:t xml:space="preserve"> </w:t>
      </w:r>
    </w:p>
    <w:p w:rsidR="00FF7CE1" w:rsidRDefault="001C7CA6" w:rsidP="00FF7CE1">
      <w:pPr>
        <w:pStyle w:val="a3"/>
        <w:numPr>
          <w:ilvl w:val="0"/>
          <w:numId w:val="5"/>
        </w:numPr>
        <w:spacing w:before="29" w:beforeAutospacing="0" w:after="29" w:afterAutospacing="0"/>
      </w:pPr>
      <w:r>
        <w:br/>
        <w:t>курицу не поймал, а уж ощипал</w:t>
      </w:r>
      <w:r w:rsidR="00FF7CE1">
        <w:t xml:space="preserve"> </w:t>
      </w:r>
    </w:p>
    <w:p w:rsidR="00FF7CE1" w:rsidRDefault="00FF7CE1" w:rsidP="00FF7CE1">
      <w:pPr>
        <w:pStyle w:val="a3"/>
        <w:numPr>
          <w:ilvl w:val="0"/>
          <w:numId w:val="5"/>
        </w:numPr>
        <w:spacing w:before="29" w:beforeAutospacing="0" w:after="29" w:afterAutospacing="0"/>
      </w:pPr>
      <w:r>
        <w:br/>
        <w:t>кур</w:t>
      </w:r>
      <w:r w:rsidR="001C7CA6">
        <w:t>очка да коровушка – ранний обед</w:t>
      </w:r>
      <w:r>
        <w:t xml:space="preserve"> </w:t>
      </w:r>
    </w:p>
    <w:p w:rsidR="00FF7CE1" w:rsidRDefault="00FF7CE1" w:rsidP="00FF7CE1">
      <w:pPr>
        <w:pStyle w:val="a3"/>
        <w:numPr>
          <w:ilvl w:val="0"/>
          <w:numId w:val="5"/>
        </w:numPr>
        <w:spacing w:before="29" w:beforeAutospacing="0" w:after="29" w:afterAutospacing="0"/>
      </w:pPr>
      <w:r>
        <w:br/>
        <w:t>курицу н</w:t>
      </w:r>
      <w:r w:rsidR="001C7CA6">
        <w:t>е накормишь, девицу не нарядить</w:t>
      </w:r>
      <w:r>
        <w:t xml:space="preserve"> </w:t>
      </w:r>
    </w:p>
    <w:p w:rsidR="00FF7CE1" w:rsidRDefault="00FF7CE1" w:rsidP="001C7CA6">
      <w:pPr>
        <w:pStyle w:val="a3"/>
        <w:numPr>
          <w:ilvl w:val="0"/>
          <w:numId w:val="5"/>
        </w:numPr>
        <w:spacing w:before="29" w:beforeAutospacing="0" w:after="29" w:afterAutospacing="0"/>
      </w:pPr>
      <w:r>
        <w:br/>
        <w:t xml:space="preserve">курица </w:t>
      </w:r>
      <w:r w:rsidR="001C7CA6">
        <w:t>по зернышку клюет, да сыта живет</w:t>
      </w:r>
      <w:r>
        <w:t xml:space="preserve"> </w:t>
      </w:r>
    </w:p>
    <w:p w:rsidR="00EB69E2" w:rsidRDefault="00FF7CE1" w:rsidP="00FF7CE1">
      <w:pPr>
        <w:pStyle w:val="a3"/>
        <w:spacing w:after="0" w:afterAutospacing="0" w:line="360" w:lineRule="auto"/>
      </w:pPr>
      <w:r>
        <w:lastRenderedPageBreak/>
        <w:br/>
      </w:r>
      <w:r>
        <w:rPr>
          <w:b/>
          <w:bCs/>
        </w:rPr>
        <w:t>4-й ведущий</w:t>
      </w:r>
      <w:r>
        <w:t xml:space="preserve">. </w:t>
      </w:r>
      <w:r>
        <w:br/>
      </w:r>
      <w:r>
        <w:br/>
        <w:t xml:space="preserve"> В простом народе Кузьма и Демьян почитались еще как хранители кур, отчего сельская Русь называла день памяти святых куриным праздником, или куриными именинами. Куры и вообще домашняя птица исстари были символом счастья и плодородия, поэтому Кузьму и Демьяна считали покровителями свадеб. В одной старинной русской песне есть такие слова:</w:t>
      </w:r>
      <w:r>
        <w:br/>
      </w:r>
      <w:r>
        <w:br/>
        <w:t>О, святой Кузьма-Демьян.</w:t>
      </w:r>
      <w:r>
        <w:br/>
      </w:r>
      <w:r>
        <w:br/>
        <w:t>Приходи на свадьбу к нам.</w:t>
      </w:r>
      <w:r>
        <w:br/>
      </w:r>
      <w:r>
        <w:br/>
        <w:t>Скуй нам свадьбу, свадьбу крепкую,</w:t>
      </w:r>
      <w:r>
        <w:br/>
      </w:r>
      <w:r>
        <w:br/>
        <w:t>Крепкую, долговечную...</w:t>
      </w:r>
      <w:r>
        <w:br/>
      </w:r>
      <w:r>
        <w:br/>
      </w:r>
      <w:r>
        <w:rPr>
          <w:b/>
          <w:bCs/>
        </w:rPr>
        <w:t>1-й ведущий</w:t>
      </w:r>
      <w:r>
        <w:t xml:space="preserve">. </w:t>
      </w:r>
      <w:r>
        <w:br/>
      </w:r>
      <w:r>
        <w:br/>
        <w:t xml:space="preserve">В день памяти святых Кузьмы и Демьяна обязательно жарили кочета и курицу, служили молебны в курятниках и кропили их святой водой. Было принято 14 ноября бить трёх </w:t>
      </w:r>
      <w:proofErr w:type="spellStart"/>
      <w:r>
        <w:t>курёнков</w:t>
      </w:r>
      <w:proofErr w:type="spellEnd"/>
      <w:r>
        <w:t xml:space="preserve"> и есть их утром, в обед и вечером, «чтобы птица </w:t>
      </w:r>
      <w:proofErr w:type="gramStart"/>
      <w:r>
        <w:t>водилась»…</w:t>
      </w:r>
      <w:proofErr w:type="gramEnd"/>
      <w:r>
        <w:t xml:space="preserve"> трапеза сопровождалась специальной молитвой:</w:t>
      </w:r>
      <w:r>
        <w:br/>
      </w:r>
      <w:r>
        <w:br/>
        <w:t xml:space="preserve">«Кузьма-Демьян </w:t>
      </w:r>
      <w:proofErr w:type="spellStart"/>
      <w:r>
        <w:t>серебреница</w:t>
      </w:r>
      <w:proofErr w:type="spellEnd"/>
      <w:r>
        <w:t xml:space="preserve">! </w:t>
      </w:r>
      <w:r>
        <w:br/>
      </w:r>
      <w:r>
        <w:br/>
        <w:t xml:space="preserve">Зароди, господи, чтобы </w:t>
      </w:r>
      <w:proofErr w:type="spellStart"/>
      <w:r>
        <w:t>писклятки</w:t>
      </w:r>
      <w:proofErr w:type="spellEnd"/>
      <w:r>
        <w:t xml:space="preserve"> водились»</w:t>
      </w:r>
      <w:r>
        <w:br/>
      </w:r>
      <w:r>
        <w:br/>
        <w:t>Наблюдали так же, чтобы за трапезой не ломались кости, а то цыплята будут уродливые.</w:t>
      </w:r>
      <w:r>
        <w:br/>
      </w:r>
      <w:r>
        <w:br/>
        <w:t>А еще варили куриную лапшу – это было почетное угощенье.</w:t>
      </w:r>
      <w:r>
        <w:br/>
      </w:r>
      <w:r>
        <w:br/>
      </w:r>
      <w:r>
        <w:rPr>
          <w:b/>
          <w:bCs/>
        </w:rPr>
        <w:t>1-й ведущий</w:t>
      </w:r>
      <w:r>
        <w:t xml:space="preserve">. </w:t>
      </w:r>
      <w:r>
        <w:br/>
      </w:r>
      <w:r>
        <w:br/>
        <w:t xml:space="preserve">Под утро, расправившись с угощеньем, парни отправлялись воровать соседских кур. «К </w:t>
      </w:r>
      <w:r>
        <w:lastRenderedPageBreak/>
        <w:t>покражам такого рода крестьяне относятся довольно снисходительно, и если бранятся, то только для порядка».</w:t>
      </w:r>
      <w:r>
        <w:br/>
      </w:r>
      <w:r>
        <w:br/>
      </w:r>
      <w:r>
        <w:rPr>
          <w:b/>
          <w:bCs/>
        </w:rPr>
        <w:t>2-й ведущий</w:t>
      </w:r>
      <w:r>
        <w:t xml:space="preserve">. </w:t>
      </w:r>
      <w:r>
        <w:br/>
      </w:r>
      <w:r>
        <w:br/>
        <w:t>Повеселимся и мы. Приглашаем парней на петушиные бои.</w:t>
      </w:r>
      <w:r>
        <w:br/>
      </w:r>
      <w:r>
        <w:br/>
      </w:r>
      <w:r>
        <w:rPr>
          <w:b/>
          <w:bCs/>
          <w:u w:val="single"/>
        </w:rPr>
        <w:t xml:space="preserve">Игра «Петушиный </w:t>
      </w:r>
      <w:proofErr w:type="gramStart"/>
      <w:r>
        <w:rPr>
          <w:b/>
          <w:bCs/>
          <w:u w:val="single"/>
        </w:rPr>
        <w:t>бой»</w:t>
      </w:r>
      <w:r>
        <w:br/>
      </w:r>
      <w:r>
        <w:br/>
        <w:t>В</w:t>
      </w:r>
      <w:proofErr w:type="gramEnd"/>
      <w:r>
        <w:t xml:space="preserve"> очерченный круг выходят играющие. Руки убирают за спину и плечом пытаются вытолкнуть друг друга из круга.</w:t>
      </w:r>
      <w:r>
        <w:br/>
      </w:r>
      <w:r>
        <w:br/>
      </w:r>
      <w:r>
        <w:rPr>
          <w:b/>
          <w:bCs/>
        </w:rPr>
        <w:t>1-й чтец</w:t>
      </w:r>
      <w:r>
        <w:t xml:space="preserve">. </w:t>
      </w:r>
      <w:r>
        <w:br/>
      </w:r>
      <w:r>
        <w:br/>
        <w:t>Давай, давай, себя испытай!</w:t>
      </w:r>
      <w:r>
        <w:br/>
      </w:r>
      <w:r>
        <w:br/>
        <w:t>Слаб ты или силен?</w:t>
      </w:r>
      <w:r>
        <w:br/>
      </w:r>
      <w:r>
        <w:br/>
        <w:t>Нам узнать занятно,</w:t>
      </w:r>
      <w:r>
        <w:br/>
      </w:r>
      <w:r>
        <w:br/>
        <w:t>Всем потешиться приятно!</w:t>
      </w:r>
      <w:r>
        <w:br/>
      </w:r>
      <w:r>
        <w:br/>
      </w:r>
      <w:r>
        <w:rPr>
          <w:b/>
          <w:bCs/>
          <w:u w:val="single"/>
        </w:rPr>
        <w:t>Игра «Русское единоборство»</w:t>
      </w:r>
      <w:r>
        <w:br/>
      </w:r>
      <w:r>
        <w:br/>
        <w:t>Два участника садятся за стол напротив друг друга, ставят руки на стол, упираясь локтем, пытаются побороть один другого, прижав руку противника к столу.</w:t>
      </w:r>
      <w:r>
        <w:br/>
      </w:r>
      <w:r>
        <w:br/>
      </w:r>
      <w:r>
        <w:rPr>
          <w:b/>
          <w:bCs/>
        </w:rPr>
        <w:t>3-й ведущий</w:t>
      </w:r>
      <w:r>
        <w:t xml:space="preserve">. </w:t>
      </w:r>
      <w:r>
        <w:br/>
      </w:r>
      <w:r>
        <w:br/>
        <w:t>Кузьма и Демьян охотно нанимались молотить, но при этом никогда не требовали платы, а просили только, чтобы хозяева вволю кормили их кашей. Поэтому Кузьминки называли «</w:t>
      </w:r>
      <w:proofErr w:type="spellStart"/>
      <w:r>
        <w:t>кашниками</w:t>
      </w:r>
      <w:proofErr w:type="spellEnd"/>
      <w:r>
        <w:t>», к первому ноября готовили кашу из зерен нового урожая, отведать которую приглашали и святых угодников: «Кузьма-Демьян,</w:t>
      </w:r>
      <w:r w:rsidR="00EB69E2">
        <w:t xml:space="preserve"> приходите к нам кашу хлебать».</w:t>
      </w:r>
      <w:r>
        <w:br/>
      </w:r>
      <w:r>
        <w:rPr>
          <w:b/>
          <w:bCs/>
        </w:rPr>
        <w:t>4-й ведущий</w:t>
      </w:r>
      <w:r w:rsidR="00EB69E2">
        <w:t>.</w:t>
      </w:r>
      <w:r>
        <w:br/>
      </w:r>
      <w:r>
        <w:lastRenderedPageBreak/>
        <w:t>Сколько видов каш готовили русские крестьяне в XVIII веке? Более 20! Что же это за каши такие? Были каши царские, а были и крестьянские, попроще.</w:t>
      </w:r>
    </w:p>
    <w:p w:rsidR="00EB69E2" w:rsidRDefault="00EB69E2" w:rsidP="00FF7CE1">
      <w:pPr>
        <w:pStyle w:val="a3"/>
        <w:spacing w:after="0" w:afterAutospacing="0" w:line="360" w:lineRule="auto"/>
      </w:pPr>
      <w:r>
        <w:t>( Конкурс на рецепт русской каши среди родителей)</w:t>
      </w:r>
      <w:r w:rsidR="00FF7CE1">
        <w:br/>
      </w:r>
      <w:r w:rsidR="00FF7CE1">
        <w:rPr>
          <w:i/>
          <w:iCs/>
        </w:rPr>
        <w:t>(можн</w:t>
      </w:r>
      <w:r>
        <w:rPr>
          <w:i/>
          <w:iCs/>
        </w:rPr>
        <w:t xml:space="preserve">о устроить конкурс-дегустацию </w:t>
      </w:r>
      <w:r w:rsidR="00FF7CE1">
        <w:rPr>
          <w:i/>
          <w:iCs/>
        </w:rPr>
        <w:t xml:space="preserve"> русских каш)</w:t>
      </w:r>
      <w:r w:rsidR="00FF7CE1">
        <w:br/>
      </w:r>
      <w:r w:rsidR="00FF7CE1">
        <w:rPr>
          <w:b/>
          <w:bCs/>
        </w:rPr>
        <w:t>1-й ведущий</w:t>
      </w:r>
      <w:r>
        <w:t xml:space="preserve">. </w:t>
      </w:r>
      <w:r w:rsidR="00FF7CE1">
        <w:br/>
        <w:t xml:space="preserve">Кузьминки повсюду слыли девичьим праздником. В некоторых местах существовал обычай: девушка в этот день считается хозяйкой дома, приготовляет для семьи кушанья и угощает всех. На три дня Кузьминок девушки снимали помещение, устраивали </w:t>
      </w:r>
      <w:proofErr w:type="spellStart"/>
      <w:r w:rsidR="00FF7CE1">
        <w:t>ссыпчину</w:t>
      </w:r>
      <w:proofErr w:type="spellEnd"/>
      <w:r w:rsidR="00FF7CE1">
        <w:t xml:space="preserve"> (каждая приносила муку, другие продукты) и готови</w:t>
      </w:r>
      <w:r>
        <w:t xml:space="preserve">ли угощенья, принимали парней. </w:t>
      </w:r>
      <w:r w:rsidR="00FF7CE1">
        <w:br/>
      </w:r>
      <w:r w:rsidR="00FF7CE1">
        <w:rPr>
          <w:b/>
          <w:bCs/>
          <w:u w:val="single"/>
        </w:rPr>
        <w:t>Игра «Хозяйка»</w:t>
      </w:r>
      <w:r w:rsidR="00FF7CE1">
        <w:br/>
        <w:t xml:space="preserve">Вызываются двое играющих. Задача – перебрать смешанные </w:t>
      </w:r>
      <w:r>
        <w:t>рис и пшено по разным тарелкам.</w:t>
      </w:r>
      <w:r w:rsidR="00FF7CE1">
        <w:br/>
      </w:r>
      <w:r w:rsidR="00FF7CE1">
        <w:rPr>
          <w:b/>
          <w:bCs/>
        </w:rPr>
        <w:t>Гости 1-2-</w:t>
      </w:r>
      <w:proofErr w:type="gramStart"/>
      <w:r w:rsidR="00FF7CE1">
        <w:rPr>
          <w:b/>
          <w:bCs/>
        </w:rPr>
        <w:t>3:</w:t>
      </w:r>
      <w:r w:rsidR="00FF7CE1">
        <w:br/>
      </w:r>
      <w:r w:rsidR="00FF7CE1" w:rsidRPr="00EB69E2">
        <w:rPr>
          <w:i/>
        </w:rPr>
        <w:t>Входят</w:t>
      </w:r>
      <w:proofErr w:type="gramEnd"/>
      <w:r w:rsidR="00FF7CE1" w:rsidRPr="00EB69E2">
        <w:rPr>
          <w:i/>
        </w:rPr>
        <w:t xml:space="preserve"> мальчишки </w:t>
      </w:r>
      <w:r w:rsidRPr="00EB69E2">
        <w:rPr>
          <w:i/>
        </w:rPr>
        <w:t>в русских рубахах-косоворотках:</w:t>
      </w:r>
      <w:r w:rsidR="00FF7CE1">
        <w:br/>
        <w:t>Припасли мы для</w:t>
      </w:r>
      <w:r>
        <w:t xml:space="preserve"> вас </w:t>
      </w:r>
      <w:proofErr w:type="spellStart"/>
      <w:r>
        <w:t>забавушек</w:t>
      </w:r>
      <w:proofErr w:type="spellEnd"/>
      <w:r>
        <w:t xml:space="preserve"> на всякий вкус, </w:t>
      </w:r>
      <w:r w:rsidR="00FF7CE1">
        <w:br/>
        <w:t>Кому - сказ</w:t>
      </w:r>
      <w:r>
        <w:t xml:space="preserve">ку, кому-правду, кому-песенку. </w:t>
      </w:r>
      <w:r w:rsidR="00FF7CE1">
        <w:br/>
        <w:t>Небылицы в лиц</w:t>
      </w:r>
      <w:r>
        <w:t xml:space="preserve">ах, сидят в теремах-светлицах, </w:t>
      </w:r>
      <w:r w:rsidR="00FF7CE1">
        <w:br/>
        <w:t>Щелкают орешки да творят насмешки.</w:t>
      </w:r>
      <w:r w:rsidR="00FF7CE1">
        <w:br/>
      </w:r>
      <w:r w:rsidR="00FF7CE1">
        <w:rPr>
          <w:b/>
          <w:bCs/>
          <w:u w:val="single"/>
        </w:rPr>
        <w:t>Исполнение небылиц:</w:t>
      </w:r>
      <w:r w:rsidR="00FF7CE1">
        <w:br/>
        <w:t>- Федул, что губы надул?</w:t>
      </w:r>
      <w:r w:rsidR="00FF7CE1">
        <w:br/>
        <w:t>- Кафтан прожег.</w:t>
      </w:r>
      <w:r w:rsidR="00FF7CE1">
        <w:br/>
        <w:t>- Можно зашить</w:t>
      </w:r>
      <w:r w:rsidR="00FF7CE1">
        <w:br/>
      </w:r>
      <w:r w:rsidR="00FF7CE1">
        <w:br/>
        <w:t>- Иглы нет.</w:t>
      </w:r>
      <w:r w:rsidR="00FF7CE1">
        <w:br/>
        <w:t>- А велика ли дыра?</w:t>
      </w:r>
      <w:r w:rsidR="00FF7CE1">
        <w:br/>
        <w:t>- Да один ворот остался.</w:t>
      </w:r>
      <w:r w:rsidR="00FF7CE1">
        <w:br/>
      </w:r>
      <w:r w:rsidR="00FF7CE1">
        <w:br/>
      </w:r>
      <w:r w:rsidR="00FF7CE1">
        <w:rPr>
          <w:b/>
          <w:bCs/>
        </w:rPr>
        <w:t>Ведущий 1:</w:t>
      </w:r>
      <w:r w:rsidR="00FF7CE1">
        <w:rPr>
          <w:b/>
          <w:bCs/>
        </w:rPr>
        <w:br/>
      </w:r>
      <w:r w:rsidR="00FF7CE1">
        <w:t>Ребята, сейчас мы слушали небылицу в лицах. Какое слово незнакомое вам прозвучало? (Ответы детей) Правильно - это слово «кафтан». Кафтан - это длинная мужская одежда, которую носили в старину</w:t>
      </w:r>
      <w:r>
        <w:t>.</w:t>
      </w:r>
      <w:r w:rsidR="00FF7CE1">
        <w:t xml:space="preserve"> </w:t>
      </w:r>
      <w:r>
        <w:t xml:space="preserve"> </w:t>
      </w:r>
      <w:r w:rsidR="00FF7CE1">
        <w:t>Давайте вместе повторим это слово «кафтан», и запомним его. А мы продолжаем слушать небылицы в лицах</w:t>
      </w:r>
      <w:r>
        <w:t>:</w:t>
      </w:r>
      <w:r w:rsidR="00FF7CE1">
        <w:br/>
      </w:r>
      <w:r w:rsidR="00FF7CE1">
        <w:br/>
        <w:t>- Фома, что из леса не идешь?</w:t>
      </w:r>
      <w:r w:rsidR="00FF7CE1">
        <w:br/>
      </w:r>
      <w:r w:rsidR="00FF7CE1">
        <w:lastRenderedPageBreak/>
        <w:t>- Да медведя поймал!</w:t>
      </w:r>
      <w:r w:rsidR="00FF7CE1">
        <w:br/>
        <w:t>- Так веди сюда!</w:t>
      </w:r>
      <w:r w:rsidR="00FF7CE1">
        <w:br/>
        <w:t>- Да он не идет!</w:t>
      </w:r>
      <w:r w:rsidR="00FF7CE1">
        <w:br/>
        <w:t>- Так сам иди!</w:t>
      </w:r>
      <w:r w:rsidR="00FF7CE1">
        <w:br/>
        <w:t>- Да он не пускает!</w:t>
      </w:r>
    </w:p>
    <w:p w:rsidR="00E81329" w:rsidRDefault="00FF7CE1" w:rsidP="00E81329">
      <w:pPr>
        <w:pStyle w:val="a3"/>
        <w:spacing w:after="0" w:afterAutospacing="0" w:line="360" w:lineRule="auto"/>
      </w:pPr>
      <w:r>
        <w:t>- Сынок, сходи за водицей на речку!</w:t>
      </w:r>
      <w:r>
        <w:br/>
        <w:t>- Брюхо болит!</w:t>
      </w:r>
      <w:r>
        <w:br/>
        <w:t>- Сынок, иди кашу есть!</w:t>
      </w:r>
      <w:r>
        <w:br/>
        <w:t>- Что ж, раз мать велит - надо идти.</w:t>
      </w:r>
      <w:r>
        <w:br/>
      </w:r>
      <w:r>
        <w:br/>
      </w:r>
      <w:r>
        <w:rPr>
          <w:b/>
          <w:bCs/>
        </w:rPr>
        <w:t>Ведущий 2</w:t>
      </w:r>
      <w:r w:rsidR="00EB69E2">
        <w:rPr>
          <w:b/>
          <w:bCs/>
        </w:rPr>
        <w:t>:</w:t>
      </w:r>
      <w:r>
        <w:br/>
      </w:r>
      <w:r>
        <w:br/>
        <w:t>На посиделках молодежь любила петь частушки. Часто парни выстраивались напротив девушек и шли «Стенка на стенку», кто кого перепоет.</w:t>
      </w:r>
      <w:r>
        <w:br/>
      </w:r>
      <w:r>
        <w:br/>
      </w:r>
      <w:r>
        <w:rPr>
          <w:b/>
          <w:bCs/>
          <w:u w:val="single"/>
        </w:rPr>
        <w:t>Исполнение частушек</w:t>
      </w:r>
      <w:r>
        <w:br/>
        <w:t>Самовар блестит, кипя,</w:t>
      </w:r>
      <w:r>
        <w:br/>
        <w:t>Чай в нем пенится.</w:t>
      </w:r>
      <w:r>
        <w:br/>
        <w:t>Погляди-ка на себя:</w:t>
      </w:r>
      <w:r>
        <w:br/>
        <w:t xml:space="preserve">Ну и </w:t>
      </w:r>
      <w:proofErr w:type="spellStart"/>
      <w:r>
        <w:t>отраженьице</w:t>
      </w:r>
      <w:proofErr w:type="spellEnd"/>
      <w:r>
        <w:t>!</w:t>
      </w:r>
      <w:r>
        <w:br/>
      </w:r>
      <w:r>
        <w:br/>
        <w:t>В пляске не жалей ботинки,</w:t>
      </w:r>
      <w:r>
        <w:br/>
        <w:t>Предлагай –ка чай друзьям.</w:t>
      </w:r>
      <w:r>
        <w:br/>
        <w:t>Если в чае есть чаинки,</w:t>
      </w:r>
      <w:r>
        <w:br/>
        <w:t xml:space="preserve">Значит, письма пишут вам </w:t>
      </w:r>
      <w:r>
        <w:br/>
      </w:r>
      <w:r>
        <w:br/>
        <w:t xml:space="preserve">Баяниста Федю </w:t>
      </w:r>
      <w:r>
        <w:br/>
        <w:t>Давно заприметила:</w:t>
      </w:r>
      <w:r>
        <w:br/>
        <w:t>Играет он старательно,</w:t>
      </w:r>
      <w:r>
        <w:br/>
        <w:t>Моргает завлекательно!</w:t>
      </w:r>
      <w:r>
        <w:br/>
      </w:r>
      <w:r>
        <w:br/>
        <w:t>Федя наш загадки гнул,</w:t>
      </w:r>
      <w:r>
        <w:br/>
        <w:t>А теперь, поди, заснул.</w:t>
      </w:r>
      <w:r>
        <w:br/>
        <w:t xml:space="preserve">Проснись, протри </w:t>
      </w:r>
      <w:proofErr w:type="spellStart"/>
      <w:r>
        <w:t>глазеночки</w:t>
      </w:r>
      <w:proofErr w:type="spellEnd"/>
      <w:r>
        <w:t>,</w:t>
      </w:r>
      <w:r>
        <w:br/>
      </w:r>
      <w:r>
        <w:lastRenderedPageBreak/>
        <w:t>См</w:t>
      </w:r>
      <w:r w:rsidR="00EB69E2">
        <w:t xml:space="preserve">отри, </w:t>
      </w:r>
      <w:proofErr w:type="spellStart"/>
      <w:r w:rsidR="00EB69E2">
        <w:t>каки</w:t>
      </w:r>
      <w:proofErr w:type="spellEnd"/>
      <w:r w:rsidR="00EB69E2">
        <w:t xml:space="preserve"> девчо</w:t>
      </w:r>
      <w:r>
        <w:t>ночки!</w:t>
      </w:r>
      <w:r>
        <w:br/>
      </w:r>
      <w:r>
        <w:br/>
        <w:t>Не дремлю я, замечаю</w:t>
      </w:r>
      <w:r>
        <w:br/>
        <w:t xml:space="preserve">Ту, </w:t>
      </w:r>
      <w:proofErr w:type="spellStart"/>
      <w:r>
        <w:t>котора</w:t>
      </w:r>
      <w:proofErr w:type="spellEnd"/>
      <w:r>
        <w:t xml:space="preserve"> всех бойчей,</w:t>
      </w:r>
      <w:r>
        <w:br/>
        <w:t xml:space="preserve">Ту, которая, девчата, </w:t>
      </w:r>
      <w:r>
        <w:br/>
        <w:t>Всех танцует веселей.</w:t>
      </w:r>
      <w:r>
        <w:br/>
      </w:r>
      <w:r>
        <w:br/>
        <w:t>Подавай мне чашку чаю,</w:t>
      </w:r>
      <w:r>
        <w:br/>
        <w:t>Ведь тебе не жалко чай,</w:t>
      </w:r>
      <w:r>
        <w:br/>
        <w:t>В Феде я души не чаю,</w:t>
      </w:r>
      <w:r>
        <w:br/>
        <w:t xml:space="preserve">Наливай горячий чай! </w:t>
      </w:r>
      <w:r>
        <w:br/>
      </w:r>
      <w:r>
        <w:br/>
      </w:r>
      <w:r>
        <w:rPr>
          <w:i/>
          <w:iCs/>
        </w:rPr>
        <w:t>После частушек можно организовать чай с баранками</w:t>
      </w:r>
      <w:r>
        <w:rPr>
          <w:i/>
          <w:iCs/>
        </w:rPr>
        <w:br/>
      </w:r>
      <w:r>
        <w:rPr>
          <w:b/>
          <w:bCs/>
        </w:rPr>
        <w:t>3-й ведущий</w:t>
      </w:r>
      <w:r>
        <w:t>.</w:t>
      </w:r>
      <w:r>
        <w:br/>
      </w:r>
      <w:r>
        <w:br/>
        <w:t>Весело, шумно, дружно проходили посиделки. Предлагаем вам несколько любимых игр.</w:t>
      </w:r>
      <w:r>
        <w:br/>
      </w:r>
      <w:r>
        <w:br/>
      </w:r>
      <w:r>
        <w:rPr>
          <w:b/>
          <w:bCs/>
          <w:u w:val="single"/>
        </w:rPr>
        <w:t>Игра «Горелки»</w:t>
      </w:r>
      <w:r>
        <w:br/>
      </w:r>
      <w:r>
        <w:br/>
        <w:t>Играющие становятся в круг. Водящий под музыку идет вокруг; как только музыка прекратится, водящий останавливается! Те, кто находится по обе стороны, бегут в разных направлениях. Выигрывает тот, кто первый вернется на место и заберет платок у ведущего. Теперь ведущий тот, кто победил. Играющие повторяют слова:</w:t>
      </w:r>
      <w:r>
        <w:br/>
      </w:r>
      <w:r>
        <w:br/>
        <w:t>Гори, гори ясно,</w:t>
      </w:r>
      <w:r>
        <w:br/>
      </w:r>
      <w:r>
        <w:br/>
        <w:t>Чтобы не погасло!</w:t>
      </w:r>
      <w:r>
        <w:br/>
      </w:r>
      <w:r>
        <w:br/>
        <w:t>Глянь на небо – птички летят,</w:t>
      </w:r>
      <w:r>
        <w:br/>
      </w:r>
      <w:r>
        <w:br/>
        <w:t>Колокольчики звенят.</w:t>
      </w:r>
      <w:r>
        <w:br/>
      </w:r>
      <w:r>
        <w:br/>
        <w:t>Эй, ты, не воронь,</w:t>
      </w:r>
      <w:r>
        <w:br/>
      </w:r>
      <w:r>
        <w:br/>
        <w:t>Берегись, как огонь!</w:t>
      </w:r>
      <w:r>
        <w:br/>
      </w:r>
      <w:r>
        <w:lastRenderedPageBreak/>
        <w:br/>
      </w:r>
      <w:r>
        <w:rPr>
          <w:b/>
          <w:bCs/>
          <w:u w:val="single"/>
        </w:rPr>
        <w:t>Игра «Тяни-пускай»</w:t>
      </w:r>
      <w:r>
        <w:br/>
      </w:r>
      <w:r>
        <w:br/>
        <w:t>Ведущий берет несколько лент, становится в круг и подает концы лент играющим. Называет команды: «тяни» – ленту надо натянуть, «пускай» – ослабить, затем ведущий сам отпускает ленты. Образуются пары – те, кто держится за край одной ленты. Эти пары должны выполнить различные задания.</w:t>
      </w:r>
      <w:r>
        <w:br/>
      </w:r>
      <w:r>
        <w:br/>
      </w:r>
      <w:r>
        <w:rPr>
          <w:b/>
          <w:bCs/>
        </w:rPr>
        <w:t>1-й ведущий</w:t>
      </w:r>
      <w:r>
        <w:t>. Подходят к концу наши посиделки у Кузьмы и Демьяна. Что нового вы узнали об этих святых? празднике Кузьминок?</w:t>
      </w:r>
      <w:r>
        <w:br/>
      </w:r>
      <w:r>
        <w:br/>
      </w:r>
      <w:r>
        <w:rPr>
          <w:i/>
          <w:iCs/>
        </w:rPr>
        <w:t>Дети делятся своими впечатлениями.</w:t>
      </w:r>
      <w:r>
        <w:br/>
      </w:r>
      <w:r>
        <w:br/>
      </w:r>
      <w:r>
        <w:rPr>
          <w:b/>
          <w:bCs/>
        </w:rPr>
        <w:t>2-й ведущий</w:t>
      </w:r>
      <w:r>
        <w:t>. Объявляем последний конкурс: отгадайте загадки. Все они связаны с Кузьминками, с бытом крестьян, временами года.</w:t>
      </w:r>
      <w:r>
        <w:br/>
      </w:r>
      <w:r>
        <w:br/>
      </w:r>
      <w:r>
        <w:rPr>
          <w:b/>
          <w:bCs/>
          <w:u w:val="single"/>
        </w:rPr>
        <w:t>Конкурс загадок.</w:t>
      </w:r>
      <w:r>
        <w:br/>
      </w:r>
      <w:r>
        <w:br/>
        <w:t xml:space="preserve">• Всех наградила, все загубила. </w:t>
      </w:r>
      <w:r>
        <w:rPr>
          <w:i/>
          <w:iCs/>
        </w:rPr>
        <w:t>(Осень.)</w:t>
      </w:r>
      <w:r>
        <w:br/>
      </w:r>
      <w:r>
        <w:br/>
        <w:t xml:space="preserve">• Безрукий, безногий старик через реку мост проложил. </w:t>
      </w:r>
      <w:r>
        <w:rPr>
          <w:i/>
          <w:iCs/>
        </w:rPr>
        <w:t>(Мороз.)</w:t>
      </w:r>
      <w:r>
        <w:br/>
      </w:r>
      <w:r>
        <w:br/>
        <w:t xml:space="preserve">• Летом вырастают, а осенью опадают. </w:t>
      </w:r>
      <w:r>
        <w:rPr>
          <w:i/>
          <w:iCs/>
        </w:rPr>
        <w:t>(Листья</w:t>
      </w:r>
      <w:proofErr w:type="gramStart"/>
      <w:r>
        <w:rPr>
          <w:i/>
          <w:iCs/>
        </w:rPr>
        <w:t>.)</w:t>
      </w:r>
      <w:r>
        <w:br/>
      </w:r>
      <w:r>
        <w:br/>
        <w:t>•</w:t>
      </w:r>
      <w:proofErr w:type="gramEnd"/>
      <w:r>
        <w:t xml:space="preserve"> Черна мала крошка, а угодья в ней много: в воде поварят, ребята съедят. </w:t>
      </w:r>
      <w:r>
        <w:rPr>
          <w:i/>
          <w:iCs/>
        </w:rPr>
        <w:t>(Каша.)</w:t>
      </w:r>
      <w:r>
        <w:br/>
      </w:r>
      <w:r>
        <w:br/>
        <w:t xml:space="preserve">• Избушка нова – жильца нет, жилец появится – изба развалится. </w:t>
      </w:r>
      <w:r>
        <w:rPr>
          <w:i/>
          <w:iCs/>
        </w:rPr>
        <w:t>(Яйцо.)</w:t>
      </w:r>
      <w:r>
        <w:br/>
      </w:r>
      <w:r>
        <w:br/>
        <w:t xml:space="preserve">• Шапочка алая, </w:t>
      </w:r>
      <w:proofErr w:type="spellStart"/>
      <w:r>
        <w:t>жилеточка</w:t>
      </w:r>
      <w:proofErr w:type="spellEnd"/>
      <w:r>
        <w:t xml:space="preserve"> нетканая, кафтанчик рябенький. </w:t>
      </w:r>
      <w:r>
        <w:rPr>
          <w:i/>
          <w:iCs/>
        </w:rPr>
        <w:t>(Курица.)</w:t>
      </w:r>
      <w:r>
        <w:br/>
      </w:r>
      <w:r>
        <w:br/>
        <w:t xml:space="preserve">• Не король, а в короне, не гусар, а при шпорах, на часы не заглядывает, а время знает. </w:t>
      </w:r>
      <w:r>
        <w:rPr>
          <w:i/>
          <w:iCs/>
        </w:rPr>
        <w:t>(Петух.)</w:t>
      </w:r>
      <w:r>
        <w:br/>
      </w:r>
      <w:r>
        <w:br/>
        <w:t xml:space="preserve">• По лесу летало, в воду упало – не </w:t>
      </w:r>
      <w:proofErr w:type="spellStart"/>
      <w:r>
        <w:t>булькнулось</w:t>
      </w:r>
      <w:proofErr w:type="spellEnd"/>
      <w:r>
        <w:t xml:space="preserve">. </w:t>
      </w:r>
      <w:r>
        <w:rPr>
          <w:i/>
          <w:iCs/>
        </w:rPr>
        <w:t>(Перо.)</w:t>
      </w:r>
      <w:r>
        <w:br/>
      </w:r>
      <w:r>
        <w:br/>
      </w:r>
      <w:r>
        <w:lastRenderedPageBreak/>
        <w:t xml:space="preserve">• Сидит на ложке, свесивши ножки. </w:t>
      </w:r>
      <w:r>
        <w:rPr>
          <w:i/>
          <w:iCs/>
        </w:rPr>
        <w:t>(Лапша.)</w:t>
      </w:r>
      <w:r>
        <w:br/>
      </w:r>
      <w:r>
        <w:br/>
        <w:t xml:space="preserve">• В доме еда, а дверь заперта. </w:t>
      </w:r>
      <w:r>
        <w:rPr>
          <w:i/>
          <w:iCs/>
        </w:rPr>
        <w:t>(Яйцо.)</w:t>
      </w:r>
      <w:r>
        <w:br/>
      </w:r>
      <w:r>
        <w:br/>
        <w:t xml:space="preserve">• У матери двадцать деток, все детки – одинаковы. </w:t>
      </w:r>
      <w:r>
        <w:rPr>
          <w:i/>
          <w:iCs/>
        </w:rPr>
        <w:t>(Курица и цыплята.)</w:t>
      </w:r>
      <w:r>
        <w:br/>
      </w:r>
      <w:r>
        <w:br/>
        <w:t xml:space="preserve">• Кто на свете первый певчий? </w:t>
      </w:r>
      <w:r>
        <w:rPr>
          <w:i/>
          <w:iCs/>
        </w:rPr>
        <w:t>(Петух.)</w:t>
      </w:r>
      <w:r>
        <w:br/>
      </w:r>
      <w:r>
        <w:br/>
      </w:r>
      <w:r>
        <w:rPr>
          <w:b/>
          <w:bCs/>
        </w:rPr>
        <w:t>3-й ведущий</w:t>
      </w:r>
      <w:r>
        <w:t xml:space="preserve">. </w:t>
      </w:r>
      <w:r>
        <w:br/>
      </w:r>
      <w:r>
        <w:br/>
        <w:t xml:space="preserve">Вот настал момент прощанья, </w:t>
      </w:r>
      <w:r>
        <w:br/>
      </w:r>
      <w:r>
        <w:br/>
        <w:t xml:space="preserve">Будет краткой наша речь, </w:t>
      </w:r>
      <w:r>
        <w:br/>
      </w:r>
      <w:r>
        <w:br/>
        <w:t xml:space="preserve">Говорим мы: «До свиданья, </w:t>
      </w:r>
      <w:r>
        <w:br/>
      </w:r>
      <w:r>
        <w:br/>
        <w:t>До счастливых новых встреч!»</w:t>
      </w:r>
    </w:p>
    <w:p w:rsidR="00E81329" w:rsidRDefault="00E81329" w:rsidP="00E81329">
      <w:pPr>
        <w:pStyle w:val="a3"/>
        <w:spacing w:after="0" w:afterAutospacing="0" w:line="360" w:lineRule="auto"/>
        <w:ind w:left="1416"/>
        <w:rPr>
          <w:i/>
          <w:iCs/>
        </w:rPr>
      </w:pPr>
    </w:p>
    <w:p w:rsidR="00E81329" w:rsidRDefault="00FF7CE1" w:rsidP="00E81329">
      <w:pPr>
        <w:pStyle w:val="a3"/>
        <w:spacing w:after="0" w:afterAutospacing="0" w:line="360" w:lineRule="auto"/>
        <w:ind w:left="1416"/>
      </w:pPr>
      <w:r>
        <w:rPr>
          <w:i/>
          <w:iCs/>
        </w:rPr>
        <w:t xml:space="preserve"> </w:t>
      </w:r>
    </w:p>
    <w:p w:rsidR="00E81329" w:rsidRDefault="00FF7CE1" w:rsidP="00E81329">
      <w:pPr>
        <w:pStyle w:val="a3"/>
        <w:spacing w:after="0" w:afterAutospacing="0" w:line="360" w:lineRule="auto"/>
      </w:pPr>
      <w:r>
        <w:rPr>
          <w:b/>
          <w:bCs/>
          <w:u w:val="single"/>
        </w:rPr>
        <w:t>Заключение</w:t>
      </w:r>
    </w:p>
    <w:p w:rsidR="00EB69E2" w:rsidRDefault="00FF7CE1" w:rsidP="00E81329">
      <w:pPr>
        <w:pStyle w:val="a3"/>
        <w:spacing w:after="0" w:afterAutospacing="0" w:line="360" w:lineRule="auto"/>
      </w:pPr>
      <w:r>
        <w:t xml:space="preserve">Фольклорные праздники - яркие, поэтичные, пронизанные добротой и любовью ко всему живому, </w:t>
      </w:r>
      <w:r w:rsidR="00E81329">
        <w:t xml:space="preserve"> </w:t>
      </w:r>
      <w:r>
        <w:t xml:space="preserve"> </w:t>
      </w:r>
      <w:r w:rsidR="00E81329">
        <w:t xml:space="preserve"> помогают </w:t>
      </w:r>
      <w:r>
        <w:t xml:space="preserve"> посеять в детской душе такие зёрна, которые в дальнейшем прорастут стремлением созидать, а не разрушать; украшать, а не делать безобразной жизнь на земле. </w:t>
      </w:r>
      <w:r w:rsidR="00EB69E2">
        <w:t xml:space="preserve"> </w:t>
      </w:r>
      <w:r w:rsidR="00E81329">
        <w:t xml:space="preserve">Средствами фольклора, впитавшего в себя опыты поколений,  воспитывается внимание и взаимная  любовь.  </w:t>
      </w:r>
    </w:p>
    <w:p w:rsidR="00EB69E2" w:rsidRDefault="00EB69E2" w:rsidP="00FF7CE1">
      <w:pPr>
        <w:pStyle w:val="a3"/>
        <w:spacing w:after="0" w:afterAutospacing="0" w:line="360" w:lineRule="auto"/>
      </w:pPr>
    </w:p>
    <w:p w:rsidR="004D0F88" w:rsidRPr="00EB69E2" w:rsidRDefault="00E81329" w:rsidP="00FF7CE1">
      <w:pPr>
        <w:pStyle w:val="a3"/>
        <w:spacing w:after="0" w:afterAutospacing="0" w:line="360" w:lineRule="auto"/>
      </w:pPr>
      <w:r>
        <w:t xml:space="preserve"> </w:t>
      </w:r>
      <w:r w:rsidR="00FF7CE1">
        <w:t>.</w:t>
      </w:r>
      <w:r w:rsidR="00FF7CE1">
        <w:br/>
      </w:r>
    </w:p>
    <w:p w:rsidR="004D0F88" w:rsidRDefault="004D0F88" w:rsidP="000951A5">
      <w:pPr>
        <w:pStyle w:val="a3"/>
        <w:spacing w:after="0" w:afterAutospacing="0"/>
        <w:rPr>
          <w:b/>
          <w:bCs/>
        </w:rPr>
      </w:pPr>
    </w:p>
    <w:p w:rsidR="004D0F88" w:rsidRDefault="004D0F88" w:rsidP="000951A5">
      <w:pPr>
        <w:pStyle w:val="a3"/>
        <w:spacing w:after="0" w:afterAutospacing="0"/>
        <w:rPr>
          <w:b/>
          <w:bCs/>
        </w:rPr>
      </w:pPr>
    </w:p>
    <w:p w:rsidR="000951A5" w:rsidRDefault="00E81329" w:rsidP="00E81329">
      <w:pPr>
        <w:pStyle w:val="a3"/>
        <w:spacing w:before="29" w:beforeAutospacing="0" w:after="29" w:afterAutospacing="0"/>
        <w:ind w:left="720"/>
      </w:pPr>
      <w:r>
        <w:rPr>
          <w:b/>
          <w:bCs/>
        </w:rPr>
        <w:lastRenderedPageBreak/>
        <w:t xml:space="preserve"> </w:t>
      </w:r>
    </w:p>
    <w:p w:rsidR="00137A04" w:rsidRDefault="00DA2D61"/>
    <w:sectPr w:rsidR="0013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7045"/>
    <w:multiLevelType w:val="multilevel"/>
    <w:tmpl w:val="C806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172FF"/>
    <w:multiLevelType w:val="multilevel"/>
    <w:tmpl w:val="C4302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70220"/>
    <w:multiLevelType w:val="multilevel"/>
    <w:tmpl w:val="5014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D26DB"/>
    <w:multiLevelType w:val="multilevel"/>
    <w:tmpl w:val="911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22FAA"/>
    <w:multiLevelType w:val="hybridMultilevel"/>
    <w:tmpl w:val="7EDE9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214A84"/>
    <w:multiLevelType w:val="multilevel"/>
    <w:tmpl w:val="FC00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B4A46"/>
    <w:multiLevelType w:val="multilevel"/>
    <w:tmpl w:val="6CA0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57F4D"/>
    <w:multiLevelType w:val="multilevel"/>
    <w:tmpl w:val="02E4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47C72"/>
    <w:multiLevelType w:val="multilevel"/>
    <w:tmpl w:val="DA24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F206B"/>
    <w:multiLevelType w:val="multilevel"/>
    <w:tmpl w:val="C6CE4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A014A"/>
    <w:multiLevelType w:val="multilevel"/>
    <w:tmpl w:val="6276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542AB5"/>
    <w:multiLevelType w:val="multilevel"/>
    <w:tmpl w:val="5AC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F080A"/>
    <w:multiLevelType w:val="multilevel"/>
    <w:tmpl w:val="226C1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12672"/>
    <w:multiLevelType w:val="multilevel"/>
    <w:tmpl w:val="4ED0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904AC"/>
    <w:multiLevelType w:val="multilevel"/>
    <w:tmpl w:val="B88E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BA1CAD"/>
    <w:multiLevelType w:val="multilevel"/>
    <w:tmpl w:val="8E6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114109"/>
    <w:multiLevelType w:val="multilevel"/>
    <w:tmpl w:val="580C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16"/>
  </w:num>
  <w:num w:numId="13">
    <w:abstractNumId w:val="13"/>
  </w:num>
  <w:num w:numId="14">
    <w:abstractNumId w:val="0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A5"/>
    <w:rsid w:val="00016CA1"/>
    <w:rsid w:val="00021F0C"/>
    <w:rsid w:val="00041AAA"/>
    <w:rsid w:val="00045829"/>
    <w:rsid w:val="00064BA2"/>
    <w:rsid w:val="000951A5"/>
    <w:rsid w:val="00165300"/>
    <w:rsid w:val="001C7CA6"/>
    <w:rsid w:val="00245CF3"/>
    <w:rsid w:val="003127C1"/>
    <w:rsid w:val="004C0D0A"/>
    <w:rsid w:val="004D0F88"/>
    <w:rsid w:val="00531D4B"/>
    <w:rsid w:val="005C4073"/>
    <w:rsid w:val="007D6461"/>
    <w:rsid w:val="00956AFB"/>
    <w:rsid w:val="009679C5"/>
    <w:rsid w:val="009C4373"/>
    <w:rsid w:val="00AB338E"/>
    <w:rsid w:val="00AF4B65"/>
    <w:rsid w:val="00CF1157"/>
    <w:rsid w:val="00D24781"/>
    <w:rsid w:val="00D640AE"/>
    <w:rsid w:val="00D80380"/>
    <w:rsid w:val="00DA2D61"/>
    <w:rsid w:val="00E81329"/>
    <w:rsid w:val="00EB69E2"/>
    <w:rsid w:val="00ED2E8A"/>
    <w:rsid w:val="00FC705F"/>
    <w:rsid w:val="00FE7A54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9101F-BC92-4CE7-A28D-D2CDD651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51A5"/>
    <w:rPr>
      <w:color w:val="0000FF"/>
      <w:u w:val="single"/>
    </w:rPr>
  </w:style>
  <w:style w:type="paragraph" w:styleId="a5">
    <w:name w:val="Body Text Indent"/>
    <w:basedOn w:val="a"/>
    <w:link w:val="a6"/>
    <w:rsid w:val="000951A5"/>
    <w:pPr>
      <w:spacing w:after="0" w:line="360" w:lineRule="auto"/>
      <w:ind w:left="-748"/>
    </w:pPr>
    <w:rPr>
      <w:rFonts w:ascii="Tahoma" w:eastAsia="Times New Roman" w:hAnsi="Tahoma" w:cs="Book Antiqua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951A5"/>
    <w:rPr>
      <w:rFonts w:ascii="Tahoma" w:eastAsia="Times New Roman" w:hAnsi="Tahoma" w:cs="Book Antiqua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Широглазова</dc:creator>
  <cp:lastModifiedBy>ИвановаИА</cp:lastModifiedBy>
  <cp:revision>6</cp:revision>
  <dcterms:created xsi:type="dcterms:W3CDTF">2013-10-14T05:29:00Z</dcterms:created>
  <dcterms:modified xsi:type="dcterms:W3CDTF">2019-08-20T08:07:00Z</dcterms:modified>
</cp:coreProperties>
</file>