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61" w:rsidRDefault="00F431DC" w:rsidP="009F4E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4E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24C6B" w:rsidRPr="00024C6B">
        <w:rPr>
          <w:sz w:val="28"/>
          <w:szCs w:val="28"/>
        </w:rPr>
        <w:t>Развитие навыка чтения с л</w:t>
      </w:r>
      <w:r w:rsidR="00731061">
        <w:rPr>
          <w:sz w:val="28"/>
          <w:szCs w:val="28"/>
        </w:rPr>
        <w:t>иста на урок</w:t>
      </w:r>
      <w:r w:rsidR="00DC3C9C">
        <w:rPr>
          <w:sz w:val="28"/>
          <w:szCs w:val="28"/>
        </w:rPr>
        <w:t>ах фортепиано.</w:t>
      </w:r>
    </w:p>
    <w:p w:rsidR="00F431DC" w:rsidRDefault="00F431DC" w:rsidP="00234268">
      <w:pPr>
        <w:spacing w:line="360" w:lineRule="auto"/>
        <w:jc w:val="both"/>
        <w:rPr>
          <w:sz w:val="28"/>
          <w:szCs w:val="28"/>
        </w:rPr>
      </w:pPr>
    </w:p>
    <w:p w:rsidR="00731061" w:rsidRDefault="00731061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навыка чтения</w:t>
      </w:r>
      <w:r w:rsidR="008D746B">
        <w:rPr>
          <w:sz w:val="28"/>
          <w:szCs w:val="28"/>
        </w:rPr>
        <w:t xml:space="preserve"> с листа является предметом серь</w:t>
      </w:r>
      <w:r>
        <w:rPr>
          <w:sz w:val="28"/>
          <w:szCs w:val="28"/>
        </w:rPr>
        <w:t>езного и упорного труда.</w:t>
      </w:r>
      <w:r w:rsidR="008D746B">
        <w:rPr>
          <w:sz w:val="28"/>
          <w:szCs w:val="28"/>
        </w:rPr>
        <w:t xml:space="preserve">  </w:t>
      </w:r>
      <w:r>
        <w:rPr>
          <w:sz w:val="28"/>
          <w:szCs w:val="28"/>
        </w:rPr>
        <w:t>Умение чтения с листа нот приходит путем целенаправленных и продуманных тренировок,</w:t>
      </w:r>
      <w:r w:rsidR="008D746B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не должно быть места ссылкам на «прирожденную» способность учащегося.</w:t>
      </w:r>
    </w:p>
    <w:p w:rsidR="009112FA" w:rsidRDefault="00731061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чтения с листа состоит в том,</w:t>
      </w:r>
      <w:r w:rsidR="00F431DC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выработался механизм перехода от знакового символа к звучащему. Этот процесс – сложен.</w:t>
      </w:r>
      <w:r w:rsidR="00F431DC">
        <w:rPr>
          <w:sz w:val="28"/>
          <w:szCs w:val="28"/>
        </w:rPr>
        <w:t xml:space="preserve"> </w:t>
      </w:r>
      <w:r w:rsidR="008D746B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– это зрительное восприятие,</w:t>
      </w:r>
      <w:r w:rsidR="00F431DC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звуковое представление и,</w:t>
      </w:r>
      <w:r w:rsidR="00F431DC">
        <w:rPr>
          <w:sz w:val="28"/>
          <w:szCs w:val="28"/>
        </w:rPr>
        <w:t xml:space="preserve"> </w:t>
      </w:r>
      <w:proofErr w:type="gramStart"/>
      <w:r w:rsidR="00F431DC">
        <w:rPr>
          <w:sz w:val="28"/>
          <w:szCs w:val="28"/>
        </w:rPr>
        <w:t>након</w:t>
      </w:r>
      <w:r w:rsidR="008D746B">
        <w:rPr>
          <w:sz w:val="28"/>
          <w:szCs w:val="28"/>
        </w:rPr>
        <w:t>е</w:t>
      </w:r>
      <w:r w:rsidR="00F431DC">
        <w:rPr>
          <w:sz w:val="28"/>
          <w:szCs w:val="28"/>
        </w:rPr>
        <w:t>ц,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двигательный импульс.</w:t>
      </w:r>
    </w:p>
    <w:p w:rsidR="00731061" w:rsidRDefault="00731061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чтении с листа,</w:t>
      </w:r>
      <w:r w:rsidR="00F4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сознании происходит два </w:t>
      </w:r>
      <w:proofErr w:type="gramStart"/>
      <w:r>
        <w:rPr>
          <w:sz w:val="28"/>
          <w:szCs w:val="28"/>
        </w:rPr>
        <w:t>процесса :</w:t>
      </w:r>
      <w:proofErr w:type="gramEnd"/>
      <w:r>
        <w:rPr>
          <w:sz w:val="28"/>
          <w:szCs w:val="28"/>
        </w:rPr>
        <w:t xml:space="preserve"> превращение нотных символов,</w:t>
      </w:r>
      <w:r w:rsidR="00F431DC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воспринимаемых зрительно в звуковые образы,</w:t>
      </w:r>
      <w:r w:rsidR="008D746B">
        <w:rPr>
          <w:sz w:val="28"/>
          <w:szCs w:val="28"/>
        </w:rPr>
        <w:t xml:space="preserve"> </w:t>
      </w:r>
      <w:r>
        <w:rPr>
          <w:sz w:val="28"/>
          <w:szCs w:val="28"/>
        </w:rPr>
        <w:t>т.е. в ритмы,</w:t>
      </w:r>
      <w:r w:rsidR="00F431DC">
        <w:rPr>
          <w:sz w:val="28"/>
          <w:szCs w:val="28"/>
        </w:rPr>
        <w:t xml:space="preserve"> </w:t>
      </w:r>
      <w:r>
        <w:rPr>
          <w:sz w:val="28"/>
          <w:szCs w:val="28"/>
        </w:rPr>
        <w:t>мелодии,</w:t>
      </w:r>
      <w:r w:rsidR="00F431DC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гармонические последовательности.</w:t>
      </w:r>
    </w:p>
    <w:p w:rsidR="00731061" w:rsidRDefault="00731061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э</w:t>
      </w:r>
      <w:r w:rsidR="008D746B">
        <w:rPr>
          <w:sz w:val="28"/>
          <w:szCs w:val="28"/>
        </w:rPr>
        <w:t>тим происходит и второй процесс</w:t>
      </w:r>
      <w:r>
        <w:rPr>
          <w:sz w:val="28"/>
          <w:szCs w:val="28"/>
        </w:rPr>
        <w:t>:</w:t>
      </w:r>
      <w:r w:rsidR="008D746B">
        <w:rPr>
          <w:sz w:val="28"/>
          <w:szCs w:val="28"/>
        </w:rPr>
        <w:t xml:space="preserve"> </w:t>
      </w:r>
      <w:r w:rsidR="00F431DC">
        <w:rPr>
          <w:sz w:val="28"/>
          <w:szCs w:val="28"/>
        </w:rPr>
        <w:t>превращение звуковых образов в движения, способные их произвести в реальном звучании.</w:t>
      </w:r>
    </w:p>
    <w:p w:rsidR="00F431DC" w:rsidRDefault="00F431DC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сложным моментом в обучении игры с листа на инструменте является процесс </w:t>
      </w:r>
      <w:proofErr w:type="spellStart"/>
      <w:r>
        <w:rPr>
          <w:sz w:val="28"/>
          <w:szCs w:val="28"/>
        </w:rPr>
        <w:t>звукомоторной</w:t>
      </w:r>
      <w:proofErr w:type="spellEnd"/>
      <w:r>
        <w:rPr>
          <w:sz w:val="28"/>
          <w:szCs w:val="28"/>
        </w:rPr>
        <w:t xml:space="preserve"> связи. Учащийся должен суметь воплотить в движении рук зрительно-слуховые представления. Поэтому с первых уроков нужно добиваться, чтобы у учащихся выработалось представление о связи мелодического комплекса с </w:t>
      </w:r>
      <w:r w:rsidR="00DB2BBB">
        <w:rPr>
          <w:sz w:val="28"/>
          <w:szCs w:val="28"/>
        </w:rPr>
        <w:t>соответствующими движениями.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навыков чтения с листа является важным моментом в освоении фортепианной игры.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этого вида деятельности является выработка представлений о связи мелодического комплекса с двигательными импульсами. Зрительно-слуховыми </w:t>
      </w:r>
      <w:proofErr w:type="gramStart"/>
      <w:r>
        <w:rPr>
          <w:sz w:val="28"/>
          <w:szCs w:val="28"/>
        </w:rPr>
        <w:t>представлениями :</w:t>
      </w:r>
      <w:proofErr w:type="gramEnd"/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приобретение аппликатурной техники</w:t>
      </w:r>
      <w:r w:rsidR="000668A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(на основе прораб</w:t>
      </w:r>
      <w:r w:rsidR="006B644E">
        <w:rPr>
          <w:sz w:val="28"/>
          <w:szCs w:val="28"/>
        </w:rPr>
        <w:t>отки основных технических форм (</w:t>
      </w:r>
      <w:r>
        <w:rPr>
          <w:sz w:val="28"/>
          <w:szCs w:val="28"/>
        </w:rPr>
        <w:t xml:space="preserve"> гамм, арпеджио, аккордов т.д.)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освоение клавиатуры «слепым методом»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упрощать нотный текст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навыка чтения с листа по вертикали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навыка быстрого запоминания текста «фотографирования»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навыка игры в ансамбле</w:t>
      </w:r>
    </w:p>
    <w:p w:rsidR="00DB2BBB" w:rsidRDefault="00DB2BBB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навыка игры без остановок.</w:t>
      </w:r>
    </w:p>
    <w:p w:rsidR="00CD2682" w:rsidRDefault="00CD2682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– чтение нот с листа – один из кратчайших, наиболее перспективных путей,</w:t>
      </w:r>
      <w:r w:rsidR="00545675">
        <w:rPr>
          <w:sz w:val="28"/>
          <w:szCs w:val="28"/>
        </w:rPr>
        <w:t xml:space="preserve"> ведущих в направлении </w:t>
      </w:r>
      <w:proofErr w:type="spellStart"/>
      <w:r w:rsidR="00545675">
        <w:rPr>
          <w:sz w:val="28"/>
          <w:szCs w:val="28"/>
        </w:rPr>
        <w:t>общемузыкального</w:t>
      </w:r>
      <w:proofErr w:type="spellEnd"/>
      <w:r w:rsidR="00545675">
        <w:rPr>
          <w:sz w:val="28"/>
          <w:szCs w:val="28"/>
        </w:rPr>
        <w:t xml:space="preserve"> развития учащегося. Умение читать с листа создает базу для быстрого освоения нотного материала, а значит высвобождает время на занятиях для решения других музыкальных задач, которые приводят к совершенствованию фортепианной игры.</w:t>
      </w:r>
    </w:p>
    <w:p w:rsidR="00545675" w:rsidRDefault="00545675" w:rsidP="00234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читать с листа дает возможно</w:t>
      </w:r>
      <w:r w:rsidR="00DB0B02">
        <w:rPr>
          <w:sz w:val="28"/>
          <w:szCs w:val="28"/>
        </w:rPr>
        <w:t>сть ознакомления с большим кол</w:t>
      </w:r>
      <w:r>
        <w:rPr>
          <w:sz w:val="28"/>
          <w:szCs w:val="28"/>
        </w:rPr>
        <w:t>ичеством произведений музыкальной культуры,</w:t>
      </w:r>
      <w:r w:rsidR="00DB0B02">
        <w:rPr>
          <w:sz w:val="28"/>
          <w:szCs w:val="28"/>
        </w:rPr>
        <w:t xml:space="preserve"> </w:t>
      </w:r>
      <w:proofErr w:type="gramStart"/>
      <w:r w:rsidR="00DB0B02">
        <w:rPr>
          <w:sz w:val="28"/>
          <w:szCs w:val="28"/>
        </w:rPr>
        <w:t>что</w:t>
      </w:r>
      <w:proofErr w:type="gramEnd"/>
      <w:r w:rsidR="00DB0B02">
        <w:rPr>
          <w:sz w:val="28"/>
          <w:szCs w:val="28"/>
        </w:rPr>
        <w:t xml:space="preserve"> расширяя кругозор учащегося,</w:t>
      </w:r>
      <w:r>
        <w:rPr>
          <w:sz w:val="28"/>
          <w:szCs w:val="28"/>
        </w:rPr>
        <w:t xml:space="preserve"> </w:t>
      </w:r>
      <w:r w:rsidR="00DB0B02">
        <w:rPr>
          <w:sz w:val="28"/>
          <w:szCs w:val="28"/>
        </w:rPr>
        <w:t>и</w:t>
      </w:r>
      <w:r>
        <w:rPr>
          <w:sz w:val="28"/>
          <w:szCs w:val="28"/>
        </w:rPr>
        <w:t>грает важную роль в развитии х</w:t>
      </w:r>
      <w:r w:rsidR="00DB0B02">
        <w:rPr>
          <w:sz w:val="28"/>
          <w:szCs w:val="28"/>
        </w:rPr>
        <w:t>удожественно-образного мышления,</w:t>
      </w:r>
      <w:r>
        <w:rPr>
          <w:sz w:val="28"/>
          <w:szCs w:val="28"/>
        </w:rPr>
        <w:t xml:space="preserve"> </w:t>
      </w:r>
      <w:r w:rsidR="00DB0B02">
        <w:rPr>
          <w:sz w:val="28"/>
          <w:szCs w:val="28"/>
        </w:rPr>
        <w:t xml:space="preserve">стимулируя интерес ребенка к занятиям, к самостоятельному домашнему </w:t>
      </w:r>
      <w:proofErr w:type="spellStart"/>
      <w:r w:rsidR="00DB0B02">
        <w:rPr>
          <w:sz w:val="28"/>
          <w:szCs w:val="28"/>
        </w:rPr>
        <w:t>музицированию</w:t>
      </w:r>
      <w:proofErr w:type="spellEnd"/>
      <w:r w:rsidR="00DB0B02">
        <w:rPr>
          <w:sz w:val="28"/>
          <w:szCs w:val="28"/>
        </w:rPr>
        <w:t>, укрепляя увлеченность музыкой.</w:t>
      </w:r>
    </w:p>
    <w:p w:rsidR="00545675" w:rsidRPr="00024C6B" w:rsidRDefault="00545675">
      <w:pPr>
        <w:rPr>
          <w:sz w:val="28"/>
          <w:szCs w:val="28"/>
        </w:rPr>
      </w:pPr>
    </w:p>
    <w:sectPr w:rsidR="00545675" w:rsidRPr="0002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69"/>
    <w:rsid w:val="00024C6B"/>
    <w:rsid w:val="000668A9"/>
    <w:rsid w:val="000B14C6"/>
    <w:rsid w:val="00234268"/>
    <w:rsid w:val="00545675"/>
    <w:rsid w:val="00662D6C"/>
    <w:rsid w:val="00691269"/>
    <w:rsid w:val="006B644E"/>
    <w:rsid w:val="00731061"/>
    <w:rsid w:val="008D746B"/>
    <w:rsid w:val="008E3022"/>
    <w:rsid w:val="009112FA"/>
    <w:rsid w:val="009F4EC9"/>
    <w:rsid w:val="00B74832"/>
    <w:rsid w:val="00CD2682"/>
    <w:rsid w:val="00DB0B02"/>
    <w:rsid w:val="00DB2BBB"/>
    <w:rsid w:val="00DC3C9C"/>
    <w:rsid w:val="00EF2E43"/>
    <w:rsid w:val="00F4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F68A"/>
  <w15:chartTrackingRefBased/>
  <w15:docId w15:val="{58ACD34F-9F39-416C-9FA2-B75C765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12</cp:revision>
  <dcterms:created xsi:type="dcterms:W3CDTF">2019-09-11T19:06:00Z</dcterms:created>
  <dcterms:modified xsi:type="dcterms:W3CDTF">2019-09-11T21:25:00Z</dcterms:modified>
</cp:coreProperties>
</file>