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B" w:rsidRPr="004D7625" w:rsidRDefault="00A34FF9" w:rsidP="00A078D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-технологии на уроках</w:t>
      </w:r>
    </w:p>
    <w:p w:rsidR="00B9744B" w:rsidRPr="004D7625" w:rsidRDefault="00B9744B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44B" w:rsidRPr="004D7625" w:rsidRDefault="00B9744B" w:rsidP="00A07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44B" w:rsidRPr="004D7625" w:rsidRDefault="0024592D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Привить интерес к учебному предмету – важная задача любого учителя. </w:t>
      </w:r>
    </w:p>
    <w:p w:rsidR="004D7625" w:rsidRDefault="0024592D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Мате</w:t>
      </w:r>
      <w:r w:rsidR="00B9744B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риал, который </w:t>
      </w:r>
      <w:proofErr w:type="gramStart"/>
      <w:r w:rsidR="00B9744B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учитель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должен</w:t>
      </w:r>
      <w:proofErr w:type="gramEnd"/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не только интересным, актуальным, но </w:t>
      </w:r>
      <w:r w:rsidR="00B9744B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доступным для понимания. </w:t>
      </w:r>
    </w:p>
    <w:p w:rsidR="0024592D" w:rsidRPr="004D7625" w:rsidRDefault="0024592D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информационные ресурсы и технологии позволяют сделать уроки нескучными и познавательными, расширить кругозор уча</w:t>
      </w:r>
      <w:r w:rsidR="00B9744B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щихся, а также заинтересовать учеников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новыми формами работы. </w:t>
      </w:r>
      <w:r w:rsidR="00800FDF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Древняя китайская пословица гласит: «Расскажи мне, и я забуду! Покажи мне, и я запомню! Дай мне попробовать, и я научусь!» Как раз это и дает нам использование информационных технологий, интерактивной доски,</w:t>
      </w:r>
      <w:r w:rsidR="00C355FA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системы опроса и тестирования и пр. </w:t>
      </w:r>
    </w:p>
    <w:p w:rsidR="00977E68" w:rsidRDefault="0024592D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Важным элементом обучения является и домашняя работа с уче</w:t>
      </w:r>
      <w:r w:rsidR="00B9744B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ным материалом. Сделать эту работу интересной и продуктивной помогают не только творческие задания, связанные с созданием презентаций,</w:t>
      </w:r>
      <w:r w:rsidR="00C355FA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викторин, кроссвордов, докладов, 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использование учебных порталов. </w:t>
      </w:r>
      <w:proofErr w:type="spellStart"/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Интернет-порталы</w:t>
      </w:r>
      <w:proofErr w:type="spellEnd"/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первую очередь </w:t>
      </w:r>
      <w:proofErr w:type="gramStart"/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proofErr w:type="gramEnd"/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дистанционное обучение. </w:t>
      </w:r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дистанционном обучении сейчас написано множество статей, пособий, рекомендаций. Но нужно помнить в первую очередь о том, что одно из важных составляющих дистанционного обучения – взаимодействие участников учебного процесса.</w:t>
      </w:r>
      <w:r w:rsidR="00FE1E7F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Это сотрудничество, а не </w:t>
      </w:r>
      <w:r w:rsidR="00977E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просто </w:t>
      </w:r>
      <w:r w:rsidR="009330C5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передача знаний. </w:t>
      </w:r>
    </w:p>
    <w:p w:rsidR="004D7625" w:rsidRPr="004D7625" w:rsidRDefault="009330C5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расскажу о той </w:t>
      </w:r>
      <w:proofErr w:type="spellStart"/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интернет-платформе</w:t>
      </w:r>
      <w:proofErr w:type="spellEnd"/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я выбрала относительно недавно, но считаю, что она весьма продукти</w:t>
      </w:r>
      <w:r w:rsidR="00FE1E7F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вно отразилас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на моих учениках, которые пришли в новую школу посреди учебного года</w:t>
      </w:r>
      <w:proofErr w:type="gramStart"/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1E7F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FE1E7F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разным уровнем знаний </w:t>
      </w:r>
      <w:r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разных школ. </w:t>
      </w:r>
    </w:p>
    <w:p w:rsidR="00977E68" w:rsidRDefault="00A078D3" w:rsidP="00A078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портал</w:t>
      </w:r>
      <w:r w:rsidR="0024592D" w:rsidRPr="004D7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592D" w:rsidRPr="004D76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Uchi</w:t>
      </w:r>
      <w:r w:rsidR="0024592D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4592D" w:rsidRPr="004D76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ru</w:t>
      </w:r>
      <w:proofErr w:type="spellEnd"/>
      <w:r w:rsidR="0024592D" w:rsidRPr="004D76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Это </w:t>
      </w:r>
      <w:proofErr w:type="gramStart"/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российская</w:t>
      </w:r>
      <w:proofErr w:type="gramEnd"/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 </w:t>
      </w:r>
      <w:proofErr w:type="spellStart"/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онлайн-платформа</w:t>
      </w:r>
      <w:proofErr w:type="spellEnd"/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, где учащиеся из всех регионов России изучают школьные предметы в интерактивной форм</w:t>
      </w:r>
      <w:r w:rsidR="00FE1E7F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е</w:t>
      </w:r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. Сайт позволяет</w:t>
      </w:r>
      <w:r w:rsidR="00B9744B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 </w:t>
      </w:r>
      <w:r w:rsidR="0024592D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ученику выполнять задания, изучать теорию по </w:t>
      </w:r>
      <w:r w:rsidR="00B9744B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отдельным темам </w:t>
      </w:r>
      <w:r w:rsidR="00FE1E7F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и разделам, отрабатывать учения. </w:t>
      </w:r>
      <w:r w:rsidR="00B9744B" w:rsidRPr="004D7625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Учитель и родитель могут в своих личных кабинетах видеть результаты и достижения учащегося. </w:t>
      </w:r>
      <w:r w:rsidR="00977E68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В результате взаимодействия этих трех составляющих: учитель, ученик, родитель результаты, </w:t>
      </w:r>
      <w:proofErr w:type="gramStart"/>
      <w:r w:rsidR="00977E68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>несомненно</w:t>
      </w:r>
      <w:proofErr w:type="gramEnd"/>
      <w:r w:rsidR="00977E68"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  <w:t xml:space="preserve"> улучшаются.</w:t>
      </w:r>
    </w:p>
    <w:p w:rsidR="0056600F" w:rsidRPr="004D7625" w:rsidRDefault="00FE1E7F" w:rsidP="00A078D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62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Ученики могут заниматься дома в любое удобное для себя время. Учитель видит статистику по каждому ученику в личном кабинете в режиме реального времени.</w:t>
      </w:r>
      <w:r w:rsidR="0056600F" w:rsidRPr="004D7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своем личном кабинете учитель может заранее ознакомиться со всеми интерактивными заданиями по всем предметам, ему доступна программа любого класса.</w:t>
      </w:r>
      <w:r w:rsidR="0056600F" w:rsidRPr="004D762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Задачи построены таким образом, чтобы ребенок сам выводил правило на практике, а не заучивал его.</w:t>
      </w:r>
    </w:p>
    <w:p w:rsidR="00FE1E7F" w:rsidRPr="004D7625" w:rsidRDefault="00FE1E7F" w:rsidP="00A07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24592D" w:rsidRPr="004D7625" w:rsidRDefault="0024592D" w:rsidP="00A078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36"/>
          <w:sz w:val="28"/>
          <w:szCs w:val="28"/>
          <w:lang w:eastAsia="ru-RU"/>
        </w:rPr>
      </w:pPr>
    </w:p>
    <w:p w:rsidR="004D7625" w:rsidRPr="004D7625" w:rsidRDefault="00B9744B" w:rsidP="00A078D3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8"/>
          <w:szCs w:val="28"/>
        </w:rPr>
      </w:pPr>
      <w:r w:rsidRPr="004D7625">
        <w:rPr>
          <w:color w:val="000000" w:themeColor="text1"/>
          <w:spacing w:val="5"/>
          <w:kern w:val="36"/>
          <w:sz w:val="28"/>
          <w:szCs w:val="28"/>
        </w:rPr>
        <w:t xml:space="preserve">Работа с подобного рода </w:t>
      </w:r>
      <w:proofErr w:type="spellStart"/>
      <w:r w:rsidRPr="004D7625">
        <w:rPr>
          <w:color w:val="000000" w:themeColor="text1"/>
          <w:spacing w:val="5"/>
          <w:kern w:val="36"/>
          <w:sz w:val="28"/>
          <w:szCs w:val="28"/>
        </w:rPr>
        <w:t>интернет-ресурсами</w:t>
      </w:r>
      <w:proofErr w:type="spellEnd"/>
      <w:r w:rsidRPr="004D7625">
        <w:rPr>
          <w:color w:val="000000" w:themeColor="text1"/>
          <w:spacing w:val="5"/>
          <w:kern w:val="36"/>
          <w:sz w:val="28"/>
          <w:szCs w:val="28"/>
        </w:rPr>
        <w:t xml:space="preserve"> дополняет урок и внеурочную деятельность новыми формами работы, позволяет учащимся развивать учебные умения не только в школе, но и дома. </w:t>
      </w:r>
      <w:r w:rsidR="009330C5" w:rsidRPr="004D7625">
        <w:rPr>
          <w:color w:val="000000" w:themeColor="text1"/>
          <w:spacing w:val="5"/>
          <w:kern w:val="36"/>
          <w:sz w:val="28"/>
          <w:szCs w:val="28"/>
        </w:rPr>
        <w:t xml:space="preserve">У учителя </w:t>
      </w:r>
      <w:r w:rsidR="009330C5" w:rsidRPr="004D7625">
        <w:rPr>
          <w:color w:val="000000" w:themeColor="text1"/>
          <w:spacing w:val="5"/>
          <w:kern w:val="36"/>
          <w:sz w:val="28"/>
          <w:szCs w:val="28"/>
        </w:rPr>
        <w:lastRenderedPageBreak/>
        <w:t xml:space="preserve">появляется возможности использовать </w:t>
      </w:r>
      <w:r w:rsidR="009330C5" w:rsidRPr="004D7625">
        <w:rPr>
          <w:color w:val="000000" w:themeColor="text1"/>
          <w:sz w:val="28"/>
          <w:szCs w:val="28"/>
          <w:shd w:val="clear" w:color="auto" w:fill="FFFFFF"/>
        </w:rPr>
        <w:t xml:space="preserve">при выполнении домашнего задания </w:t>
      </w:r>
      <w:r w:rsidR="00800FDF" w:rsidRPr="004D7625">
        <w:rPr>
          <w:color w:val="000000" w:themeColor="text1"/>
          <w:sz w:val="28"/>
          <w:szCs w:val="28"/>
          <w:shd w:val="clear" w:color="auto" w:fill="FFFFFF"/>
        </w:rPr>
        <w:t>гораздо больше разных форм: кроссвордов, иллюстраций, видеофрагментов, рисунков, занимательных заданий, тестов. Эти формы работы разнообразят</w:t>
      </w:r>
      <w:r w:rsidR="009330C5" w:rsidRPr="004D7625">
        <w:rPr>
          <w:color w:val="000000" w:themeColor="text1"/>
          <w:sz w:val="28"/>
          <w:szCs w:val="28"/>
          <w:shd w:val="clear" w:color="auto" w:fill="FFFFFF"/>
        </w:rPr>
        <w:t xml:space="preserve"> внеурочную деятельность,  вызовут</w:t>
      </w:r>
      <w:r w:rsidR="00800FDF" w:rsidRPr="004D7625">
        <w:rPr>
          <w:color w:val="000000" w:themeColor="text1"/>
          <w:sz w:val="28"/>
          <w:szCs w:val="28"/>
          <w:shd w:val="clear" w:color="auto" w:fill="FFFFFF"/>
        </w:rPr>
        <w:t xml:space="preserve"> интерес у детей, особенно </w:t>
      </w:r>
      <w:proofErr w:type="gramStart"/>
      <w:r w:rsidR="00FE1E7F" w:rsidRPr="004D7625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FE1E7F" w:rsidRPr="004D76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00FDF" w:rsidRPr="004D7625">
        <w:rPr>
          <w:color w:val="000000" w:themeColor="text1"/>
          <w:sz w:val="28"/>
          <w:szCs w:val="28"/>
          <w:shd w:val="clear" w:color="auto" w:fill="FFFFFF"/>
        </w:rPr>
        <w:t>творческих. </w:t>
      </w:r>
      <w:r w:rsidR="00800FDF" w:rsidRPr="004D7625">
        <w:rPr>
          <w:color w:val="000000" w:themeColor="text1"/>
          <w:sz w:val="28"/>
          <w:szCs w:val="28"/>
        </w:rPr>
        <w:t>Яркие образы, впечатляющие краски, безграничные возможности для фантазии помогают ученикам средних классов в форме игры легко усвоить учебный материал. </w:t>
      </w:r>
      <w:r w:rsidR="00C355FA" w:rsidRPr="004D7625">
        <w:rPr>
          <w:color w:val="000000" w:themeColor="text1"/>
          <w:sz w:val="28"/>
          <w:szCs w:val="28"/>
        </w:rPr>
        <w:t>Учителя не должно смущать, что материалы</w:t>
      </w:r>
      <w:r w:rsidR="00FE1E7F" w:rsidRPr="004D7625">
        <w:rPr>
          <w:color w:val="000000" w:themeColor="text1"/>
          <w:sz w:val="28"/>
          <w:szCs w:val="28"/>
        </w:rPr>
        <w:t xml:space="preserve"> больше похожи на игры</w:t>
      </w:r>
      <w:r w:rsidR="00C355FA" w:rsidRPr="004D7625">
        <w:rPr>
          <w:color w:val="000000" w:themeColor="text1"/>
          <w:sz w:val="28"/>
          <w:szCs w:val="28"/>
        </w:rPr>
        <w:t>, это не просто игра, как показывают результаты опроса, проводимого  на данном сайте, подобная форма представления информации для учащихся начальной школы и среднего звена весьма положительно принимается как самими учителями, так</w:t>
      </w:r>
      <w:r w:rsidR="004D7625" w:rsidRPr="004D7625">
        <w:rPr>
          <w:color w:val="000000" w:themeColor="text1"/>
          <w:sz w:val="28"/>
          <w:szCs w:val="28"/>
        </w:rPr>
        <w:t xml:space="preserve"> и родителями.</w:t>
      </w:r>
    </w:p>
    <w:p w:rsidR="004D7625" w:rsidRPr="004D7625" w:rsidRDefault="00C355FA" w:rsidP="00A078D3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8"/>
          <w:szCs w:val="28"/>
        </w:rPr>
      </w:pPr>
      <w:r w:rsidRPr="004D7625">
        <w:rPr>
          <w:color w:val="000000" w:themeColor="text1"/>
          <w:sz w:val="28"/>
          <w:szCs w:val="28"/>
        </w:rPr>
        <w:t>У</w:t>
      </w:r>
      <w:r w:rsidR="00800FDF" w:rsidRPr="004D7625">
        <w:rPr>
          <w:color w:val="000000" w:themeColor="text1"/>
          <w:sz w:val="28"/>
          <w:szCs w:val="28"/>
        </w:rPr>
        <w:t xml:space="preserve"> школьника развивается интерес к предмету и появляется желание п</w:t>
      </w:r>
      <w:r w:rsidRPr="004D7625">
        <w:rPr>
          <w:color w:val="000000" w:themeColor="text1"/>
          <w:sz w:val="28"/>
          <w:szCs w:val="28"/>
        </w:rPr>
        <w:t>ринять участие в работе самому, изучить как можно больше тем, благодаря тем бонусам, которые выдаются при прохождении тем</w:t>
      </w:r>
      <w:r w:rsidR="004D7625" w:rsidRPr="004D7625">
        <w:rPr>
          <w:color w:val="000000" w:themeColor="text1"/>
          <w:sz w:val="28"/>
          <w:szCs w:val="28"/>
        </w:rPr>
        <w:t>ы.</w:t>
      </w:r>
    </w:p>
    <w:p w:rsidR="004D7625" w:rsidRPr="004D7625" w:rsidRDefault="00FE1E7F" w:rsidP="00A078D3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8"/>
          <w:szCs w:val="28"/>
        </w:rPr>
      </w:pPr>
      <w:r w:rsidRPr="004D7625">
        <w:rPr>
          <w:color w:val="000000" w:themeColor="text1"/>
          <w:sz w:val="28"/>
          <w:szCs w:val="28"/>
        </w:rPr>
        <w:t xml:space="preserve">Важный элемент – соревнование между учащимися. Учитель может видеть рейтинг учеников класса, степень изученности тем, </w:t>
      </w:r>
      <w:r w:rsidR="0056600F" w:rsidRPr="004D7625">
        <w:rPr>
          <w:color w:val="000000" w:themeColor="text1"/>
          <w:sz w:val="28"/>
          <w:szCs w:val="28"/>
        </w:rPr>
        <w:t xml:space="preserve">сколько заданий выполнили </w:t>
      </w:r>
      <w:r w:rsidR="004D7625" w:rsidRPr="004D7625">
        <w:rPr>
          <w:color w:val="000000" w:themeColor="text1"/>
          <w:sz w:val="28"/>
          <w:szCs w:val="28"/>
        </w:rPr>
        <w:t xml:space="preserve">ученики, </w:t>
      </w:r>
      <w:r w:rsidR="0056600F" w:rsidRPr="004D7625">
        <w:rPr>
          <w:color w:val="000000" w:themeColor="text1"/>
          <w:sz w:val="28"/>
          <w:szCs w:val="28"/>
        </w:rPr>
        <w:t>сколько времени было затрачено на их выполнение,</w:t>
      </w:r>
      <w:r w:rsidR="004D7625" w:rsidRPr="004D7625">
        <w:rPr>
          <w:color w:val="000000" w:themeColor="text1"/>
          <w:sz w:val="28"/>
          <w:szCs w:val="28"/>
        </w:rPr>
        <w:t xml:space="preserve"> </w:t>
      </w:r>
      <w:r w:rsidR="0056600F" w:rsidRPr="004D7625">
        <w:rPr>
          <w:color w:val="000000" w:themeColor="text1"/>
          <w:sz w:val="28"/>
          <w:szCs w:val="28"/>
        </w:rPr>
        <w:t xml:space="preserve"> </w:t>
      </w:r>
      <w:r w:rsidRPr="004D7625">
        <w:rPr>
          <w:color w:val="000000" w:themeColor="text1"/>
          <w:sz w:val="28"/>
          <w:szCs w:val="28"/>
        </w:rPr>
        <w:t xml:space="preserve">ошибки, </w:t>
      </w:r>
      <w:r w:rsidR="0056600F" w:rsidRPr="004D7625">
        <w:rPr>
          <w:color w:val="000000" w:themeColor="text1"/>
          <w:sz w:val="28"/>
          <w:szCs w:val="28"/>
        </w:rPr>
        <w:t>которые допустил учащийся, следовательно, узнать, какие задания и темы вызвали наибольшую сложность.</w:t>
      </w:r>
      <w:r w:rsidRPr="004D7625">
        <w:rPr>
          <w:color w:val="000000" w:themeColor="text1"/>
          <w:sz w:val="28"/>
          <w:szCs w:val="28"/>
        </w:rPr>
        <w:t xml:space="preserve"> </w:t>
      </w:r>
    </w:p>
    <w:p w:rsidR="00B9744B" w:rsidRPr="0024592D" w:rsidRDefault="00A078D3" w:rsidP="00A078D3">
      <w:pPr>
        <w:pStyle w:val="a3"/>
        <w:shd w:val="clear" w:color="auto" w:fill="FFFFFF"/>
        <w:spacing w:before="0" w:beforeAutospacing="0" w:after="4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Таким образом, подобные </w:t>
      </w:r>
      <w:proofErr w:type="spellStart"/>
      <w:r>
        <w:rPr>
          <w:color w:val="000000" w:themeColor="text1"/>
          <w:sz w:val="28"/>
          <w:szCs w:val="28"/>
        </w:rPr>
        <w:t>инернет</w:t>
      </w:r>
      <w:proofErr w:type="spellEnd"/>
      <w:r>
        <w:rPr>
          <w:color w:val="000000" w:themeColor="text1"/>
          <w:sz w:val="28"/>
          <w:szCs w:val="28"/>
        </w:rPr>
        <w:t xml:space="preserve"> – платформы позволяют обеспечить полноценное изучение тем предмета, развивают у учащихся интерес к предмету, желание самосовершенствоваться, получать дипломы и грамоты,  </w:t>
      </w:r>
      <w:r w:rsidR="00FE1E7F" w:rsidRPr="004D7625">
        <w:rPr>
          <w:color w:val="000000" w:themeColor="text1"/>
          <w:sz w:val="28"/>
          <w:szCs w:val="28"/>
        </w:rPr>
        <w:t xml:space="preserve"> принимать участие в конкурсах и олимпиадах, а учителю дистанционно посещать вебинары по темам своего предмета. </w:t>
      </w:r>
      <w:r w:rsidR="00C355FA" w:rsidRPr="004D7625">
        <w:rPr>
          <w:color w:val="000000" w:themeColor="text1"/>
          <w:sz w:val="28"/>
          <w:szCs w:val="28"/>
        </w:rPr>
        <w:t xml:space="preserve"> Этот сайт, как и многие подобные </w:t>
      </w:r>
      <w:r w:rsidR="00C355FA" w:rsidRPr="004D7625">
        <w:rPr>
          <w:color w:val="000000" w:themeColor="text1"/>
          <w:sz w:val="28"/>
          <w:szCs w:val="28"/>
          <w:lang w:val="en-US"/>
        </w:rPr>
        <w:t>Lingvoleo</w:t>
      </w:r>
      <w:r w:rsidR="00C355FA" w:rsidRPr="004D7625">
        <w:rPr>
          <w:color w:val="000000" w:themeColor="text1"/>
          <w:sz w:val="28"/>
          <w:szCs w:val="28"/>
        </w:rPr>
        <w:t xml:space="preserve"> – по английскому, </w:t>
      </w:r>
      <w:hyperlink r:id="rId4" w:history="1">
        <w:r w:rsidR="00C355FA" w:rsidRPr="004D7625">
          <w:rPr>
            <w:rStyle w:val="a4"/>
            <w:bCs/>
            <w:color w:val="000000" w:themeColor="text1"/>
            <w:sz w:val="28"/>
            <w:szCs w:val="28"/>
            <w:bdr w:val="none" w:sz="0" w:space="0" w:color="auto" w:frame="1"/>
          </w:rPr>
          <w:t>Quizizz</w:t>
        </w:r>
      </w:hyperlink>
      <w:r w:rsidR="00C355FA" w:rsidRPr="004D7625">
        <w:rPr>
          <w:bCs/>
          <w:color w:val="000000" w:themeColor="text1"/>
          <w:sz w:val="28"/>
          <w:szCs w:val="28"/>
        </w:rPr>
        <w:t xml:space="preserve"> – для создания опросов и викторин, </w:t>
      </w:r>
      <w:hyperlink r:id="rId5" w:history="1">
        <w:r w:rsidR="00C355FA" w:rsidRPr="004D7625">
          <w:rPr>
            <w:rStyle w:val="a4"/>
            <w:bCs/>
            <w:color w:val="000000" w:themeColor="text1"/>
            <w:sz w:val="28"/>
            <w:szCs w:val="28"/>
            <w:bdr w:val="none" w:sz="0" w:space="0" w:color="auto" w:frame="1"/>
          </w:rPr>
          <w:t>Padlet</w:t>
        </w:r>
      </w:hyperlink>
      <w:r w:rsidR="00C355FA" w:rsidRPr="004D7625">
        <w:rPr>
          <w:bCs/>
          <w:color w:val="000000" w:themeColor="text1"/>
          <w:sz w:val="28"/>
          <w:szCs w:val="28"/>
        </w:rPr>
        <w:t xml:space="preserve"> - с</w:t>
      </w:r>
      <w:r w:rsidR="00C355FA" w:rsidRPr="004D7625">
        <w:rPr>
          <w:color w:val="000000" w:themeColor="text1"/>
          <w:sz w:val="28"/>
          <w:szCs w:val="28"/>
        </w:rPr>
        <w:t>ервис для создания, сбора и хранения цифровых материалов по теме урока.</w:t>
      </w:r>
      <w:r w:rsidR="00C355FA" w:rsidRPr="004D7625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C355FA" w:rsidRPr="004D7625">
          <w:rPr>
            <w:rStyle w:val="a4"/>
            <w:bCs/>
            <w:color w:val="000000" w:themeColor="text1"/>
            <w:sz w:val="28"/>
            <w:szCs w:val="28"/>
            <w:bdr w:val="none" w:sz="0" w:space="0" w:color="auto" w:frame="1"/>
          </w:rPr>
          <w:t>Learningapps</w:t>
        </w:r>
      </w:hyperlink>
      <w:r w:rsidR="00C355FA" w:rsidRPr="004D7625">
        <w:rPr>
          <w:bCs/>
          <w:color w:val="000000" w:themeColor="text1"/>
          <w:sz w:val="28"/>
          <w:szCs w:val="28"/>
        </w:rPr>
        <w:t xml:space="preserve"> - с</w:t>
      </w:r>
      <w:r w:rsidR="00C355FA" w:rsidRPr="004D7625">
        <w:rPr>
          <w:color w:val="000000" w:themeColor="text1"/>
          <w:sz w:val="28"/>
          <w:szCs w:val="28"/>
        </w:rPr>
        <w:t xml:space="preserve">ервис для создания интерактивных обучающих упражнений, викторин, тестов и </w:t>
      </w:r>
      <w:r w:rsidR="00C355FA" w:rsidRPr="002F4D4E">
        <w:rPr>
          <w:color w:val="000000" w:themeColor="text1"/>
          <w:sz w:val="28"/>
          <w:szCs w:val="28"/>
        </w:rPr>
        <w:t>другие станут</w:t>
      </w:r>
      <w:r w:rsidR="00C355FA" w:rsidRPr="004D7625">
        <w:rPr>
          <w:color w:val="000000" w:themeColor="text1"/>
          <w:sz w:val="28"/>
          <w:szCs w:val="28"/>
        </w:rPr>
        <w:t xml:space="preserve"> интересной базой для создания и применения заданий и упражнений на уроке</w:t>
      </w:r>
      <w:r>
        <w:rPr>
          <w:color w:val="000000" w:themeColor="text1"/>
          <w:sz w:val="28"/>
          <w:szCs w:val="28"/>
        </w:rPr>
        <w:t xml:space="preserve">, в качестве дополнительного домашнего задания </w:t>
      </w:r>
      <w:r w:rsidR="00C355FA" w:rsidRPr="004D7625">
        <w:rPr>
          <w:color w:val="000000" w:themeColor="text1"/>
          <w:sz w:val="28"/>
          <w:szCs w:val="28"/>
        </w:rPr>
        <w:t xml:space="preserve"> по любому предмету. </w:t>
      </w:r>
    </w:p>
    <w:p w:rsidR="0024592D" w:rsidRPr="00B9744B" w:rsidRDefault="0024592D" w:rsidP="00B9744B">
      <w:pPr>
        <w:spacing w:after="0"/>
        <w:ind w:firstLine="680"/>
        <w:rPr>
          <w:color w:val="000000" w:themeColor="text1"/>
        </w:rPr>
      </w:pPr>
    </w:p>
    <w:p w:rsidR="0024592D" w:rsidRDefault="0024592D" w:rsidP="00B9744B">
      <w:pPr>
        <w:spacing w:after="0"/>
      </w:pPr>
    </w:p>
    <w:sectPr w:rsidR="0024592D" w:rsidSect="004E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92D"/>
    <w:rsid w:val="0024592D"/>
    <w:rsid w:val="002629BD"/>
    <w:rsid w:val="002F4D4E"/>
    <w:rsid w:val="004C5D9A"/>
    <w:rsid w:val="004D7625"/>
    <w:rsid w:val="004E0F97"/>
    <w:rsid w:val="0056600F"/>
    <w:rsid w:val="005D2D3D"/>
    <w:rsid w:val="007E460E"/>
    <w:rsid w:val="00800FDF"/>
    <w:rsid w:val="008D106D"/>
    <w:rsid w:val="009330C5"/>
    <w:rsid w:val="00977E68"/>
    <w:rsid w:val="00A078D3"/>
    <w:rsid w:val="00A34FF9"/>
    <w:rsid w:val="00B9744B"/>
    <w:rsid w:val="00C355FA"/>
    <w:rsid w:val="00D23540"/>
    <w:rsid w:val="00D34FC0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7"/>
  </w:style>
  <w:style w:type="paragraph" w:styleId="1">
    <w:name w:val="heading 1"/>
    <w:basedOn w:val="a"/>
    <w:link w:val="10"/>
    <w:uiPriority w:val="9"/>
    <w:qFormat/>
    <w:rsid w:val="00245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5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35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apps.org/" TargetMode="External"/><Relationship Id="rId5" Type="http://schemas.openxmlformats.org/officeDocument/2006/relationships/hyperlink" Target="https://ru.padlet.com/" TargetMode="External"/><Relationship Id="rId4" Type="http://schemas.openxmlformats.org/officeDocument/2006/relationships/hyperlink" Target="http://quiziz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2019-04-25T19:47:00Z</cp:lastPrinted>
  <dcterms:created xsi:type="dcterms:W3CDTF">2019-10-02T19:56:00Z</dcterms:created>
  <dcterms:modified xsi:type="dcterms:W3CDTF">2019-10-02T19:59:00Z</dcterms:modified>
</cp:coreProperties>
</file>